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E0" w:rsidRPr="008E18E0" w:rsidRDefault="008E18E0" w:rsidP="008E18E0">
      <w:pPr>
        <w:autoSpaceDE w:val="0"/>
        <w:autoSpaceDN w:val="0"/>
        <w:adjustRightInd w:val="0"/>
        <w:spacing w:after="0" w:line="240" w:lineRule="auto"/>
        <w:jc w:val="center"/>
        <w:outlineLvl w:val="0"/>
        <w:rPr>
          <w:rFonts w:ascii="Times New Roman" w:eastAsia="Calibri" w:hAnsi="Times New Roman" w:cs="Times New Roman"/>
          <w:b/>
          <w:bCs/>
          <w:color w:val="26282F"/>
          <w:sz w:val="28"/>
          <w:szCs w:val="28"/>
        </w:rPr>
      </w:pPr>
      <w:bookmarkStart w:id="0" w:name="_GoBack"/>
      <w:bookmarkEnd w:id="0"/>
      <w:r w:rsidRPr="008E18E0">
        <w:rPr>
          <w:rFonts w:ascii="Times New Roman" w:eastAsia="Calibri" w:hAnsi="Times New Roman" w:cs="Times New Roman"/>
          <w:b/>
          <w:bCs/>
          <w:color w:val="26282F"/>
          <w:sz w:val="28"/>
          <w:szCs w:val="28"/>
        </w:rPr>
        <w:t>АДМИНИСТРАЦИЯ МОРОЗОВСКОГО СЕЛЬСОВЕТА</w:t>
      </w:r>
    </w:p>
    <w:p w:rsidR="008E18E0" w:rsidRPr="008E18E0" w:rsidRDefault="008E18E0" w:rsidP="008E18E0">
      <w:pPr>
        <w:autoSpaceDE w:val="0"/>
        <w:autoSpaceDN w:val="0"/>
        <w:adjustRightInd w:val="0"/>
        <w:spacing w:after="0" w:line="240" w:lineRule="auto"/>
        <w:jc w:val="center"/>
        <w:outlineLvl w:val="0"/>
        <w:rPr>
          <w:rFonts w:ascii="Times New Roman" w:eastAsia="Calibri" w:hAnsi="Times New Roman" w:cs="Times New Roman"/>
          <w:b/>
          <w:bCs/>
          <w:color w:val="26282F"/>
          <w:sz w:val="28"/>
          <w:szCs w:val="28"/>
        </w:rPr>
      </w:pPr>
      <w:r w:rsidRPr="008E18E0">
        <w:rPr>
          <w:rFonts w:ascii="Times New Roman" w:eastAsia="Calibri" w:hAnsi="Times New Roman" w:cs="Times New Roman"/>
          <w:b/>
          <w:bCs/>
          <w:color w:val="26282F"/>
          <w:sz w:val="28"/>
          <w:szCs w:val="28"/>
        </w:rPr>
        <w:t>ИСКИТИМСКОГО РАЙОНА НОВОСИБИРСКОЙ ОБЛАСТИ</w:t>
      </w:r>
    </w:p>
    <w:p w:rsidR="008E18E0" w:rsidRPr="008E18E0" w:rsidRDefault="008E18E0" w:rsidP="008E18E0">
      <w:pPr>
        <w:autoSpaceDE w:val="0"/>
        <w:autoSpaceDN w:val="0"/>
        <w:adjustRightInd w:val="0"/>
        <w:spacing w:after="0" w:line="240" w:lineRule="auto"/>
        <w:jc w:val="center"/>
        <w:outlineLvl w:val="0"/>
        <w:rPr>
          <w:rFonts w:ascii="Times New Roman" w:eastAsia="Calibri" w:hAnsi="Times New Roman" w:cs="Times New Roman"/>
          <w:b/>
          <w:bCs/>
          <w:color w:val="26282F"/>
          <w:sz w:val="28"/>
          <w:szCs w:val="28"/>
        </w:rPr>
      </w:pPr>
    </w:p>
    <w:p w:rsidR="008E18E0" w:rsidRPr="00DC5DAA" w:rsidRDefault="008E18E0" w:rsidP="008E18E0">
      <w:pPr>
        <w:autoSpaceDE w:val="0"/>
        <w:autoSpaceDN w:val="0"/>
        <w:adjustRightInd w:val="0"/>
        <w:spacing w:after="0" w:line="240" w:lineRule="auto"/>
        <w:jc w:val="center"/>
        <w:outlineLvl w:val="0"/>
        <w:rPr>
          <w:rFonts w:ascii="Times New Roman" w:eastAsia="Calibri" w:hAnsi="Times New Roman" w:cs="Times New Roman"/>
          <w:bCs/>
          <w:color w:val="26282F"/>
          <w:sz w:val="28"/>
          <w:szCs w:val="28"/>
        </w:rPr>
      </w:pPr>
      <w:r w:rsidRPr="00DC5DAA">
        <w:rPr>
          <w:rFonts w:ascii="Times New Roman" w:eastAsia="Calibri" w:hAnsi="Times New Roman" w:cs="Times New Roman"/>
          <w:bCs/>
          <w:color w:val="26282F"/>
          <w:sz w:val="28"/>
          <w:szCs w:val="28"/>
        </w:rPr>
        <w:t>ПОСТАНОВЛЕНИЕ</w:t>
      </w:r>
    </w:p>
    <w:p w:rsidR="008E18E0" w:rsidRPr="00DC5DAA" w:rsidRDefault="008E18E0" w:rsidP="008E18E0">
      <w:pPr>
        <w:autoSpaceDE w:val="0"/>
        <w:autoSpaceDN w:val="0"/>
        <w:adjustRightInd w:val="0"/>
        <w:spacing w:after="0" w:line="240" w:lineRule="auto"/>
        <w:jc w:val="center"/>
        <w:outlineLvl w:val="0"/>
        <w:rPr>
          <w:rFonts w:ascii="Times New Roman" w:eastAsia="Calibri" w:hAnsi="Times New Roman" w:cs="Times New Roman"/>
          <w:bCs/>
          <w:color w:val="26282F"/>
          <w:sz w:val="28"/>
          <w:szCs w:val="28"/>
        </w:rPr>
      </w:pPr>
    </w:p>
    <w:p w:rsidR="008E18E0" w:rsidRPr="00DC5DAA" w:rsidRDefault="008E18E0" w:rsidP="008E18E0">
      <w:pPr>
        <w:autoSpaceDE w:val="0"/>
        <w:autoSpaceDN w:val="0"/>
        <w:adjustRightInd w:val="0"/>
        <w:spacing w:after="0" w:line="240" w:lineRule="auto"/>
        <w:jc w:val="center"/>
        <w:outlineLvl w:val="0"/>
        <w:rPr>
          <w:rFonts w:ascii="Times New Roman" w:eastAsia="Calibri" w:hAnsi="Times New Roman" w:cs="Times New Roman"/>
          <w:bCs/>
          <w:color w:val="26282F"/>
          <w:sz w:val="28"/>
          <w:szCs w:val="28"/>
        </w:rPr>
      </w:pPr>
      <w:r w:rsidRPr="00DC5DAA">
        <w:rPr>
          <w:rFonts w:ascii="Times New Roman" w:eastAsia="Calibri" w:hAnsi="Times New Roman" w:cs="Times New Roman"/>
          <w:bCs/>
          <w:color w:val="26282F"/>
          <w:sz w:val="28"/>
          <w:szCs w:val="28"/>
        </w:rPr>
        <w:t>20.11.2018                                                                                                  № 200</w:t>
      </w:r>
    </w:p>
    <w:p w:rsidR="008E18E0" w:rsidRPr="00DC5DAA" w:rsidRDefault="008E18E0" w:rsidP="008E18E0">
      <w:pPr>
        <w:autoSpaceDE w:val="0"/>
        <w:autoSpaceDN w:val="0"/>
        <w:adjustRightInd w:val="0"/>
        <w:spacing w:after="0" w:line="240" w:lineRule="auto"/>
        <w:jc w:val="center"/>
        <w:outlineLvl w:val="0"/>
        <w:rPr>
          <w:rFonts w:ascii="Times New Roman" w:eastAsia="Calibri" w:hAnsi="Times New Roman" w:cs="Times New Roman"/>
          <w:bCs/>
          <w:color w:val="26282F"/>
          <w:sz w:val="28"/>
          <w:szCs w:val="28"/>
        </w:rPr>
      </w:pPr>
      <w:r w:rsidRPr="00DC5DAA">
        <w:rPr>
          <w:rFonts w:ascii="Times New Roman" w:eastAsia="Calibri" w:hAnsi="Times New Roman" w:cs="Times New Roman"/>
          <w:bCs/>
          <w:color w:val="26282F"/>
          <w:sz w:val="28"/>
          <w:szCs w:val="28"/>
        </w:rPr>
        <w:t>с.Морозово</w:t>
      </w:r>
    </w:p>
    <w:p w:rsidR="005A6B93" w:rsidRPr="005A6B93" w:rsidRDefault="005A6B93" w:rsidP="008E18E0">
      <w:pPr>
        <w:autoSpaceDE w:val="0"/>
        <w:autoSpaceDN w:val="0"/>
        <w:adjustRightInd w:val="0"/>
        <w:spacing w:before="108" w:after="108" w:line="240" w:lineRule="auto"/>
        <w:outlineLvl w:val="0"/>
        <w:rPr>
          <w:rFonts w:ascii="Times New Roman" w:eastAsia="Calibri" w:hAnsi="Times New Roman" w:cs="Times New Roman"/>
          <w:bCs/>
          <w:i/>
          <w:color w:val="26282F"/>
          <w:sz w:val="28"/>
          <w:szCs w:val="28"/>
        </w:rPr>
      </w:pPr>
    </w:p>
    <w:p w:rsidR="005A6B93" w:rsidRPr="00DC5DAA" w:rsidRDefault="005A6B93" w:rsidP="00DC5DAA">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DC5DAA">
        <w:rPr>
          <w:rFonts w:ascii="Times New Roman" w:eastAsia="Calibri" w:hAnsi="Times New Roman" w:cs="Times New Roman"/>
          <w:b/>
          <w:bCs/>
          <w:sz w:val="24"/>
          <w:szCs w:val="24"/>
        </w:rPr>
        <w:t>Об утверждении «Положения о размещении</w:t>
      </w:r>
    </w:p>
    <w:p w:rsidR="005A6B93" w:rsidRPr="00DC5DAA" w:rsidRDefault="005A6B93" w:rsidP="00DC5DAA">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DC5DAA">
        <w:rPr>
          <w:rFonts w:ascii="Times New Roman" w:eastAsia="Calibri" w:hAnsi="Times New Roman" w:cs="Times New Roman"/>
          <w:b/>
          <w:bCs/>
          <w:sz w:val="24"/>
          <w:szCs w:val="24"/>
        </w:rPr>
        <w:t>нестационарных торговых объектов без</w:t>
      </w:r>
    </w:p>
    <w:p w:rsidR="005A6B93" w:rsidRPr="00DC5DAA" w:rsidRDefault="005A6B93" w:rsidP="00DC5DAA">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DC5DAA">
        <w:rPr>
          <w:rFonts w:ascii="Times New Roman" w:eastAsia="Calibri" w:hAnsi="Times New Roman" w:cs="Times New Roman"/>
          <w:b/>
          <w:bCs/>
          <w:sz w:val="24"/>
          <w:szCs w:val="24"/>
        </w:rPr>
        <w:t>предоставления земельного участка на</w:t>
      </w:r>
    </w:p>
    <w:p w:rsidR="005A6B93" w:rsidRPr="00DC5DAA" w:rsidRDefault="008E18E0" w:rsidP="00DC5DAA">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DC5DAA">
        <w:rPr>
          <w:rFonts w:ascii="Times New Roman" w:eastAsia="Calibri" w:hAnsi="Times New Roman" w:cs="Times New Roman"/>
          <w:b/>
          <w:bCs/>
          <w:sz w:val="24"/>
          <w:szCs w:val="24"/>
        </w:rPr>
        <w:t>территории</w:t>
      </w:r>
      <w:r w:rsidR="005A6B93" w:rsidRPr="00DC5DAA">
        <w:rPr>
          <w:rFonts w:ascii="Times New Roman" w:eastAsia="Calibri" w:hAnsi="Times New Roman" w:cs="Times New Roman"/>
          <w:b/>
          <w:bCs/>
          <w:sz w:val="24"/>
          <w:szCs w:val="24"/>
        </w:rPr>
        <w:t xml:space="preserve"> </w:t>
      </w:r>
      <w:r w:rsidRPr="00DC5DAA">
        <w:rPr>
          <w:rFonts w:ascii="Times New Roman" w:eastAsia="Calibri" w:hAnsi="Times New Roman" w:cs="Times New Roman"/>
          <w:b/>
          <w:bCs/>
          <w:sz w:val="24"/>
          <w:szCs w:val="24"/>
        </w:rPr>
        <w:t>Морозовского</w:t>
      </w:r>
      <w:r w:rsidR="00962135" w:rsidRPr="00DC5DAA">
        <w:rPr>
          <w:rFonts w:ascii="Times New Roman" w:eastAsia="Calibri" w:hAnsi="Times New Roman" w:cs="Times New Roman"/>
          <w:b/>
          <w:bCs/>
          <w:sz w:val="24"/>
          <w:szCs w:val="24"/>
        </w:rPr>
        <w:t xml:space="preserve"> сельсовета </w:t>
      </w:r>
      <w:r w:rsidR="005A6B93" w:rsidRPr="00DC5DAA">
        <w:rPr>
          <w:rFonts w:ascii="Times New Roman" w:eastAsia="Calibri" w:hAnsi="Times New Roman" w:cs="Times New Roman"/>
          <w:b/>
          <w:bCs/>
          <w:sz w:val="24"/>
          <w:szCs w:val="24"/>
        </w:rPr>
        <w:t>Искитимского</w:t>
      </w:r>
    </w:p>
    <w:p w:rsidR="005A6B93" w:rsidRPr="00DC5DAA" w:rsidRDefault="005A6B93" w:rsidP="00DC5DAA">
      <w:pPr>
        <w:autoSpaceDE w:val="0"/>
        <w:autoSpaceDN w:val="0"/>
        <w:adjustRightInd w:val="0"/>
        <w:spacing w:after="0" w:line="240" w:lineRule="auto"/>
        <w:jc w:val="center"/>
        <w:outlineLvl w:val="0"/>
        <w:rPr>
          <w:rFonts w:ascii="Times New Roman" w:eastAsia="Calibri" w:hAnsi="Times New Roman" w:cs="Times New Roman"/>
          <w:b/>
          <w:bCs/>
          <w:sz w:val="24"/>
          <w:szCs w:val="24"/>
        </w:rPr>
      </w:pPr>
      <w:r w:rsidRPr="00DC5DAA">
        <w:rPr>
          <w:rFonts w:ascii="Times New Roman" w:eastAsia="Calibri" w:hAnsi="Times New Roman" w:cs="Times New Roman"/>
          <w:b/>
          <w:bCs/>
          <w:sz w:val="24"/>
          <w:szCs w:val="24"/>
        </w:rPr>
        <w:t>района Новосибирской области»</w:t>
      </w:r>
    </w:p>
    <w:p w:rsidR="005A6B93" w:rsidRPr="008E18E0"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8E18E0">
      <w:pPr>
        <w:spacing w:line="256" w:lineRule="auto"/>
        <w:ind w:firstLine="708"/>
        <w:jc w:val="both"/>
        <w:rPr>
          <w:rFonts w:ascii="Times New Roman" w:eastAsia="Calibri" w:hAnsi="Times New Roman" w:cs="Times New Roman"/>
          <w:sz w:val="28"/>
          <w:szCs w:val="28"/>
        </w:rPr>
      </w:pPr>
      <w:r w:rsidRPr="008E18E0">
        <w:rPr>
          <w:rFonts w:ascii="Times New Roman" w:eastAsia="Calibri" w:hAnsi="Times New Roman" w:cs="Times New Roman"/>
          <w:sz w:val="28"/>
          <w:szCs w:val="28"/>
        </w:rPr>
        <w:t xml:space="preserve">В соответствии с </w:t>
      </w:r>
      <w:hyperlink r:id="rId6" w:history="1">
        <w:r w:rsidRPr="008E18E0">
          <w:rPr>
            <w:rFonts w:ascii="Times New Roman" w:eastAsia="Calibri" w:hAnsi="Times New Roman" w:cs="Times New Roman"/>
            <w:sz w:val="28"/>
            <w:szCs w:val="28"/>
          </w:rPr>
          <w:t>Федеральным законом</w:t>
        </w:r>
      </w:hyperlink>
      <w:r w:rsidRPr="008E18E0">
        <w:rPr>
          <w:rFonts w:ascii="Times New Roman" w:eastAsia="Calibri" w:hAnsi="Times New Roman" w:cs="Times New Roman"/>
          <w:sz w:val="28"/>
          <w:szCs w:val="28"/>
        </w:rPr>
        <w:t xml:space="preserve"> от 06.10.2003 № 131-ФЗ "Об общих принципах организации местного самоуправления в Российской Федерации", </w:t>
      </w:r>
      <w:hyperlink r:id="rId7" w:history="1">
        <w:r w:rsidRPr="008E18E0">
          <w:rPr>
            <w:rFonts w:ascii="Times New Roman" w:eastAsia="Calibri" w:hAnsi="Times New Roman" w:cs="Times New Roman"/>
            <w:sz w:val="28"/>
            <w:szCs w:val="28"/>
          </w:rPr>
          <w:t>Федеральным законом</w:t>
        </w:r>
      </w:hyperlink>
      <w:r w:rsidRPr="008E18E0">
        <w:rPr>
          <w:rFonts w:ascii="Times New Roman" w:eastAsia="Calibri" w:hAnsi="Times New Roman" w:cs="Times New Roman"/>
          <w:sz w:val="28"/>
          <w:szCs w:val="28"/>
        </w:rPr>
        <w:t xml:space="preserve"> от 28.12.2009 № 381-ФЗ "Об основах государственного регулирования торговой деятельности в Российской Федерации</w:t>
      </w:r>
      <w:bookmarkStart w:id="1" w:name="sub_1"/>
      <w:r w:rsidRPr="008E18E0">
        <w:rPr>
          <w:rFonts w:ascii="Times New Roman" w:eastAsia="Calibri" w:hAnsi="Times New Roman" w:cs="Times New Roman"/>
          <w:sz w:val="28"/>
          <w:szCs w:val="28"/>
        </w:rPr>
        <w:t xml:space="preserve">, </w:t>
      </w:r>
      <w:r w:rsidRPr="008E18E0">
        <w:rPr>
          <w:rFonts w:ascii="Times New Roman" w:eastAsia="Times New Roman" w:hAnsi="Times New Roman" w:cs="Times New Roman"/>
          <w:sz w:val="28"/>
          <w:szCs w:val="28"/>
          <w:lang w:eastAsia="ru-RU"/>
        </w:rPr>
        <w:t>в соответствии со статьей</w:t>
      </w:r>
      <w:r w:rsidRPr="003F637A">
        <w:rPr>
          <w:rFonts w:ascii="Times New Roman" w:eastAsia="Times New Roman" w:hAnsi="Times New Roman" w:cs="Times New Roman"/>
          <w:sz w:val="28"/>
          <w:szCs w:val="28"/>
          <w:lang w:eastAsia="ru-RU"/>
        </w:rPr>
        <w:t xml:space="preserve"> 39.36 Земельного кодекса Российской Федерации</w:t>
      </w:r>
      <w:r w:rsidR="003F637A" w:rsidRPr="003F637A">
        <w:rPr>
          <w:rFonts w:ascii="Times New Roman" w:eastAsia="Times New Roman" w:hAnsi="Times New Roman" w:cs="Times New Roman"/>
          <w:sz w:val="28"/>
          <w:szCs w:val="28"/>
          <w:lang w:eastAsia="ru-RU"/>
        </w:rPr>
        <w:t>,</w:t>
      </w:r>
      <w:r w:rsidR="00962135" w:rsidRPr="003F637A">
        <w:rPr>
          <w:rFonts w:ascii="Times New Roman" w:eastAsia="Times New Roman" w:hAnsi="Times New Roman" w:cs="Times New Roman"/>
          <w:sz w:val="28"/>
          <w:szCs w:val="28"/>
          <w:lang w:eastAsia="ru-RU"/>
        </w:rPr>
        <w:t xml:space="preserve">Уставом </w:t>
      </w:r>
      <w:r w:rsidR="008E18E0">
        <w:rPr>
          <w:rFonts w:ascii="Times New Roman" w:eastAsia="Times New Roman" w:hAnsi="Times New Roman" w:cs="Times New Roman"/>
          <w:sz w:val="28"/>
          <w:szCs w:val="28"/>
          <w:lang w:eastAsia="ru-RU"/>
        </w:rPr>
        <w:t>Морозовского</w:t>
      </w:r>
      <w:r w:rsidR="00962135" w:rsidRPr="003F637A">
        <w:rPr>
          <w:rFonts w:ascii="Times New Roman" w:eastAsia="Times New Roman" w:hAnsi="Times New Roman" w:cs="Times New Roman"/>
          <w:sz w:val="28"/>
          <w:szCs w:val="28"/>
          <w:lang w:eastAsia="ru-RU"/>
        </w:rPr>
        <w:t xml:space="preserve"> сельсовета </w:t>
      </w:r>
      <w:r w:rsidRPr="003F637A">
        <w:rPr>
          <w:rFonts w:ascii="Times New Roman" w:eastAsia="Times New Roman" w:hAnsi="Times New Roman" w:cs="Times New Roman"/>
          <w:sz w:val="28"/>
          <w:szCs w:val="28"/>
          <w:lang w:eastAsia="ru-RU"/>
        </w:rPr>
        <w:t xml:space="preserve"> </w:t>
      </w:r>
      <w:r w:rsidRPr="005A6B93">
        <w:rPr>
          <w:rFonts w:ascii="Times New Roman" w:eastAsia="Times New Roman" w:hAnsi="Times New Roman" w:cs="Times New Roman"/>
          <w:sz w:val="28"/>
          <w:szCs w:val="28"/>
          <w:lang w:eastAsia="ru-RU"/>
        </w:rPr>
        <w:t xml:space="preserve">в целях </w:t>
      </w:r>
      <w:r w:rsidRPr="005A6B93">
        <w:rPr>
          <w:rFonts w:ascii="Times New Roman" w:eastAsia="Calibri" w:hAnsi="Times New Roman" w:cs="Times New Roman"/>
          <w:sz w:val="28"/>
          <w:szCs w:val="28"/>
        </w:rPr>
        <w:t>создания условий для обеспечения жителей муниципальных образований поселений Искитимского района Новосибирской обла</w:t>
      </w:r>
      <w:r w:rsidR="00DC5DAA">
        <w:rPr>
          <w:rFonts w:ascii="Times New Roman" w:eastAsia="Calibri" w:hAnsi="Times New Roman" w:cs="Times New Roman"/>
          <w:sz w:val="28"/>
          <w:szCs w:val="28"/>
        </w:rPr>
        <w:t>сти (далее - Искитимский район)</w:t>
      </w:r>
      <w:r w:rsidRPr="005A6B93">
        <w:rPr>
          <w:rFonts w:ascii="Times New Roman" w:eastAsia="Calibri" w:hAnsi="Times New Roman" w:cs="Times New Roman"/>
          <w:sz w:val="28"/>
          <w:szCs w:val="28"/>
        </w:rPr>
        <w:t xml:space="preserve"> услугами торговли </w:t>
      </w:r>
    </w:p>
    <w:p w:rsidR="005A6B93" w:rsidRPr="005A6B93" w:rsidRDefault="005A6B93" w:rsidP="005A6B93">
      <w:pPr>
        <w:spacing w:line="256"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ПОСТАНОВЛЯЮ:</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1. Утвердить Положение о размещении нестационарных торговых объектов без предоставления земельного участка на территории</w:t>
      </w:r>
      <w:r w:rsidR="000331FE">
        <w:rPr>
          <w:rFonts w:ascii="Times New Roman" w:eastAsia="Calibri" w:hAnsi="Times New Roman" w:cs="Times New Roman"/>
          <w:sz w:val="28"/>
          <w:szCs w:val="28"/>
        </w:rPr>
        <w:t xml:space="preserve"> </w:t>
      </w:r>
      <w:r w:rsidR="008E18E0">
        <w:rPr>
          <w:rFonts w:ascii="Times New Roman" w:eastAsia="Calibri" w:hAnsi="Times New Roman" w:cs="Times New Roman"/>
          <w:sz w:val="28"/>
          <w:szCs w:val="28"/>
        </w:rPr>
        <w:t xml:space="preserve">Морозовского сельсовета </w:t>
      </w:r>
      <w:r w:rsidRPr="005A6B93">
        <w:rPr>
          <w:rFonts w:ascii="Times New Roman" w:eastAsia="Calibri" w:hAnsi="Times New Roman" w:cs="Times New Roman"/>
          <w:sz w:val="28"/>
          <w:szCs w:val="28"/>
        </w:rPr>
        <w:t xml:space="preserve">Искитимского района, согласно </w:t>
      </w:r>
      <w:hyperlink r:id="rId8" w:anchor="sub_1000" w:history="1">
        <w:r w:rsidRPr="008E18E0">
          <w:rPr>
            <w:rFonts w:ascii="Times New Roman" w:eastAsia="Calibri" w:hAnsi="Times New Roman" w:cs="Times New Roman"/>
            <w:sz w:val="28"/>
            <w:szCs w:val="28"/>
          </w:rPr>
          <w:t>приложению</w:t>
        </w:r>
      </w:hyperlink>
      <w:r w:rsidRPr="005A6B93">
        <w:rPr>
          <w:rFonts w:ascii="Times New Roman" w:eastAsia="Calibri" w:hAnsi="Times New Roman" w:cs="Times New Roman"/>
          <w:sz w:val="28"/>
          <w:szCs w:val="28"/>
        </w:rPr>
        <w:t xml:space="preserve"> к настоящему постановлению.</w:t>
      </w:r>
    </w:p>
    <w:p w:rsidR="00DC5DAA" w:rsidRDefault="008E18E0"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2" w:name="sub_3"/>
      <w:bookmarkEnd w:id="1"/>
      <w:r>
        <w:rPr>
          <w:rFonts w:ascii="Times New Roman" w:eastAsia="Calibri" w:hAnsi="Times New Roman" w:cs="Times New Roman"/>
          <w:sz w:val="28"/>
          <w:szCs w:val="28"/>
        </w:rPr>
        <w:t xml:space="preserve">2. Данное постановление обнародовать на стенде в администрации Морозовского сельсовета </w:t>
      </w:r>
      <w:r w:rsidR="005A6B93" w:rsidRPr="005A6B93">
        <w:rPr>
          <w:rFonts w:ascii="Times New Roman" w:eastAsia="Calibri" w:hAnsi="Times New Roman" w:cs="Times New Roman"/>
          <w:sz w:val="28"/>
          <w:szCs w:val="28"/>
        </w:rPr>
        <w:t>разместить на официальном сайте администрации</w:t>
      </w:r>
      <w:r w:rsidR="00690B84">
        <w:rPr>
          <w:rFonts w:ascii="Times New Roman" w:eastAsia="Calibri" w:hAnsi="Times New Roman" w:cs="Times New Roman"/>
          <w:sz w:val="28"/>
          <w:szCs w:val="28"/>
        </w:rPr>
        <w:t xml:space="preserve"> </w:t>
      </w:r>
      <w:r w:rsidR="00DC5DAA">
        <w:rPr>
          <w:rFonts w:ascii="Times New Roman" w:eastAsia="Calibri" w:hAnsi="Times New Roman" w:cs="Times New Roman"/>
          <w:sz w:val="28"/>
          <w:szCs w:val="28"/>
        </w:rPr>
        <w:t xml:space="preserve">Морозовского сельсовета - </w:t>
      </w:r>
      <w:r>
        <w:rPr>
          <w:rFonts w:ascii="Times New Roman" w:eastAsia="Calibri" w:hAnsi="Times New Roman" w:cs="Times New Roman"/>
          <w:sz w:val="28"/>
          <w:szCs w:val="28"/>
          <w:lang w:val="en-US"/>
        </w:rPr>
        <w:t>morozovo</w:t>
      </w:r>
      <w:r w:rsidRPr="008E18E0">
        <w:rPr>
          <w:rFonts w:ascii="Times New Roman" w:eastAsia="Calibri" w:hAnsi="Times New Roman" w:cs="Times New Roman"/>
          <w:sz w:val="28"/>
          <w:szCs w:val="28"/>
        </w:rPr>
        <w:t>.</w:t>
      </w:r>
      <w:r>
        <w:rPr>
          <w:rFonts w:ascii="Times New Roman" w:eastAsia="Calibri" w:hAnsi="Times New Roman" w:cs="Times New Roman"/>
          <w:sz w:val="28"/>
          <w:szCs w:val="28"/>
          <w:lang w:val="en-US"/>
        </w:rPr>
        <w:t>nso</w:t>
      </w:r>
      <w:r w:rsidRPr="008E18E0">
        <w:rPr>
          <w:rFonts w:ascii="Times New Roman" w:eastAsia="Calibri" w:hAnsi="Times New Roman" w:cs="Times New Roman"/>
          <w:sz w:val="28"/>
          <w:szCs w:val="28"/>
        </w:rPr>
        <w:t>.</w:t>
      </w:r>
      <w:r>
        <w:rPr>
          <w:rFonts w:ascii="Times New Roman" w:eastAsia="Calibri" w:hAnsi="Times New Roman" w:cs="Times New Roman"/>
          <w:sz w:val="28"/>
          <w:szCs w:val="28"/>
          <w:lang w:val="en-US"/>
        </w:rPr>
        <w:t>ru</w:t>
      </w:r>
      <w:r w:rsidR="00DC5DAA">
        <w:rPr>
          <w:rFonts w:ascii="Times New Roman" w:eastAsia="Calibri" w:hAnsi="Times New Roman" w:cs="Times New Roman"/>
          <w:sz w:val="28"/>
          <w:szCs w:val="28"/>
        </w:rPr>
        <w:t>.</w:t>
      </w:r>
    </w:p>
    <w:p w:rsidR="004311E1" w:rsidRPr="005A6B93" w:rsidRDefault="004311E1"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3.Постановление вступает в силу после его официального опубликования.</w:t>
      </w:r>
    </w:p>
    <w:p w:rsidR="005A6B93" w:rsidRDefault="005A6B93" w:rsidP="008E18E0">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3" w:name="sub_4"/>
      <w:bookmarkEnd w:id="2"/>
      <w:r w:rsidRPr="005A6B93">
        <w:rPr>
          <w:rFonts w:ascii="Times New Roman" w:eastAsia="Calibri" w:hAnsi="Times New Roman" w:cs="Times New Roman"/>
          <w:sz w:val="28"/>
          <w:szCs w:val="28"/>
        </w:rPr>
        <w:t xml:space="preserve">4. Контроль за исполнением постановления </w:t>
      </w:r>
      <w:bookmarkEnd w:id="3"/>
      <w:r w:rsidR="008E18E0">
        <w:rPr>
          <w:rFonts w:ascii="Times New Roman" w:eastAsia="Calibri" w:hAnsi="Times New Roman" w:cs="Times New Roman"/>
          <w:sz w:val="28"/>
          <w:szCs w:val="28"/>
        </w:rPr>
        <w:t>оставляю за собой.</w:t>
      </w:r>
    </w:p>
    <w:p w:rsidR="008E18E0" w:rsidRDefault="008E18E0" w:rsidP="008E18E0">
      <w:pPr>
        <w:autoSpaceDE w:val="0"/>
        <w:autoSpaceDN w:val="0"/>
        <w:adjustRightInd w:val="0"/>
        <w:spacing w:after="0" w:line="240" w:lineRule="auto"/>
        <w:ind w:firstLine="720"/>
        <w:jc w:val="both"/>
        <w:rPr>
          <w:rFonts w:ascii="Times New Roman" w:eastAsia="Calibri" w:hAnsi="Times New Roman" w:cs="Times New Roman"/>
          <w:sz w:val="28"/>
          <w:szCs w:val="28"/>
        </w:rPr>
      </w:pPr>
    </w:p>
    <w:p w:rsidR="008E18E0" w:rsidRDefault="008E18E0" w:rsidP="008E18E0">
      <w:pPr>
        <w:autoSpaceDE w:val="0"/>
        <w:autoSpaceDN w:val="0"/>
        <w:adjustRightInd w:val="0"/>
        <w:spacing w:after="0" w:line="240" w:lineRule="auto"/>
        <w:ind w:firstLine="720"/>
        <w:jc w:val="both"/>
        <w:rPr>
          <w:rFonts w:ascii="Times New Roman" w:eastAsia="Calibri" w:hAnsi="Times New Roman" w:cs="Times New Roman"/>
          <w:sz w:val="28"/>
          <w:szCs w:val="28"/>
        </w:rPr>
      </w:pPr>
    </w:p>
    <w:p w:rsidR="008E18E0" w:rsidRDefault="008E18E0" w:rsidP="008E18E0">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Глава Морозовского сельсовета                                                 П.И.Балашев</w:t>
      </w:r>
    </w:p>
    <w:p w:rsidR="008E18E0" w:rsidRPr="008E18E0" w:rsidRDefault="008E18E0" w:rsidP="008E18E0">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Искитимского района </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bookmarkStart w:id="4" w:name="sub_1000"/>
    </w:p>
    <w:p w:rsid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E875E8" w:rsidRDefault="00E875E8"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E875E8" w:rsidRDefault="00E875E8"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8E18E0">
      <w:pPr>
        <w:autoSpaceDE w:val="0"/>
        <w:autoSpaceDN w:val="0"/>
        <w:adjustRightInd w:val="0"/>
        <w:spacing w:after="0" w:line="240" w:lineRule="auto"/>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Cs/>
          <w:color w:val="26282F"/>
          <w:sz w:val="24"/>
          <w:szCs w:val="24"/>
        </w:rPr>
      </w:pPr>
      <w:r w:rsidRPr="005A6B93">
        <w:rPr>
          <w:rFonts w:ascii="Times New Roman" w:eastAsia="Calibri" w:hAnsi="Times New Roman" w:cs="Times New Roman"/>
          <w:bCs/>
          <w:color w:val="26282F"/>
          <w:sz w:val="24"/>
          <w:szCs w:val="24"/>
        </w:rPr>
        <w:lastRenderedPageBreak/>
        <w:t>Приложение</w:t>
      </w:r>
      <w:r w:rsidRPr="005A6B93">
        <w:rPr>
          <w:rFonts w:ascii="Times New Roman" w:eastAsia="Calibri" w:hAnsi="Times New Roman" w:cs="Times New Roman"/>
          <w:bCs/>
          <w:color w:val="26282F"/>
          <w:sz w:val="24"/>
          <w:szCs w:val="24"/>
        </w:rPr>
        <w:br/>
        <w:t xml:space="preserve">к </w:t>
      </w:r>
      <w:hyperlink r:id="rId9" w:anchor="sub_0" w:history="1">
        <w:r w:rsidRPr="008E18E0">
          <w:rPr>
            <w:rFonts w:ascii="Times New Roman" w:eastAsia="Calibri" w:hAnsi="Times New Roman" w:cs="Times New Roman"/>
            <w:sz w:val="24"/>
            <w:szCs w:val="24"/>
            <w:u w:val="single"/>
          </w:rPr>
          <w:t>постановлению</w:t>
        </w:r>
      </w:hyperlink>
      <w:r w:rsidRPr="008E18E0">
        <w:rPr>
          <w:rFonts w:ascii="Times New Roman" w:eastAsia="Calibri" w:hAnsi="Times New Roman" w:cs="Times New Roman"/>
          <w:bCs/>
          <w:color w:val="26282F"/>
          <w:sz w:val="24"/>
          <w:szCs w:val="24"/>
          <w:u w:val="single"/>
        </w:rPr>
        <w:t xml:space="preserve"> </w:t>
      </w:r>
      <w:r w:rsidRPr="005A6B93">
        <w:rPr>
          <w:rFonts w:ascii="Times New Roman" w:eastAsia="Calibri" w:hAnsi="Times New Roman" w:cs="Times New Roman"/>
          <w:bCs/>
          <w:color w:val="26282F"/>
          <w:sz w:val="24"/>
          <w:szCs w:val="24"/>
        </w:rPr>
        <w:t xml:space="preserve">администрации  </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Cs/>
          <w:color w:val="26282F"/>
          <w:sz w:val="24"/>
          <w:szCs w:val="24"/>
        </w:rPr>
      </w:pPr>
      <w:r w:rsidRPr="005A6B93">
        <w:rPr>
          <w:rFonts w:ascii="Times New Roman" w:eastAsia="Calibri" w:hAnsi="Times New Roman" w:cs="Times New Roman"/>
          <w:bCs/>
          <w:color w:val="26282F"/>
          <w:sz w:val="24"/>
          <w:szCs w:val="24"/>
        </w:rPr>
        <w:t>Искитимского района</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Cs/>
          <w:color w:val="26282F"/>
          <w:sz w:val="24"/>
          <w:szCs w:val="24"/>
        </w:rPr>
      </w:pPr>
      <w:r w:rsidRPr="005A6B93">
        <w:rPr>
          <w:rFonts w:ascii="Times New Roman" w:eastAsia="Calibri" w:hAnsi="Times New Roman" w:cs="Times New Roman"/>
          <w:bCs/>
          <w:color w:val="26282F"/>
          <w:sz w:val="24"/>
          <w:szCs w:val="24"/>
        </w:rPr>
        <w:t>Новоибирской области</w:t>
      </w:r>
      <w:r w:rsidRPr="005A6B93">
        <w:rPr>
          <w:rFonts w:ascii="Times New Roman" w:eastAsia="Calibri" w:hAnsi="Times New Roman" w:cs="Times New Roman"/>
          <w:bCs/>
          <w:color w:val="26282F"/>
          <w:sz w:val="24"/>
          <w:szCs w:val="24"/>
        </w:rPr>
        <w:br/>
        <w:t>от</w:t>
      </w:r>
      <w:r w:rsidR="008E18E0">
        <w:rPr>
          <w:rFonts w:ascii="Times New Roman" w:eastAsia="Calibri" w:hAnsi="Times New Roman" w:cs="Times New Roman"/>
          <w:bCs/>
          <w:color w:val="26282F"/>
          <w:sz w:val="24"/>
          <w:szCs w:val="24"/>
        </w:rPr>
        <w:t xml:space="preserve"> 20ноября </w:t>
      </w:r>
      <w:r w:rsidRPr="005A6B93">
        <w:rPr>
          <w:rFonts w:ascii="Times New Roman" w:eastAsia="Calibri" w:hAnsi="Times New Roman" w:cs="Times New Roman"/>
          <w:bCs/>
          <w:color w:val="26282F"/>
          <w:sz w:val="24"/>
          <w:szCs w:val="24"/>
        </w:rPr>
        <w:t> №</w:t>
      </w:r>
      <w:r w:rsidR="008E18E0">
        <w:rPr>
          <w:rFonts w:ascii="Times New Roman" w:eastAsia="Calibri" w:hAnsi="Times New Roman" w:cs="Times New Roman"/>
          <w:bCs/>
          <w:color w:val="26282F"/>
          <w:sz w:val="24"/>
          <w:szCs w:val="24"/>
        </w:rPr>
        <w:t>200</w:t>
      </w:r>
    </w:p>
    <w:bookmarkEnd w:id="4"/>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r w:rsidRPr="005A6B93">
        <w:rPr>
          <w:rFonts w:ascii="Times New Roman" w:eastAsia="Calibri" w:hAnsi="Times New Roman" w:cs="Times New Roman"/>
          <w:b/>
          <w:bCs/>
          <w:color w:val="26282F"/>
          <w:sz w:val="28"/>
          <w:szCs w:val="28"/>
        </w:rPr>
        <w:t xml:space="preserve">Положение </w:t>
      </w:r>
      <w:r w:rsidRPr="005A6B93">
        <w:rPr>
          <w:rFonts w:ascii="Times New Roman" w:eastAsia="Calibri" w:hAnsi="Times New Roman" w:cs="Times New Roman"/>
          <w:b/>
          <w:bCs/>
          <w:color w:val="26282F"/>
          <w:sz w:val="28"/>
          <w:szCs w:val="28"/>
        </w:rPr>
        <w:br/>
        <w:t>о размещении нестационарных торговых объектов без предоставления земельного</w:t>
      </w:r>
      <w:r w:rsidR="008E18E0">
        <w:rPr>
          <w:rFonts w:ascii="Times New Roman" w:eastAsia="Calibri" w:hAnsi="Times New Roman" w:cs="Times New Roman"/>
          <w:b/>
          <w:bCs/>
          <w:color w:val="26282F"/>
          <w:sz w:val="28"/>
          <w:szCs w:val="28"/>
        </w:rPr>
        <w:t xml:space="preserve"> участка на территории Морозовского сельсовета </w:t>
      </w:r>
      <w:r w:rsidRPr="005A6B93">
        <w:rPr>
          <w:rFonts w:ascii="Times New Roman" w:eastAsia="Calibri" w:hAnsi="Times New Roman" w:cs="Times New Roman"/>
          <w:b/>
          <w:bCs/>
          <w:color w:val="26282F"/>
          <w:sz w:val="28"/>
          <w:szCs w:val="28"/>
        </w:rPr>
        <w:t>Искитимского района Новосибирской области</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5" w:name="sub_100"/>
      <w:r w:rsidRPr="005A6B93">
        <w:rPr>
          <w:rFonts w:ascii="Times New Roman" w:eastAsia="Calibri" w:hAnsi="Times New Roman" w:cs="Times New Roman"/>
          <w:b/>
          <w:bCs/>
          <w:color w:val="26282F"/>
          <w:sz w:val="28"/>
          <w:szCs w:val="28"/>
        </w:rPr>
        <w:t>I. Общие положения</w:t>
      </w:r>
    </w:p>
    <w:bookmarkEnd w:id="5"/>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 w:name="sub_1001"/>
      <w:r w:rsidRPr="005A6B93">
        <w:rPr>
          <w:rFonts w:ascii="Times New Roman" w:eastAsia="Calibri" w:hAnsi="Times New Roman" w:cs="Times New Roman"/>
          <w:sz w:val="28"/>
          <w:szCs w:val="28"/>
        </w:rPr>
        <w:t>1. Положение о размещении нестационарных торговых объектов без предоставления земельного участка на территории</w:t>
      </w:r>
      <w:r w:rsidR="008E18E0">
        <w:rPr>
          <w:rFonts w:ascii="Times New Roman" w:eastAsia="Calibri" w:hAnsi="Times New Roman" w:cs="Times New Roman"/>
          <w:sz w:val="28"/>
          <w:szCs w:val="28"/>
        </w:rPr>
        <w:t xml:space="preserve"> Морозовского</w:t>
      </w:r>
      <w:r w:rsidR="008C40C9">
        <w:rPr>
          <w:rFonts w:ascii="Times New Roman" w:eastAsia="Calibri" w:hAnsi="Times New Roman" w:cs="Times New Roman"/>
          <w:sz w:val="28"/>
          <w:szCs w:val="28"/>
        </w:rPr>
        <w:t xml:space="preserve"> поселения</w:t>
      </w:r>
      <w:r w:rsidRPr="005A6B93">
        <w:rPr>
          <w:rFonts w:ascii="Times New Roman" w:eastAsia="Calibri" w:hAnsi="Times New Roman" w:cs="Times New Roman"/>
          <w:sz w:val="28"/>
          <w:szCs w:val="28"/>
        </w:rPr>
        <w:t xml:space="preserve"> Искитимского района (далее - Положение) определяет порядок заключения договоров на право размещения.</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8"/>
          <w:szCs w:val="28"/>
        </w:rPr>
      </w:pPr>
      <w:bookmarkStart w:id="7" w:name="sub_1002"/>
      <w:bookmarkEnd w:id="6"/>
      <w:r w:rsidRPr="005A6B93">
        <w:rPr>
          <w:rFonts w:ascii="Times New Roman" w:eastAsia="Calibri" w:hAnsi="Times New Roman" w:cs="Times New Roman"/>
          <w:sz w:val="28"/>
          <w:szCs w:val="28"/>
        </w:rPr>
        <w:t xml:space="preserve">         2. Настоящее Положение применяется при размещении нестационарных объектов на земельных участках, находящихся в муниципальной собственности</w:t>
      </w:r>
      <w:r w:rsidR="008C40C9">
        <w:rPr>
          <w:rFonts w:ascii="Times New Roman" w:eastAsia="Calibri" w:hAnsi="Times New Roman" w:cs="Times New Roman"/>
          <w:sz w:val="28"/>
          <w:szCs w:val="28"/>
        </w:rPr>
        <w:t xml:space="preserve"> </w:t>
      </w:r>
      <w:r w:rsidR="008E18E0">
        <w:rPr>
          <w:rFonts w:ascii="Times New Roman" w:eastAsia="Calibri" w:hAnsi="Times New Roman" w:cs="Times New Roman"/>
          <w:sz w:val="28"/>
          <w:szCs w:val="28"/>
        </w:rPr>
        <w:t xml:space="preserve">Морозовского </w:t>
      </w:r>
      <w:r w:rsidR="008C40C9">
        <w:rPr>
          <w:rFonts w:ascii="Times New Roman" w:eastAsia="Calibri" w:hAnsi="Times New Roman" w:cs="Times New Roman"/>
          <w:sz w:val="28"/>
          <w:szCs w:val="28"/>
        </w:rPr>
        <w:t>сельсовета</w:t>
      </w:r>
      <w:r w:rsidRPr="005A6B93">
        <w:rPr>
          <w:rFonts w:ascii="Times New Roman" w:eastAsia="Calibri" w:hAnsi="Times New Roman" w:cs="Times New Roman"/>
          <w:sz w:val="28"/>
          <w:szCs w:val="28"/>
        </w:rPr>
        <w:t>, а также на земельных участках, государственная собственность на которые не разграничена.</w:t>
      </w:r>
    </w:p>
    <w:p w:rsidR="005A6B93" w:rsidRPr="005A6B93" w:rsidRDefault="005A6B93" w:rsidP="005A6B9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Требования настоящего Положения не применяются к отношениям, связанным с размещением объектов:</w:t>
      </w:r>
    </w:p>
    <w:p w:rsidR="005A6B93" w:rsidRPr="005A6B93" w:rsidRDefault="005A6B93" w:rsidP="005A6B9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-находящихся на территориях розничных рынков;</w:t>
      </w:r>
    </w:p>
    <w:p w:rsidR="005A6B93" w:rsidRPr="005A6B93" w:rsidRDefault="005A6B93" w:rsidP="005A6B9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-при проведении праздничных, общественно-политических, культурно-массовых и спортивно-массовых мероприятий, имеющих временный характер;</w:t>
      </w:r>
    </w:p>
    <w:p w:rsidR="005A6B93" w:rsidRPr="005A6B93" w:rsidRDefault="005A6B93" w:rsidP="005A6B9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 xml:space="preserve">-при проведении выставок, ярмарок. </w:t>
      </w:r>
    </w:p>
    <w:p w:rsidR="005A6B93" w:rsidRPr="005A6B93" w:rsidRDefault="005A6B93" w:rsidP="005A6B9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t xml:space="preserve">         3. К нестационарным объектам относятся объекты (далее-Объекты), представляющие собой временные конструкции, не связанные прочно с земельным участком вне зависимости от присоединения или не присоединения к сетям инженерно-технического обеспечения:</w:t>
      </w: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t>3.1. Сезонные нестационарные объекты, устанавливаемые на срок менее 1 года:</w:t>
      </w: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t>- киоск - временное оснащенное торговым оборудованием сооружение,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t>- торговый автомат - временное техническое сооружение или конструкция, предназначенные для продажи штучных товаров без участия продавца;</w:t>
      </w: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t>- сезонные кафе - специально оборудованное временное сооружение, в том числе при стационарном предприятии, представляющее собой площадку для размещения предприятия общественного питания для дополнительного обслуживания питанием и (или без) отдыха потребителей;</w:t>
      </w: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lastRenderedPageBreak/>
        <w:t>-передвижные сооружения: автомагазины (автолавки, автоприцепы) автокафе, изотермические емкости и цистерны, тележки, лотки, палатки, корзины и пр.</w:t>
      </w: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t>3.2. Нестационарные объекты, устанавливаемые на срок более 1 года:</w:t>
      </w: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t>- киоск - временное оснащенное торговым оборудованием сооружение,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t>- павильон - строение, имеющее торговый зал и рассчитанное на одно или несколько рабочих мест;</w:t>
      </w:r>
    </w:p>
    <w:p w:rsidR="005A6B93" w:rsidRPr="005A6B93" w:rsidRDefault="005A6B93" w:rsidP="005A6B93">
      <w:pPr>
        <w:spacing w:after="0" w:line="240" w:lineRule="auto"/>
        <w:textAlignment w:val="top"/>
        <w:rPr>
          <w:rFonts w:ascii="Times New Roman" w:eastAsia="Times New Roman" w:hAnsi="Times New Roman" w:cs="Times New Roman"/>
          <w:sz w:val="18"/>
          <w:szCs w:val="18"/>
          <w:lang w:eastAsia="ru-RU"/>
        </w:rPr>
      </w:pPr>
      <w:r w:rsidRPr="005A6B93">
        <w:rPr>
          <w:rFonts w:ascii="Times New Roman" w:eastAsia="Times New Roman" w:hAnsi="Times New Roman" w:cs="Times New Roman"/>
          <w:sz w:val="28"/>
          <w:szCs w:val="28"/>
          <w:lang w:eastAsia="ru-RU"/>
        </w:rPr>
        <w:t>- торговый автомат - временное техническое сооружение или конструкция, предназначенные для продажи штучных товаров без участия продавца;</w:t>
      </w:r>
    </w:p>
    <w:p w:rsidR="005A6B93" w:rsidRPr="005A6B93" w:rsidRDefault="005A6B93" w:rsidP="005A6B9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4. Используемые термины:</w:t>
      </w:r>
    </w:p>
    <w:p w:rsidR="005A6B93" w:rsidRPr="005A6B93" w:rsidRDefault="005A6B93" w:rsidP="005A6B9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Эскизный  проект – графическое изображение и описание конструкторских элементов,  которые должны содержать информацию,   об устройстве  объекта, а также данные об основных параметрах объекта н</w:t>
      </w:r>
      <w:r w:rsidR="00567543">
        <w:rPr>
          <w:rFonts w:ascii="Times New Roman" w:eastAsia="Times New Roman" w:hAnsi="Times New Roman" w:cs="Times New Roman"/>
          <w:sz w:val="28"/>
          <w:szCs w:val="28"/>
          <w:lang w:eastAsia="ru-RU"/>
        </w:rPr>
        <w:t>естационарной торговли  (наружны</w:t>
      </w:r>
      <w:r w:rsidRPr="005A6B93">
        <w:rPr>
          <w:rFonts w:ascii="Times New Roman" w:eastAsia="Times New Roman" w:hAnsi="Times New Roman" w:cs="Times New Roman"/>
          <w:sz w:val="28"/>
          <w:szCs w:val="28"/>
          <w:lang w:eastAsia="ru-RU"/>
        </w:rPr>
        <w:t>е  и внутренние габаритные размеры, применяемые материалы, схема устройства, внешний вид, цветовое решение). </w:t>
      </w:r>
    </w:p>
    <w:bookmarkEnd w:id="7"/>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Собственники объектов</w:t>
      </w:r>
      <w:r w:rsidR="008E18E0">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 xml:space="preserve">- лицо, согласовавшее Эскизный проект, создавшее Объект и обратившееся за </w:t>
      </w:r>
      <w:r w:rsidR="00407561">
        <w:rPr>
          <w:rFonts w:ascii="Times New Roman" w:eastAsia="Calibri" w:hAnsi="Times New Roman" w:cs="Times New Roman"/>
          <w:sz w:val="28"/>
          <w:szCs w:val="28"/>
        </w:rPr>
        <w:t xml:space="preserve">получением разрешения </w:t>
      </w:r>
      <w:r w:rsidRPr="005A6B93">
        <w:rPr>
          <w:rFonts w:ascii="Times New Roman" w:eastAsia="Calibri" w:hAnsi="Times New Roman" w:cs="Times New Roman"/>
          <w:sz w:val="28"/>
          <w:szCs w:val="28"/>
        </w:rPr>
        <w:t xml:space="preserve"> на размещение нестационарных торговых объектов</w:t>
      </w:r>
      <w:r w:rsidR="00407561">
        <w:rPr>
          <w:rFonts w:ascii="Times New Roman" w:eastAsia="Calibri" w:hAnsi="Times New Roman" w:cs="Times New Roman"/>
          <w:sz w:val="28"/>
          <w:szCs w:val="28"/>
        </w:rPr>
        <w:t xml:space="preserve"> на земельных участках без предоставления (далее –Разрешение на использование земельного участка для размещение нестационарного торгового объекта)</w:t>
      </w:r>
      <w:r w:rsidRPr="005A6B93">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8" w:name="sub_200"/>
      <w:r w:rsidRPr="005A6B93">
        <w:rPr>
          <w:rFonts w:ascii="Times New Roman" w:eastAsia="Calibri" w:hAnsi="Times New Roman" w:cs="Times New Roman"/>
          <w:b/>
          <w:bCs/>
          <w:color w:val="26282F"/>
          <w:sz w:val="28"/>
          <w:szCs w:val="28"/>
        </w:rPr>
        <w:t>II. Требования к размещению и внешнему виду нестационарных торговых объектов</w:t>
      </w:r>
    </w:p>
    <w:p w:rsidR="005A6B93" w:rsidRPr="005A6B93" w:rsidRDefault="005A6B93" w:rsidP="005A6B93">
      <w:pPr>
        <w:keepNext/>
        <w:keepLines/>
        <w:shd w:val="clear" w:color="auto" w:fill="FFFFFF"/>
        <w:spacing w:after="150" w:line="256" w:lineRule="auto"/>
        <w:textAlignment w:val="baseline"/>
        <w:outlineLvl w:val="1"/>
        <w:rPr>
          <w:rFonts w:ascii="Times New Roman" w:eastAsia="Times New Roman" w:hAnsi="Times New Roman" w:cs="Times New Roman"/>
          <w:color w:val="2E74B5" w:themeColor="accent1" w:themeShade="BF"/>
          <w:sz w:val="28"/>
          <w:szCs w:val="28"/>
        </w:rPr>
      </w:pPr>
      <w:bookmarkStart w:id="9" w:name="sub_1014"/>
      <w:bookmarkEnd w:id="8"/>
      <w:r w:rsidRPr="005A6B93">
        <w:rPr>
          <w:rFonts w:ascii="Times New Roman" w:eastAsia="Times New Roman" w:hAnsi="Times New Roman" w:cs="Times New Roman"/>
          <w:sz w:val="28"/>
          <w:szCs w:val="28"/>
        </w:rPr>
        <w:t xml:space="preserve">          1.</w:t>
      </w:r>
      <w:r w:rsidRPr="005A6B93">
        <w:rPr>
          <w:rFonts w:ascii="Times New Roman" w:eastAsia="Times New Roman" w:hAnsi="Times New Roman" w:cs="Times New Roman"/>
          <w:color w:val="2E74B5" w:themeColor="accent1" w:themeShade="BF"/>
          <w:sz w:val="28"/>
          <w:szCs w:val="28"/>
        </w:rPr>
        <w:t xml:space="preserve"> </w:t>
      </w:r>
      <w:r w:rsidRPr="005A6B93">
        <w:rPr>
          <w:rFonts w:ascii="Times New Roman" w:eastAsia="Times New Roman" w:hAnsi="Times New Roman" w:cs="Times New Roman"/>
          <w:sz w:val="28"/>
          <w:szCs w:val="28"/>
        </w:rPr>
        <w:t xml:space="preserve">Размещение нестационарных торговых объектов осуществляется в местах, определенных в Схеме размещения нестационарных торговых объектов, утвержденной решением администрации поселений в соответствии   с действующим законодательством. </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8"/>
          <w:szCs w:val="28"/>
        </w:rPr>
      </w:pPr>
      <w:bookmarkStart w:id="10" w:name="sub_1015"/>
      <w:bookmarkEnd w:id="9"/>
      <w:r w:rsidRPr="005A6B93">
        <w:rPr>
          <w:rFonts w:ascii="Times New Roman" w:eastAsia="Calibri" w:hAnsi="Times New Roman" w:cs="Times New Roman"/>
          <w:sz w:val="28"/>
          <w:szCs w:val="28"/>
        </w:rPr>
        <w:t xml:space="preserve">          2. При осуществлении торговой деятельности в нестационарном торговом объекте должна соблюдаться специализация нестационарного торгового объекта.</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8"/>
          <w:szCs w:val="28"/>
        </w:rPr>
      </w:pPr>
      <w:bookmarkStart w:id="11" w:name="sub_1018"/>
      <w:bookmarkEnd w:id="10"/>
      <w:r w:rsidRPr="005A6B93">
        <w:rPr>
          <w:rFonts w:ascii="Times New Roman" w:eastAsia="Calibri" w:hAnsi="Times New Roman" w:cs="Times New Roman"/>
          <w:sz w:val="28"/>
          <w:szCs w:val="28"/>
        </w:rPr>
        <w:t xml:space="preserve">          3. Киоски и торговые павильоны должны соответствовать:</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2" w:name="sub_1016"/>
      <w:bookmarkEnd w:id="11"/>
      <w:r w:rsidRPr="005A6B93">
        <w:rPr>
          <w:rFonts w:ascii="Times New Roman" w:eastAsia="Calibri" w:hAnsi="Times New Roman" w:cs="Times New Roman"/>
          <w:sz w:val="28"/>
          <w:szCs w:val="28"/>
        </w:rPr>
        <w:t>1) согласованному   с администрацией поселения по месту размещения Объекта типу Эскизного проекта, являющегося приложением к договору на размещение нестационарного торгового объекта на территории поселения.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 w:name="sub_1017"/>
      <w:bookmarkEnd w:id="12"/>
      <w:r w:rsidRPr="005A6B93">
        <w:rPr>
          <w:rFonts w:ascii="Times New Roman" w:eastAsia="Calibri" w:hAnsi="Times New Roman" w:cs="Times New Roman"/>
          <w:sz w:val="28"/>
          <w:szCs w:val="28"/>
        </w:rPr>
        <w:t>2) Схеме планировочной организации прилегающего земельного участка и требованиям правил благоустройства сельского поселения, техническим условиям присоединения к улично-дорожной сети поселения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4" w:name="sub_1019"/>
      <w:bookmarkEnd w:id="13"/>
      <w:r w:rsidRPr="005A6B93">
        <w:rPr>
          <w:rFonts w:ascii="Times New Roman" w:eastAsia="Calibri" w:hAnsi="Times New Roman" w:cs="Times New Roman"/>
          <w:sz w:val="28"/>
          <w:szCs w:val="28"/>
        </w:rPr>
        <w:t>4. Холодильное оборудование должно быть размещено на одной линии с фасадом нестационарного торгового объекта вплотную к нему. При этом не допускается установка холодильного оборудования, если это препятствует свободному передвижению пешеходов.</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 w:name="sub_1020"/>
      <w:bookmarkEnd w:id="14"/>
      <w:r w:rsidRPr="005A6B93">
        <w:rPr>
          <w:rFonts w:ascii="Times New Roman" w:eastAsia="Calibri" w:hAnsi="Times New Roman" w:cs="Times New Roman"/>
          <w:sz w:val="28"/>
          <w:szCs w:val="28"/>
        </w:rPr>
        <w:t>5. При размещении нестационарных торговых объектов возле остановочных пунктов движения общественного транспорта ближайшая грань нестационарного торгового объекта должна быть расположена за границей посадочной площадки.</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6" w:name="sub_1022"/>
      <w:bookmarkEnd w:id="15"/>
      <w:r w:rsidRPr="005A6B93">
        <w:rPr>
          <w:rFonts w:ascii="Times New Roman" w:eastAsia="Calibri" w:hAnsi="Times New Roman" w:cs="Times New Roman"/>
          <w:sz w:val="28"/>
          <w:szCs w:val="28"/>
        </w:rPr>
        <w:t xml:space="preserve">6. Размещение нестационарных торговых объектов, оказывающих услуги общественного питания, возможно только при условии соблюдения ими санитарно-эпидемиологических требований в соответствии с </w:t>
      </w:r>
      <w:hyperlink r:id="rId10" w:history="1">
        <w:r w:rsidRPr="005A6B93">
          <w:rPr>
            <w:rFonts w:ascii="Times New Roman" w:eastAsia="Calibri" w:hAnsi="Times New Roman" w:cs="Times New Roman"/>
            <w:sz w:val="28"/>
            <w:szCs w:val="28"/>
            <w:u w:val="single"/>
          </w:rPr>
          <w:t>законодательством</w:t>
        </w:r>
      </w:hyperlink>
      <w:r w:rsidRPr="005A6B93">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7" w:name="sub_1023"/>
      <w:bookmarkEnd w:id="16"/>
      <w:r w:rsidRPr="005A6B93">
        <w:rPr>
          <w:rFonts w:ascii="Times New Roman" w:eastAsia="Calibri" w:hAnsi="Times New Roman" w:cs="Times New Roman"/>
          <w:sz w:val="28"/>
          <w:szCs w:val="28"/>
        </w:rPr>
        <w:t>7. Разгрузку товара требуется осуществлять без заезда автотранспорта на тротуар и газон.</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8" w:name="sub_1024"/>
      <w:bookmarkEnd w:id="17"/>
      <w:r w:rsidRPr="005A6B93">
        <w:rPr>
          <w:rFonts w:ascii="Times New Roman" w:eastAsia="Calibri" w:hAnsi="Times New Roman" w:cs="Times New Roman"/>
          <w:sz w:val="28"/>
          <w:szCs w:val="28"/>
        </w:rPr>
        <w:t>8. Запрещена торговля из ящиков, мешков, картонных коробок или другой, случайной тары вне нестационарных торговых объектов.</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9" w:name="sub_1025"/>
      <w:bookmarkEnd w:id="18"/>
      <w:r w:rsidRPr="005A6B93">
        <w:rPr>
          <w:rFonts w:ascii="Times New Roman" w:eastAsia="Calibri" w:hAnsi="Times New Roman" w:cs="Times New Roman"/>
          <w:sz w:val="28"/>
          <w:szCs w:val="28"/>
        </w:rPr>
        <w:t>9. Запрещено возводить у нестационарного торгового объекта пристройки, козырьки, загородки, решетки, навесы, холодильное и иное оборудование, не предусмотренные эскизным проектом.</w:t>
      </w:r>
    </w:p>
    <w:bookmarkEnd w:id="19"/>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20" w:name="sub_300"/>
      <w:r w:rsidRPr="005A6B93">
        <w:rPr>
          <w:rFonts w:ascii="Times New Roman" w:eastAsia="Calibri" w:hAnsi="Times New Roman" w:cs="Times New Roman"/>
          <w:b/>
          <w:bCs/>
          <w:color w:val="26282F"/>
          <w:sz w:val="28"/>
          <w:szCs w:val="28"/>
        </w:rPr>
        <w:t>III. Размещение нестационарных торговых объектов</w:t>
      </w:r>
    </w:p>
    <w:bookmarkEnd w:id="20"/>
    <w:p w:rsidR="005A6B93" w:rsidRPr="005A6B93" w:rsidRDefault="005A6B93" w:rsidP="005A6B93">
      <w:pPr>
        <w:spacing w:after="0" w:line="240" w:lineRule="auto"/>
        <w:ind w:firstLine="195"/>
        <w:jc w:val="both"/>
        <w:textAlignment w:val="baseline"/>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 xml:space="preserve">1. Без проведения торгов </w:t>
      </w:r>
      <w:r w:rsidR="00BD27AD">
        <w:rPr>
          <w:rFonts w:ascii="Times New Roman" w:eastAsia="Times New Roman" w:hAnsi="Times New Roman" w:cs="Times New Roman"/>
          <w:sz w:val="28"/>
          <w:szCs w:val="28"/>
          <w:lang w:eastAsia="ru-RU"/>
        </w:rPr>
        <w:t xml:space="preserve">разрешение на использование земельного участка для размещения </w:t>
      </w:r>
      <w:r w:rsidRPr="005A6B93">
        <w:rPr>
          <w:rFonts w:ascii="Times New Roman" w:eastAsia="Times New Roman" w:hAnsi="Times New Roman" w:cs="Times New Roman"/>
          <w:sz w:val="28"/>
          <w:szCs w:val="28"/>
          <w:lang w:eastAsia="ru-RU"/>
        </w:rPr>
        <w:t xml:space="preserve"> нестационарного торгового объекта в местах, определенных Схемой, заключается в следующих случаях:</w:t>
      </w:r>
    </w:p>
    <w:p w:rsidR="005A6B93" w:rsidRPr="005A6B93" w:rsidRDefault="005A6B93" w:rsidP="005A6B93">
      <w:pPr>
        <w:spacing w:after="0" w:line="240" w:lineRule="auto"/>
        <w:ind w:firstLine="195"/>
        <w:jc w:val="both"/>
        <w:textAlignment w:val="baseline"/>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1) размещение на новый срок нестационарного торгового объекта, ранее размещенного в том же месте, предусмотренном Схемой, хозяйствующим субъектом, надлежащим образом исполнившим свои обязанности по договору на размещение указанного нестационарного торгового объекта;</w:t>
      </w:r>
    </w:p>
    <w:p w:rsidR="005A6B93" w:rsidRPr="005A6B93" w:rsidRDefault="005A6B93" w:rsidP="005A6B93">
      <w:pPr>
        <w:spacing w:after="0" w:line="240" w:lineRule="auto"/>
        <w:ind w:firstLine="195"/>
        <w:jc w:val="both"/>
        <w:textAlignment w:val="baseline"/>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2) размещение временных сооружений, предназначенных для размещения летних кафе, предприятием общественного питания на срок до 180 календарных дней в течение двенадцати последовательных календарных месяцев, в случае их размещения на земельном участке, смежном с земельным участком под зданием, строением или сооружением, в помещениях которого располагается указанное предприятие общественного питания;</w:t>
      </w:r>
    </w:p>
    <w:p w:rsidR="005A6B93" w:rsidRPr="005A6B93" w:rsidRDefault="00A87BAF" w:rsidP="005A6B93">
      <w:pPr>
        <w:spacing w:after="0" w:line="240" w:lineRule="auto"/>
        <w:ind w:firstLine="195"/>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A6B93" w:rsidRPr="005A6B93">
        <w:rPr>
          <w:rFonts w:ascii="Times New Roman" w:eastAsia="Times New Roman" w:hAnsi="Times New Roman" w:cs="Times New Roman"/>
          <w:sz w:val="28"/>
          <w:szCs w:val="28"/>
          <w:lang w:eastAsia="ru-RU"/>
        </w:rPr>
        <w:t>) размещение нестационарного торгового объекта хозяйствующим субъектом, надлежащим образом исполнявшим свои обязательства по действующему договору аренды того же земельного участка, заключенному до 1 января 2018 года в случаях и порядке, которые предусмотрены пунктами 2 и 3 статьи 34 Федерального закона от 23 июня 2014 года № 171-ФЗ "О внесении изменений в Земельный кодекс Российской Федерации и отдельные законодательные акты Российской Федерации", предоставленного для размещения нестационарного торгового объекта;</w:t>
      </w:r>
    </w:p>
    <w:p w:rsidR="005A6B93" w:rsidRPr="005A6B93" w:rsidRDefault="005A6B93" w:rsidP="005A6B93">
      <w:pPr>
        <w:spacing w:after="0" w:line="240" w:lineRule="auto"/>
        <w:ind w:firstLine="195"/>
        <w:jc w:val="both"/>
        <w:textAlignment w:val="baseline"/>
        <w:rPr>
          <w:rFonts w:ascii="Times New Roman" w:eastAsia="Times New Roman" w:hAnsi="Times New Roman" w:cs="Times New Roman"/>
          <w:sz w:val="28"/>
          <w:szCs w:val="28"/>
          <w:lang w:eastAsia="ru-RU"/>
        </w:rPr>
      </w:pPr>
      <w:r w:rsidRPr="005A6B93">
        <w:rPr>
          <w:rFonts w:ascii="Times New Roman" w:eastAsia="Times New Roman" w:hAnsi="Times New Roman" w:cs="Times New Roman"/>
          <w:sz w:val="28"/>
          <w:szCs w:val="28"/>
          <w:lang w:eastAsia="ru-RU"/>
        </w:rPr>
        <w:t>6) предоставление компенсационного места для размещения нестационарного торгового объекта.</w:t>
      </w:r>
      <w:r w:rsidRPr="005A6B93">
        <w:rPr>
          <w:rFonts w:ascii="Times New Roman" w:eastAsia="Calibri" w:hAnsi="Times New Roman" w:cs="Times New Roman"/>
          <w:sz w:val="28"/>
          <w:szCs w:val="28"/>
        </w:rPr>
        <w:t xml:space="preserve"> </w:t>
      </w:r>
      <w:r w:rsidRPr="005A6B93">
        <w:rPr>
          <w:rFonts w:ascii="Times New Roman" w:eastAsia="Times New Roman" w:hAnsi="Times New Roman" w:cs="Times New Roman"/>
          <w:sz w:val="28"/>
          <w:szCs w:val="28"/>
          <w:lang w:eastAsia="ru-RU"/>
        </w:rPr>
        <w:t>При необходимости задействования территории, занимаемой нестационарным торговым объектом, в целях развития поселения, Собственнику предоставляется компенсационное место размещения, включенное в Схему, и заключается нов</w:t>
      </w:r>
      <w:r w:rsidR="00BD27AD">
        <w:rPr>
          <w:rFonts w:ascii="Times New Roman" w:eastAsia="Times New Roman" w:hAnsi="Times New Roman" w:cs="Times New Roman"/>
          <w:sz w:val="28"/>
          <w:szCs w:val="28"/>
          <w:lang w:eastAsia="ru-RU"/>
        </w:rPr>
        <w:t>ое</w:t>
      </w:r>
      <w:r w:rsidR="00BD27AD" w:rsidRPr="00BD27AD">
        <w:rPr>
          <w:rFonts w:ascii="Times New Roman" w:eastAsia="Times New Roman" w:hAnsi="Times New Roman" w:cs="Times New Roman"/>
          <w:sz w:val="28"/>
          <w:szCs w:val="28"/>
          <w:lang w:eastAsia="ru-RU"/>
        </w:rPr>
        <w:t xml:space="preserve"> </w:t>
      </w:r>
      <w:r w:rsidR="00BD27AD">
        <w:rPr>
          <w:rFonts w:ascii="Times New Roman" w:eastAsia="Times New Roman" w:hAnsi="Times New Roman" w:cs="Times New Roman"/>
          <w:sz w:val="28"/>
          <w:szCs w:val="28"/>
          <w:lang w:eastAsia="ru-RU"/>
        </w:rPr>
        <w:t xml:space="preserve">разрешение на использование земельного участка для размещения </w:t>
      </w:r>
      <w:r w:rsidR="00BD27AD" w:rsidRPr="005A6B93">
        <w:rPr>
          <w:rFonts w:ascii="Times New Roman" w:eastAsia="Times New Roman" w:hAnsi="Times New Roman" w:cs="Times New Roman"/>
          <w:sz w:val="28"/>
          <w:szCs w:val="28"/>
          <w:lang w:eastAsia="ru-RU"/>
        </w:rPr>
        <w:t xml:space="preserve"> нестационарного торгового объекта</w:t>
      </w:r>
      <w:r w:rsidRPr="005A6B93">
        <w:rPr>
          <w:rFonts w:ascii="Times New Roman" w:eastAsia="Times New Roman" w:hAnsi="Times New Roman" w:cs="Times New Roman"/>
          <w:sz w:val="28"/>
          <w:szCs w:val="28"/>
          <w:lang w:eastAsia="ru-RU"/>
        </w:rPr>
        <w:t xml:space="preserve">  без проведения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1.2. Собственники объектов, </w:t>
      </w:r>
      <w:r w:rsidR="00765DFE">
        <w:rPr>
          <w:rFonts w:ascii="Times New Roman" w:eastAsia="Calibri" w:hAnsi="Times New Roman" w:cs="Times New Roman"/>
          <w:sz w:val="28"/>
          <w:szCs w:val="28"/>
        </w:rPr>
        <w:t xml:space="preserve">которым выданы Разрешения   </w:t>
      </w:r>
      <w:r w:rsidR="00765DFE" w:rsidRPr="00765DFE">
        <w:rPr>
          <w:rFonts w:ascii="Times New Roman" w:eastAsia="Calibri" w:hAnsi="Times New Roman" w:cs="Times New Roman"/>
          <w:sz w:val="28"/>
          <w:szCs w:val="28"/>
        </w:rPr>
        <w:t>на использование земельного участка для размещени</w:t>
      </w:r>
      <w:r w:rsidR="00A87BAF">
        <w:rPr>
          <w:rFonts w:ascii="Times New Roman" w:eastAsia="Calibri" w:hAnsi="Times New Roman" w:cs="Times New Roman"/>
          <w:sz w:val="28"/>
          <w:szCs w:val="28"/>
        </w:rPr>
        <w:t>я</w:t>
      </w:r>
      <w:r w:rsidR="00765DFE" w:rsidRPr="00765DFE">
        <w:rPr>
          <w:rFonts w:ascii="Times New Roman" w:eastAsia="Calibri" w:hAnsi="Times New Roman" w:cs="Times New Roman"/>
          <w:sz w:val="28"/>
          <w:szCs w:val="28"/>
        </w:rPr>
        <w:t xml:space="preserve"> нестационарного торгового объекта</w:t>
      </w:r>
      <w:r w:rsidRPr="005A6B93">
        <w:rPr>
          <w:rFonts w:ascii="Times New Roman" w:eastAsia="Calibri" w:hAnsi="Times New Roman" w:cs="Times New Roman"/>
          <w:sz w:val="28"/>
          <w:szCs w:val="28"/>
        </w:rPr>
        <w:t>,</w:t>
      </w:r>
      <w:r w:rsidR="00567543">
        <w:rPr>
          <w:rFonts w:ascii="Times New Roman" w:eastAsia="Calibri" w:hAnsi="Times New Roman" w:cs="Times New Roman"/>
          <w:sz w:val="28"/>
          <w:szCs w:val="28"/>
        </w:rPr>
        <w:t xml:space="preserve"> а также лица, заключившие договора аре</w:t>
      </w:r>
      <w:r w:rsidR="00BD27AD">
        <w:rPr>
          <w:rFonts w:ascii="Times New Roman" w:eastAsia="Calibri" w:hAnsi="Times New Roman" w:cs="Times New Roman"/>
          <w:sz w:val="28"/>
          <w:szCs w:val="28"/>
        </w:rPr>
        <w:t>н</w:t>
      </w:r>
      <w:r w:rsidR="00567543">
        <w:rPr>
          <w:rFonts w:ascii="Times New Roman" w:eastAsia="Calibri" w:hAnsi="Times New Roman" w:cs="Times New Roman"/>
          <w:sz w:val="28"/>
          <w:szCs w:val="28"/>
        </w:rPr>
        <w:t xml:space="preserve">ды земельных участков для размещения объектов нестационарной торговли до 01.01.2018 года </w:t>
      </w:r>
      <w:r w:rsidRPr="005A6B93">
        <w:rPr>
          <w:rFonts w:ascii="Times New Roman" w:eastAsia="Calibri" w:hAnsi="Times New Roman" w:cs="Times New Roman"/>
          <w:sz w:val="28"/>
          <w:szCs w:val="28"/>
        </w:rPr>
        <w:t xml:space="preserve"> имеют преимущественное право на заключение договора на размещение без проведения аукциона, в случае </w:t>
      </w:r>
      <w:r w:rsidR="00765DFE">
        <w:rPr>
          <w:rFonts w:ascii="Times New Roman" w:eastAsia="Calibri" w:hAnsi="Times New Roman" w:cs="Times New Roman"/>
          <w:sz w:val="28"/>
          <w:szCs w:val="28"/>
        </w:rPr>
        <w:t xml:space="preserve">получения  Разрешения на использование земельного участка для размещение нестационарного торгового объекта </w:t>
      </w:r>
      <w:r w:rsidRPr="005A6B93">
        <w:rPr>
          <w:rFonts w:ascii="Times New Roman" w:eastAsia="Calibri" w:hAnsi="Times New Roman" w:cs="Times New Roman"/>
          <w:sz w:val="28"/>
          <w:szCs w:val="28"/>
        </w:rPr>
        <w:t xml:space="preserve"> на новый срок.</w:t>
      </w:r>
    </w:p>
    <w:p w:rsidR="005A6B93" w:rsidRPr="005A6B93" w:rsidRDefault="00A87BAF"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5A6B93" w:rsidRPr="005A6B93">
        <w:rPr>
          <w:rFonts w:ascii="Times New Roman" w:eastAsia="Calibri" w:hAnsi="Times New Roman" w:cs="Times New Roman"/>
          <w:sz w:val="28"/>
          <w:szCs w:val="28"/>
        </w:rPr>
        <w:t>рав</w:t>
      </w:r>
      <w:r>
        <w:rPr>
          <w:rFonts w:ascii="Times New Roman" w:eastAsia="Calibri" w:hAnsi="Times New Roman" w:cs="Times New Roman"/>
          <w:sz w:val="28"/>
          <w:szCs w:val="28"/>
        </w:rPr>
        <w:t>о</w:t>
      </w:r>
      <w:r w:rsidR="005A6B93" w:rsidRPr="005A6B93">
        <w:rPr>
          <w:rFonts w:ascii="Times New Roman" w:eastAsia="Calibri" w:hAnsi="Times New Roman" w:cs="Times New Roman"/>
          <w:sz w:val="28"/>
          <w:szCs w:val="28"/>
        </w:rPr>
        <w:t xml:space="preserve"> на </w:t>
      </w:r>
      <w:r w:rsidR="00BD27AD">
        <w:rPr>
          <w:rFonts w:ascii="Times New Roman" w:eastAsia="Calibri" w:hAnsi="Times New Roman" w:cs="Times New Roman"/>
          <w:sz w:val="28"/>
          <w:szCs w:val="28"/>
        </w:rPr>
        <w:t>получение</w:t>
      </w:r>
      <w:r w:rsidR="005A6B93" w:rsidRPr="005A6B93">
        <w:rPr>
          <w:rFonts w:ascii="Times New Roman" w:eastAsia="Calibri" w:hAnsi="Times New Roman" w:cs="Times New Roman"/>
          <w:sz w:val="28"/>
          <w:szCs w:val="28"/>
        </w:rPr>
        <w:t xml:space="preserve"> </w:t>
      </w:r>
      <w:r w:rsidR="00765DFE">
        <w:rPr>
          <w:rFonts w:ascii="Times New Roman" w:eastAsia="Calibri" w:hAnsi="Times New Roman" w:cs="Times New Roman"/>
          <w:sz w:val="28"/>
          <w:szCs w:val="28"/>
        </w:rPr>
        <w:t>Р</w:t>
      </w:r>
      <w:r w:rsidR="00BD27AD">
        <w:rPr>
          <w:rFonts w:ascii="Times New Roman" w:eastAsia="Calibri" w:hAnsi="Times New Roman" w:cs="Times New Roman"/>
          <w:sz w:val="28"/>
          <w:szCs w:val="28"/>
        </w:rPr>
        <w:t>азрешения</w:t>
      </w:r>
      <w:r w:rsidR="00BD27AD" w:rsidRPr="00BD27AD">
        <w:rPr>
          <w:rFonts w:ascii="Times New Roman" w:eastAsia="Calibri" w:hAnsi="Times New Roman" w:cs="Times New Roman"/>
          <w:sz w:val="28"/>
          <w:szCs w:val="28"/>
        </w:rPr>
        <w:t xml:space="preserve"> </w:t>
      </w:r>
      <w:r w:rsidR="00407561">
        <w:rPr>
          <w:rFonts w:ascii="Times New Roman" w:eastAsia="Calibri" w:hAnsi="Times New Roman" w:cs="Times New Roman"/>
          <w:sz w:val="28"/>
          <w:szCs w:val="28"/>
        </w:rPr>
        <w:t xml:space="preserve">на </w:t>
      </w:r>
      <w:r w:rsidR="00BD27AD" w:rsidRPr="00BD27AD">
        <w:rPr>
          <w:rFonts w:ascii="Times New Roman" w:eastAsia="Calibri" w:hAnsi="Times New Roman" w:cs="Times New Roman"/>
          <w:sz w:val="28"/>
          <w:szCs w:val="28"/>
        </w:rPr>
        <w:t>размещени</w:t>
      </w:r>
      <w:r w:rsidR="00407561">
        <w:rPr>
          <w:rFonts w:ascii="Times New Roman" w:eastAsia="Calibri" w:hAnsi="Times New Roman" w:cs="Times New Roman"/>
          <w:sz w:val="28"/>
          <w:szCs w:val="28"/>
        </w:rPr>
        <w:t>е</w:t>
      </w:r>
      <w:r w:rsidR="00BD27AD" w:rsidRPr="00BD27AD">
        <w:rPr>
          <w:rFonts w:ascii="Times New Roman" w:eastAsia="Calibri" w:hAnsi="Times New Roman" w:cs="Times New Roman"/>
          <w:sz w:val="28"/>
          <w:szCs w:val="28"/>
        </w:rPr>
        <w:t xml:space="preserve"> нестационарного торгового объекта </w:t>
      </w:r>
      <w:r w:rsidR="005A6B93" w:rsidRPr="005A6B93">
        <w:rPr>
          <w:rFonts w:ascii="Times New Roman" w:eastAsia="Calibri" w:hAnsi="Times New Roman" w:cs="Times New Roman"/>
          <w:sz w:val="28"/>
          <w:szCs w:val="28"/>
        </w:rPr>
        <w:t>Собственнику объекта необходимо выразить посредством подачи соответствующего заявления в администрацию</w:t>
      </w:r>
      <w:r w:rsidR="008E18E0">
        <w:rPr>
          <w:rFonts w:ascii="Times New Roman" w:eastAsia="Calibri" w:hAnsi="Times New Roman" w:cs="Times New Roman"/>
          <w:sz w:val="28"/>
          <w:szCs w:val="28"/>
        </w:rPr>
        <w:t xml:space="preserve"> Морозовского сельсовета </w:t>
      </w:r>
      <w:r w:rsidR="005A6B93" w:rsidRPr="005A6B93">
        <w:rPr>
          <w:rFonts w:ascii="Times New Roman" w:eastAsia="Calibri" w:hAnsi="Times New Roman" w:cs="Times New Roman"/>
          <w:sz w:val="28"/>
          <w:szCs w:val="28"/>
        </w:rPr>
        <w:t>Искитимского района Новосибирской области  в срок не позднее, чем за 30 дней до окончания срока действия договора на размещение.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1.3. Отказ Собственнику от использования преимущественного права на </w:t>
      </w:r>
      <w:r w:rsidR="00407561">
        <w:rPr>
          <w:rFonts w:ascii="Times New Roman" w:eastAsia="Calibri" w:hAnsi="Times New Roman" w:cs="Times New Roman"/>
          <w:sz w:val="28"/>
          <w:szCs w:val="28"/>
        </w:rPr>
        <w:t xml:space="preserve">получение   разрешения </w:t>
      </w:r>
      <w:r w:rsidR="00407561" w:rsidRPr="00407561">
        <w:rPr>
          <w:rFonts w:ascii="Times New Roman" w:eastAsia="Calibri" w:hAnsi="Times New Roman" w:cs="Times New Roman"/>
          <w:sz w:val="28"/>
          <w:szCs w:val="28"/>
        </w:rPr>
        <w:t xml:space="preserve"> на использование земельного участка для размещения  нестационарного торгового объекта</w:t>
      </w:r>
      <w:r w:rsidRPr="005A6B93">
        <w:rPr>
          <w:rFonts w:ascii="Times New Roman" w:eastAsia="Calibri" w:hAnsi="Times New Roman" w:cs="Times New Roman"/>
          <w:sz w:val="28"/>
          <w:szCs w:val="28"/>
        </w:rPr>
        <w:t xml:space="preserve"> осуществляется по следующим основаниям: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1) несоответствие размещения нестационарного торгового объекта Схеме;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2) неоднократное (более двух раз) выявление нарушений, установленных законодательством Российской Федерации торговых, санитарных, противопожарных норм и правил, а также </w:t>
      </w:r>
      <w:hyperlink r:id="rId11" w:history="1">
        <w:r w:rsidRPr="005A6B93">
          <w:rPr>
            <w:rFonts w:ascii="Times New Roman" w:eastAsia="Calibri" w:hAnsi="Times New Roman" w:cs="Times New Roman"/>
            <w:sz w:val="28"/>
            <w:szCs w:val="28"/>
            <w:u w:val="single"/>
          </w:rPr>
          <w:t>правил</w:t>
        </w:r>
      </w:hyperlink>
      <w:r w:rsidRPr="005A6B93">
        <w:rPr>
          <w:rFonts w:ascii="Times New Roman" w:eastAsia="Calibri" w:hAnsi="Times New Roman" w:cs="Times New Roman"/>
          <w:sz w:val="28"/>
          <w:szCs w:val="28"/>
        </w:rPr>
        <w:t xml:space="preserve"> благоустройства на территории поселения.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3) наличие задолженности перед бюджетом</w:t>
      </w:r>
      <w:r w:rsidR="00B71309">
        <w:rPr>
          <w:rFonts w:ascii="Times New Roman" w:eastAsia="Calibri" w:hAnsi="Times New Roman" w:cs="Times New Roman"/>
          <w:sz w:val="28"/>
          <w:szCs w:val="28"/>
        </w:rPr>
        <w:t>_</w:t>
      </w:r>
      <w:r w:rsidR="008E18E0">
        <w:rPr>
          <w:rFonts w:ascii="Times New Roman" w:eastAsia="Calibri" w:hAnsi="Times New Roman" w:cs="Times New Roman"/>
          <w:sz w:val="28"/>
          <w:szCs w:val="28"/>
        </w:rPr>
        <w:t xml:space="preserve">Морозовского сельсовета Искитимского района по </w:t>
      </w:r>
      <w:r w:rsidR="00765DFE">
        <w:rPr>
          <w:rFonts w:ascii="Times New Roman" w:eastAsia="Calibri" w:hAnsi="Times New Roman" w:cs="Times New Roman"/>
          <w:sz w:val="28"/>
          <w:szCs w:val="28"/>
        </w:rPr>
        <w:t>оплате Разрешения</w:t>
      </w:r>
      <w:r w:rsidR="00765DFE" w:rsidRPr="00765DFE">
        <w:rPr>
          <w:rFonts w:ascii="Times New Roman" w:eastAsia="Calibri" w:hAnsi="Times New Roman" w:cs="Times New Roman"/>
          <w:sz w:val="28"/>
          <w:szCs w:val="28"/>
        </w:rPr>
        <w:t xml:space="preserve"> на </w:t>
      </w:r>
      <w:r w:rsidR="00765DFE">
        <w:rPr>
          <w:rFonts w:ascii="Times New Roman" w:eastAsia="Calibri" w:hAnsi="Times New Roman" w:cs="Times New Roman"/>
          <w:sz w:val="28"/>
          <w:szCs w:val="28"/>
        </w:rPr>
        <w:t>размещени</w:t>
      </w:r>
      <w:r w:rsidR="00B71309">
        <w:rPr>
          <w:rFonts w:ascii="Times New Roman" w:eastAsia="Calibri" w:hAnsi="Times New Roman" w:cs="Times New Roman"/>
          <w:sz w:val="28"/>
          <w:szCs w:val="28"/>
        </w:rPr>
        <w:t>е</w:t>
      </w:r>
      <w:r w:rsidR="00765DFE" w:rsidRPr="00765DFE">
        <w:rPr>
          <w:rFonts w:ascii="Times New Roman" w:eastAsia="Calibri" w:hAnsi="Times New Roman" w:cs="Times New Roman"/>
          <w:sz w:val="28"/>
          <w:szCs w:val="28"/>
        </w:rPr>
        <w:t xml:space="preserve"> нестационарного торгового объекта </w:t>
      </w:r>
      <w:r w:rsidR="00765DFE">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spacing w:after="0" w:line="240" w:lineRule="auto"/>
        <w:ind w:firstLine="195"/>
        <w:jc w:val="both"/>
        <w:textAlignment w:val="baseline"/>
        <w:rPr>
          <w:rFonts w:ascii="Times New Roman" w:eastAsia="Times New Roman" w:hAnsi="Times New Roman" w:cs="Times New Roman"/>
          <w:sz w:val="28"/>
          <w:szCs w:val="28"/>
          <w:lang w:eastAsia="ru-RU"/>
        </w:rPr>
      </w:pPr>
      <w:bookmarkStart w:id="21" w:name="sub_1026"/>
      <w:r w:rsidRPr="005A6B93">
        <w:rPr>
          <w:rFonts w:ascii="Times New Roman" w:eastAsia="Calibri" w:hAnsi="Times New Roman" w:cs="Times New Roman"/>
          <w:sz w:val="28"/>
          <w:szCs w:val="28"/>
        </w:rPr>
        <w:t>2.</w:t>
      </w:r>
      <w:r w:rsidRPr="005A6B93">
        <w:rPr>
          <w:rFonts w:ascii="inherit" w:eastAsia="Times New Roman" w:hAnsi="inherit" w:cs="Times New Roman"/>
          <w:sz w:val="24"/>
          <w:szCs w:val="24"/>
          <w:lang w:eastAsia="ru-RU"/>
        </w:rPr>
        <w:t xml:space="preserve"> </w:t>
      </w:r>
      <w:r w:rsidRPr="005A6B93">
        <w:rPr>
          <w:rFonts w:ascii="Times New Roman" w:eastAsia="Times New Roman" w:hAnsi="Times New Roman" w:cs="Times New Roman"/>
          <w:sz w:val="28"/>
          <w:szCs w:val="28"/>
          <w:lang w:eastAsia="ru-RU"/>
        </w:rPr>
        <w:t>В случае дополнения Схемы местами размещения нестационарных торговых объектов по инициативе администрации поселения, предоставление места размещения производится с проведением торгов.</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2.1. </w:t>
      </w:r>
      <w:r w:rsidR="00BD27AD">
        <w:rPr>
          <w:rFonts w:ascii="Times New Roman" w:eastAsia="Calibri" w:hAnsi="Times New Roman" w:cs="Times New Roman"/>
          <w:sz w:val="28"/>
          <w:szCs w:val="28"/>
        </w:rPr>
        <w:t xml:space="preserve">Разрешение на использование земельного участка для размещения  нестационарного торгового объекта </w:t>
      </w:r>
      <w:r w:rsidRPr="005A6B93">
        <w:rPr>
          <w:rFonts w:ascii="Times New Roman" w:eastAsia="Calibri" w:hAnsi="Times New Roman" w:cs="Times New Roman"/>
          <w:sz w:val="28"/>
          <w:szCs w:val="28"/>
        </w:rPr>
        <w:t xml:space="preserve"> </w:t>
      </w:r>
      <w:r w:rsidR="00765DFE">
        <w:rPr>
          <w:rFonts w:ascii="Times New Roman" w:eastAsia="Calibri" w:hAnsi="Times New Roman" w:cs="Times New Roman"/>
          <w:sz w:val="28"/>
          <w:szCs w:val="28"/>
        </w:rPr>
        <w:t xml:space="preserve">выдается </w:t>
      </w:r>
      <w:r w:rsidRPr="005A6B93">
        <w:rPr>
          <w:rFonts w:ascii="Times New Roman" w:eastAsia="Calibri" w:hAnsi="Times New Roman" w:cs="Times New Roman"/>
          <w:sz w:val="28"/>
          <w:szCs w:val="28"/>
        </w:rPr>
        <w:t xml:space="preserve"> </w:t>
      </w:r>
      <w:r w:rsidR="00765DFE">
        <w:rPr>
          <w:rFonts w:ascii="Times New Roman" w:eastAsia="Calibri" w:hAnsi="Times New Roman" w:cs="Times New Roman"/>
          <w:sz w:val="28"/>
          <w:szCs w:val="28"/>
        </w:rPr>
        <w:t xml:space="preserve"> победителю аукциона </w:t>
      </w:r>
      <w:r w:rsidRPr="005A6B93">
        <w:rPr>
          <w:rFonts w:ascii="Times New Roman" w:eastAsia="Calibri" w:hAnsi="Times New Roman" w:cs="Times New Roman"/>
          <w:sz w:val="28"/>
          <w:szCs w:val="28"/>
        </w:rPr>
        <w:t>по результатам торгов</w:t>
      </w:r>
      <w:r w:rsidR="00A87BAF">
        <w:rPr>
          <w:rFonts w:ascii="Times New Roman" w:eastAsia="Calibri" w:hAnsi="Times New Roman" w:cs="Times New Roman"/>
          <w:sz w:val="28"/>
          <w:szCs w:val="28"/>
        </w:rPr>
        <w:t xml:space="preserve"> на размещение объекта</w:t>
      </w:r>
      <w:r w:rsidRPr="005A6B93">
        <w:rPr>
          <w:rFonts w:ascii="Times New Roman" w:eastAsia="Calibri" w:hAnsi="Times New Roman" w:cs="Times New Roman"/>
          <w:sz w:val="28"/>
          <w:szCs w:val="28"/>
        </w:rPr>
        <w:t xml:space="preserve">, проводимых </w:t>
      </w:r>
      <w:r w:rsidR="00BD27AD">
        <w:rPr>
          <w:rFonts w:ascii="Times New Roman" w:eastAsia="Calibri" w:hAnsi="Times New Roman" w:cs="Times New Roman"/>
          <w:sz w:val="28"/>
          <w:szCs w:val="28"/>
        </w:rPr>
        <w:t xml:space="preserve"> администрацией </w:t>
      </w:r>
      <w:r w:rsidR="008E18E0">
        <w:rPr>
          <w:rFonts w:ascii="Times New Roman" w:eastAsia="Calibri" w:hAnsi="Times New Roman" w:cs="Times New Roman"/>
          <w:sz w:val="28"/>
          <w:szCs w:val="28"/>
        </w:rPr>
        <w:t>Морозовского</w:t>
      </w:r>
      <w:r w:rsidR="00BD27AD">
        <w:rPr>
          <w:rFonts w:ascii="Times New Roman" w:eastAsia="Calibri" w:hAnsi="Times New Roman" w:cs="Times New Roman"/>
          <w:sz w:val="28"/>
          <w:szCs w:val="28"/>
        </w:rPr>
        <w:t xml:space="preserve"> сельсовета </w:t>
      </w:r>
      <w:r w:rsidRPr="005A6B93">
        <w:rPr>
          <w:rFonts w:ascii="Times New Roman" w:eastAsia="Calibri" w:hAnsi="Times New Roman" w:cs="Times New Roman"/>
          <w:sz w:val="28"/>
          <w:szCs w:val="28"/>
        </w:rPr>
        <w:t>в форме аукциона (далее - аукцион).</w:t>
      </w:r>
    </w:p>
    <w:p w:rsidR="005A6B93" w:rsidRPr="00A87BAF" w:rsidRDefault="00A87BAF"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22" w:name="sub_1027"/>
      <w:bookmarkEnd w:id="21"/>
      <w:r>
        <w:rPr>
          <w:rFonts w:ascii="Times New Roman" w:eastAsia="Calibri" w:hAnsi="Times New Roman" w:cs="Times New Roman"/>
          <w:sz w:val="28"/>
          <w:szCs w:val="28"/>
        </w:rPr>
        <w:t>2.2.</w:t>
      </w:r>
      <w:r w:rsidR="00765DFE" w:rsidRPr="00A87BAF">
        <w:rPr>
          <w:rFonts w:ascii="Times New Roman" w:eastAsia="Calibri" w:hAnsi="Times New Roman" w:cs="Times New Roman"/>
          <w:sz w:val="28"/>
          <w:szCs w:val="28"/>
        </w:rPr>
        <w:t>П</w:t>
      </w:r>
      <w:r w:rsidR="005A6B93" w:rsidRPr="00A87BAF">
        <w:rPr>
          <w:rFonts w:ascii="Times New Roman" w:eastAsia="Calibri" w:hAnsi="Times New Roman" w:cs="Times New Roman"/>
          <w:sz w:val="28"/>
          <w:szCs w:val="28"/>
        </w:rPr>
        <w:t>обедител</w:t>
      </w:r>
      <w:r w:rsidR="00765DFE" w:rsidRPr="00A87BAF">
        <w:rPr>
          <w:rFonts w:ascii="Times New Roman" w:eastAsia="Calibri" w:hAnsi="Times New Roman" w:cs="Times New Roman"/>
          <w:sz w:val="28"/>
          <w:szCs w:val="28"/>
        </w:rPr>
        <w:t>ю</w:t>
      </w:r>
      <w:r w:rsidR="005A6B93" w:rsidRPr="00A87BAF">
        <w:rPr>
          <w:rFonts w:ascii="Times New Roman" w:eastAsia="Calibri" w:hAnsi="Times New Roman" w:cs="Times New Roman"/>
          <w:sz w:val="28"/>
          <w:szCs w:val="28"/>
        </w:rPr>
        <w:t xml:space="preserve"> аукциона, проведенного в </w:t>
      </w:r>
      <w:r w:rsidR="00765DFE" w:rsidRPr="00A87BAF">
        <w:rPr>
          <w:rFonts w:ascii="Times New Roman" w:eastAsia="Calibri" w:hAnsi="Times New Roman" w:cs="Times New Roman"/>
          <w:sz w:val="28"/>
          <w:szCs w:val="28"/>
        </w:rPr>
        <w:t>установленном законодательством порядке</w:t>
      </w:r>
      <w:r w:rsidR="005A6B93" w:rsidRPr="00A87BAF">
        <w:rPr>
          <w:rFonts w:ascii="Times New Roman" w:eastAsia="Calibri" w:hAnsi="Times New Roman" w:cs="Times New Roman"/>
          <w:sz w:val="28"/>
          <w:szCs w:val="28"/>
        </w:rPr>
        <w:t>,</w:t>
      </w:r>
      <w:r w:rsidR="000E1771" w:rsidRPr="00A87BAF">
        <w:rPr>
          <w:rFonts w:ascii="Times New Roman" w:eastAsia="Calibri" w:hAnsi="Times New Roman" w:cs="Times New Roman"/>
          <w:sz w:val="28"/>
          <w:szCs w:val="28"/>
        </w:rPr>
        <w:t xml:space="preserve"> </w:t>
      </w:r>
      <w:r w:rsidR="008E18E0">
        <w:rPr>
          <w:rFonts w:ascii="Times New Roman" w:eastAsia="Calibri" w:hAnsi="Times New Roman" w:cs="Times New Roman"/>
          <w:sz w:val="28"/>
          <w:szCs w:val="28"/>
        </w:rPr>
        <w:t>администрацией</w:t>
      </w:r>
      <w:r w:rsidR="00B71309">
        <w:rPr>
          <w:rFonts w:ascii="Times New Roman" w:eastAsia="Calibri" w:hAnsi="Times New Roman" w:cs="Times New Roman"/>
          <w:sz w:val="28"/>
          <w:szCs w:val="28"/>
        </w:rPr>
        <w:t xml:space="preserve"> сельсовета </w:t>
      </w:r>
      <w:r w:rsidR="00765DFE" w:rsidRPr="00A87BAF">
        <w:rPr>
          <w:rFonts w:ascii="Times New Roman" w:eastAsia="Calibri" w:hAnsi="Times New Roman" w:cs="Times New Roman"/>
          <w:sz w:val="28"/>
          <w:szCs w:val="28"/>
        </w:rPr>
        <w:t xml:space="preserve">выдается </w:t>
      </w:r>
      <w:r>
        <w:rPr>
          <w:rFonts w:ascii="Times New Roman" w:eastAsia="Calibri" w:hAnsi="Times New Roman" w:cs="Times New Roman"/>
          <w:sz w:val="28"/>
          <w:szCs w:val="28"/>
        </w:rPr>
        <w:t>р</w:t>
      </w:r>
      <w:r w:rsidR="00BD27AD" w:rsidRPr="00A87BAF">
        <w:rPr>
          <w:rFonts w:ascii="Times New Roman" w:eastAsia="Calibri" w:hAnsi="Times New Roman" w:cs="Times New Roman"/>
          <w:sz w:val="28"/>
          <w:szCs w:val="28"/>
        </w:rPr>
        <w:t xml:space="preserve">азрешение на использование земельного участка для размещения нестационарного торгового объекта </w:t>
      </w:r>
      <w:r w:rsidR="005A6B93" w:rsidRPr="00A87BAF">
        <w:rPr>
          <w:rFonts w:ascii="Times New Roman" w:eastAsia="Calibri" w:hAnsi="Times New Roman" w:cs="Times New Roman"/>
          <w:sz w:val="28"/>
          <w:szCs w:val="28"/>
        </w:rPr>
        <w:t xml:space="preserve"> на срок не более </w:t>
      </w:r>
      <w:r w:rsidR="00BD27AD" w:rsidRPr="00A87BAF">
        <w:rPr>
          <w:rFonts w:ascii="Times New Roman" w:eastAsia="Calibri" w:hAnsi="Times New Roman" w:cs="Times New Roman"/>
          <w:sz w:val="28"/>
          <w:szCs w:val="28"/>
        </w:rPr>
        <w:t>3 лет</w:t>
      </w:r>
      <w:r w:rsidR="005A6B93" w:rsidRPr="00A87BAF">
        <w:rPr>
          <w:rFonts w:ascii="Times New Roman" w:eastAsia="Calibri" w:hAnsi="Times New Roman" w:cs="Times New Roman"/>
          <w:sz w:val="28"/>
          <w:szCs w:val="28"/>
        </w:rPr>
        <w:t>.</w:t>
      </w:r>
    </w:p>
    <w:bookmarkEnd w:id="22"/>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A87BAF">
        <w:rPr>
          <w:rFonts w:ascii="Times New Roman" w:eastAsia="Calibri" w:hAnsi="Times New Roman" w:cs="Times New Roman"/>
          <w:sz w:val="28"/>
          <w:szCs w:val="28"/>
        </w:rPr>
        <w:t xml:space="preserve">В случае отсутствия нарушений, установленных законодательством Российской Федерации торговых, санитарных, противопожарных норм и правил, а также </w:t>
      </w:r>
      <w:hyperlink r:id="rId12" w:history="1">
        <w:r w:rsidRPr="00A87BAF">
          <w:rPr>
            <w:rFonts w:ascii="Times New Roman" w:eastAsia="Calibri" w:hAnsi="Times New Roman" w:cs="Times New Roman"/>
            <w:sz w:val="28"/>
            <w:szCs w:val="28"/>
            <w:u w:val="single"/>
          </w:rPr>
          <w:t>правил</w:t>
        </w:r>
      </w:hyperlink>
      <w:r w:rsidRPr="00A87BAF">
        <w:rPr>
          <w:rFonts w:ascii="Times New Roman" w:eastAsia="Calibri" w:hAnsi="Times New Roman" w:cs="Times New Roman"/>
          <w:sz w:val="28"/>
          <w:szCs w:val="28"/>
        </w:rPr>
        <w:t xml:space="preserve"> благоустройства на территории</w:t>
      </w:r>
      <w:r w:rsidRPr="005A6B93">
        <w:rPr>
          <w:rFonts w:ascii="Times New Roman" w:eastAsia="Calibri" w:hAnsi="Times New Roman" w:cs="Times New Roman"/>
          <w:sz w:val="28"/>
          <w:szCs w:val="28"/>
        </w:rPr>
        <w:t xml:space="preserve"> соответствующего поселения, </w:t>
      </w:r>
      <w:r w:rsidR="00BD27AD">
        <w:rPr>
          <w:rFonts w:ascii="Times New Roman" w:eastAsia="Calibri" w:hAnsi="Times New Roman" w:cs="Times New Roman"/>
          <w:sz w:val="28"/>
          <w:szCs w:val="28"/>
        </w:rPr>
        <w:t>разрешение на размещени</w:t>
      </w:r>
      <w:r w:rsidR="00B71309">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Pr="005A6B93">
        <w:rPr>
          <w:rFonts w:ascii="Times New Roman" w:eastAsia="Calibri" w:hAnsi="Times New Roman" w:cs="Times New Roman"/>
          <w:sz w:val="28"/>
          <w:szCs w:val="28"/>
        </w:rPr>
        <w:t xml:space="preserve"> по соглашению сторон продлевается на срок не более 3 лет.</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При повторном (последующем) обращении Собственника нестационарного объекта на </w:t>
      </w:r>
      <w:r w:rsidR="00765DFE">
        <w:rPr>
          <w:rFonts w:ascii="Times New Roman" w:eastAsia="Calibri" w:hAnsi="Times New Roman" w:cs="Times New Roman"/>
          <w:sz w:val="28"/>
          <w:szCs w:val="28"/>
        </w:rPr>
        <w:t>выдачу  Разрешения</w:t>
      </w:r>
      <w:r w:rsidR="00765DFE" w:rsidRPr="00765DFE">
        <w:rPr>
          <w:rFonts w:ascii="Times New Roman" w:eastAsia="Calibri" w:hAnsi="Times New Roman" w:cs="Times New Roman"/>
          <w:sz w:val="28"/>
          <w:szCs w:val="28"/>
        </w:rPr>
        <w:t xml:space="preserve"> на </w:t>
      </w:r>
      <w:r w:rsidR="00765DFE">
        <w:rPr>
          <w:rFonts w:ascii="Times New Roman" w:eastAsia="Calibri" w:hAnsi="Times New Roman" w:cs="Times New Roman"/>
          <w:sz w:val="28"/>
          <w:szCs w:val="28"/>
        </w:rPr>
        <w:t xml:space="preserve">размещения </w:t>
      </w:r>
      <w:r w:rsidR="00765DFE" w:rsidRPr="00765DFE">
        <w:rPr>
          <w:rFonts w:ascii="Times New Roman" w:eastAsia="Calibri" w:hAnsi="Times New Roman" w:cs="Times New Roman"/>
          <w:sz w:val="28"/>
          <w:szCs w:val="28"/>
        </w:rPr>
        <w:t>нестационарного торгового объекта</w:t>
      </w:r>
      <w:r w:rsidR="00765DFE">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 xml:space="preserve"> при условии исполнения надлежащим образом обязательств по действующему </w:t>
      </w:r>
      <w:r w:rsidR="00EE3746">
        <w:rPr>
          <w:rFonts w:ascii="Times New Roman" w:eastAsia="Calibri" w:hAnsi="Times New Roman" w:cs="Times New Roman"/>
          <w:sz w:val="28"/>
          <w:szCs w:val="28"/>
        </w:rPr>
        <w:t>Разрешению на размещени</w:t>
      </w:r>
      <w:r w:rsidR="00B71309">
        <w:rPr>
          <w:rFonts w:ascii="Times New Roman" w:eastAsia="Calibri" w:hAnsi="Times New Roman" w:cs="Times New Roman"/>
          <w:sz w:val="28"/>
          <w:szCs w:val="28"/>
        </w:rPr>
        <w:t>е</w:t>
      </w:r>
      <w:r w:rsidR="00EE3746">
        <w:rPr>
          <w:rFonts w:ascii="Times New Roman" w:eastAsia="Calibri" w:hAnsi="Times New Roman" w:cs="Times New Roman"/>
          <w:sz w:val="28"/>
          <w:szCs w:val="28"/>
        </w:rPr>
        <w:t xml:space="preserve"> нестационарного торгового объекта</w:t>
      </w:r>
      <w:r w:rsidRPr="005A6B93">
        <w:rPr>
          <w:rFonts w:ascii="Times New Roman" w:eastAsia="Calibri" w:hAnsi="Times New Roman" w:cs="Times New Roman"/>
          <w:sz w:val="28"/>
          <w:szCs w:val="28"/>
        </w:rPr>
        <w:t xml:space="preserve">, </w:t>
      </w:r>
      <w:r w:rsidR="00EE3746">
        <w:rPr>
          <w:rFonts w:ascii="Times New Roman" w:eastAsia="Calibri" w:hAnsi="Times New Roman" w:cs="Times New Roman"/>
          <w:sz w:val="28"/>
          <w:szCs w:val="28"/>
        </w:rPr>
        <w:t>Р</w:t>
      </w:r>
      <w:r w:rsidR="00BD27AD">
        <w:rPr>
          <w:rFonts w:ascii="Times New Roman" w:eastAsia="Calibri" w:hAnsi="Times New Roman" w:cs="Times New Roman"/>
          <w:sz w:val="28"/>
          <w:szCs w:val="28"/>
        </w:rPr>
        <w:t xml:space="preserve">азрешение </w:t>
      </w:r>
      <w:r w:rsidR="00EE3746">
        <w:rPr>
          <w:rFonts w:ascii="Times New Roman" w:eastAsia="Calibri" w:hAnsi="Times New Roman" w:cs="Times New Roman"/>
          <w:sz w:val="28"/>
          <w:szCs w:val="28"/>
        </w:rPr>
        <w:t xml:space="preserve"> </w:t>
      </w:r>
      <w:r w:rsidR="00EE3746" w:rsidRPr="005A6B93">
        <w:rPr>
          <w:rFonts w:ascii="Times New Roman" w:eastAsia="Calibri" w:hAnsi="Times New Roman" w:cs="Times New Roman"/>
          <w:sz w:val="28"/>
          <w:szCs w:val="28"/>
        </w:rPr>
        <w:t xml:space="preserve">по соглашению сторон </w:t>
      </w:r>
      <w:r w:rsidRPr="005A6B93">
        <w:rPr>
          <w:rFonts w:ascii="Times New Roman" w:eastAsia="Calibri" w:hAnsi="Times New Roman" w:cs="Times New Roman"/>
          <w:sz w:val="28"/>
          <w:szCs w:val="28"/>
        </w:rPr>
        <w:t xml:space="preserve">пролонгируется на </w:t>
      </w:r>
      <w:r w:rsidR="00EE3746">
        <w:rPr>
          <w:rFonts w:ascii="Times New Roman" w:eastAsia="Calibri" w:hAnsi="Times New Roman" w:cs="Times New Roman"/>
          <w:sz w:val="28"/>
          <w:szCs w:val="28"/>
        </w:rPr>
        <w:t xml:space="preserve"> срок до </w:t>
      </w:r>
      <w:r w:rsidRPr="005A6B93">
        <w:rPr>
          <w:rFonts w:ascii="Times New Roman" w:eastAsia="Calibri" w:hAnsi="Times New Roman" w:cs="Times New Roman"/>
          <w:sz w:val="28"/>
          <w:szCs w:val="28"/>
        </w:rPr>
        <w:t>5 лет.</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23" w:name="sub_1028"/>
      <w:r w:rsidRPr="005A6B93">
        <w:rPr>
          <w:rFonts w:ascii="Times New Roman" w:eastAsia="Calibri" w:hAnsi="Times New Roman" w:cs="Times New Roman"/>
          <w:sz w:val="28"/>
          <w:szCs w:val="28"/>
        </w:rPr>
        <w:t xml:space="preserve">2.3. Основанием для размещения нестационарного торгового объекта является </w:t>
      </w:r>
      <w:r w:rsidR="00EE3746">
        <w:rPr>
          <w:rFonts w:ascii="Times New Roman" w:eastAsia="Calibri" w:hAnsi="Times New Roman" w:cs="Times New Roman"/>
          <w:sz w:val="28"/>
          <w:szCs w:val="28"/>
        </w:rPr>
        <w:t>Р</w:t>
      </w:r>
      <w:r w:rsidR="00BD27AD">
        <w:rPr>
          <w:rFonts w:ascii="Times New Roman" w:eastAsia="Calibri" w:hAnsi="Times New Roman" w:cs="Times New Roman"/>
          <w:sz w:val="28"/>
          <w:szCs w:val="28"/>
        </w:rPr>
        <w:t>азрешение на размещени</w:t>
      </w:r>
      <w:r w:rsidR="00B71309">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Pr="005A6B93">
        <w:rPr>
          <w:rFonts w:ascii="Times New Roman" w:eastAsia="Calibri" w:hAnsi="Times New Roman" w:cs="Times New Roman"/>
          <w:sz w:val="28"/>
          <w:szCs w:val="28"/>
        </w:rPr>
        <w:t xml:space="preserve"> (</w:t>
      </w:r>
      <w:hyperlink r:id="rId13" w:anchor="sub_1100" w:history="1">
        <w:r w:rsidRPr="005A6B93">
          <w:rPr>
            <w:rFonts w:ascii="Times New Roman" w:eastAsia="Calibri" w:hAnsi="Times New Roman" w:cs="Times New Roman"/>
            <w:sz w:val="28"/>
            <w:szCs w:val="28"/>
            <w:u w:val="single"/>
          </w:rPr>
          <w:t>приложение N 1</w:t>
        </w:r>
      </w:hyperlink>
      <w:r w:rsidRPr="005A6B93">
        <w:rPr>
          <w:rFonts w:ascii="Times New Roman" w:eastAsia="Calibri" w:hAnsi="Times New Roman" w:cs="Times New Roman"/>
          <w:sz w:val="28"/>
          <w:szCs w:val="28"/>
        </w:rPr>
        <w:t xml:space="preserve"> к Положению).</w:t>
      </w:r>
    </w:p>
    <w:bookmarkEnd w:id="23"/>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По договору на размещение взимается плата за размещение нестационарного торгового объекта, рассчитанная по формуле: "итоговая цена торгов, за которую приобретено право заключения договора" x "количество месяцев размещения нестационарного торгового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24" w:name="sub_1035"/>
      <w:r w:rsidRPr="005A6B93">
        <w:rPr>
          <w:rFonts w:ascii="Times New Roman" w:eastAsia="Calibri" w:hAnsi="Times New Roman" w:cs="Times New Roman"/>
          <w:sz w:val="28"/>
          <w:szCs w:val="28"/>
        </w:rPr>
        <w:t>3. При продаже нестационарного торгового объекта иному субъекту допускается переуступка прав по договору на размещение</w:t>
      </w:r>
      <w:r w:rsidR="00B71309" w:rsidRPr="00B71309">
        <w:rPr>
          <w:rFonts w:ascii="Times New Roman" w:eastAsia="Calibri" w:hAnsi="Times New Roman" w:cs="Times New Roman"/>
          <w:sz w:val="28"/>
          <w:szCs w:val="28"/>
        </w:rPr>
        <w:t xml:space="preserve"> </w:t>
      </w:r>
      <w:r w:rsidR="00B71309">
        <w:rPr>
          <w:rFonts w:ascii="Times New Roman" w:eastAsia="Calibri" w:hAnsi="Times New Roman" w:cs="Times New Roman"/>
          <w:sz w:val="28"/>
          <w:szCs w:val="28"/>
        </w:rPr>
        <w:t>нестационарного торгового объекта</w:t>
      </w:r>
      <w:r w:rsidRPr="005A6B93">
        <w:rPr>
          <w:rFonts w:ascii="Times New Roman" w:eastAsia="Calibri" w:hAnsi="Times New Roman" w:cs="Times New Roman"/>
          <w:sz w:val="28"/>
          <w:szCs w:val="28"/>
        </w:rPr>
        <w:t xml:space="preserve"> в пределах срока действующего договора</w:t>
      </w:r>
      <w:r w:rsidR="00B71309">
        <w:rPr>
          <w:rFonts w:ascii="Times New Roman" w:eastAsia="Calibri" w:hAnsi="Times New Roman" w:cs="Times New Roman"/>
          <w:sz w:val="28"/>
          <w:szCs w:val="28"/>
        </w:rPr>
        <w:t xml:space="preserve"> на </w:t>
      </w:r>
      <w:r w:rsidRPr="005A6B93">
        <w:rPr>
          <w:rFonts w:ascii="Times New Roman" w:eastAsia="Calibri" w:hAnsi="Times New Roman" w:cs="Times New Roman"/>
          <w:sz w:val="28"/>
          <w:szCs w:val="28"/>
        </w:rPr>
        <w:t xml:space="preserve"> размещени</w:t>
      </w:r>
      <w:r w:rsidR="00B71309">
        <w:rPr>
          <w:rFonts w:ascii="Times New Roman" w:eastAsia="Calibri" w:hAnsi="Times New Roman" w:cs="Times New Roman"/>
          <w:sz w:val="28"/>
          <w:szCs w:val="28"/>
        </w:rPr>
        <w:t>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25" w:name="sub_1036"/>
      <w:bookmarkEnd w:id="24"/>
      <w:r w:rsidRPr="005A6B93">
        <w:rPr>
          <w:rFonts w:ascii="Times New Roman" w:eastAsia="Calibri" w:hAnsi="Times New Roman" w:cs="Times New Roman"/>
          <w:sz w:val="28"/>
          <w:szCs w:val="28"/>
        </w:rPr>
        <w:t>4. В случае переуступки прав по договору размещения новый Собственник объекта не имеет преимущественного права на заключение договора на размещение</w:t>
      </w:r>
      <w:r w:rsidR="00B71309" w:rsidRPr="00B71309">
        <w:rPr>
          <w:rFonts w:ascii="Times New Roman" w:eastAsia="Calibri" w:hAnsi="Times New Roman" w:cs="Times New Roman"/>
          <w:sz w:val="28"/>
          <w:szCs w:val="28"/>
        </w:rPr>
        <w:t xml:space="preserve"> </w:t>
      </w:r>
      <w:r w:rsidR="00B71309">
        <w:rPr>
          <w:rFonts w:ascii="Times New Roman" w:eastAsia="Calibri" w:hAnsi="Times New Roman" w:cs="Times New Roman"/>
          <w:sz w:val="28"/>
          <w:szCs w:val="28"/>
        </w:rPr>
        <w:t>нестационарного торгового объекта</w:t>
      </w:r>
      <w:r w:rsidRPr="005A6B93">
        <w:rPr>
          <w:rFonts w:ascii="Times New Roman" w:eastAsia="Calibri" w:hAnsi="Times New Roman" w:cs="Times New Roman"/>
          <w:sz w:val="28"/>
          <w:szCs w:val="28"/>
        </w:rPr>
        <w:t>.</w:t>
      </w:r>
    </w:p>
    <w:bookmarkEnd w:id="25"/>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26" w:name="sub_400"/>
      <w:r w:rsidRPr="005A6B93">
        <w:rPr>
          <w:rFonts w:ascii="Times New Roman" w:eastAsia="Calibri" w:hAnsi="Times New Roman" w:cs="Times New Roman"/>
          <w:b/>
          <w:bCs/>
          <w:color w:val="26282F"/>
          <w:sz w:val="28"/>
          <w:szCs w:val="28"/>
        </w:rPr>
        <w:t>IV. Обследование установленного нестационарного торгового объекта</w:t>
      </w:r>
    </w:p>
    <w:bookmarkEnd w:id="26"/>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27" w:name="sub_1037"/>
      <w:r w:rsidRPr="005A6B93">
        <w:rPr>
          <w:rFonts w:ascii="Times New Roman" w:eastAsia="Calibri" w:hAnsi="Times New Roman" w:cs="Times New Roman"/>
          <w:sz w:val="28"/>
          <w:szCs w:val="28"/>
        </w:rPr>
        <w:t>1. Обследование нестационарного торгового объекта после его установки проводится рабочей группой по обследованию нестационарного торгового объекта (далее - рабочая группа), состав которой утверждается администрацией соответствующего поселения (</w:t>
      </w:r>
      <w:hyperlink r:id="rId14" w:anchor="sub_1200" w:history="1">
        <w:r w:rsidRPr="005A6B93">
          <w:rPr>
            <w:rFonts w:ascii="Times New Roman" w:eastAsia="Calibri" w:hAnsi="Times New Roman" w:cs="Times New Roman"/>
            <w:sz w:val="28"/>
            <w:szCs w:val="28"/>
            <w:u w:val="single"/>
          </w:rPr>
          <w:t>приложение N 2</w:t>
        </w:r>
      </w:hyperlink>
      <w:r w:rsidRPr="005A6B93">
        <w:rPr>
          <w:rFonts w:ascii="Times New Roman" w:eastAsia="Calibri" w:hAnsi="Times New Roman" w:cs="Times New Roman"/>
          <w:sz w:val="28"/>
          <w:szCs w:val="28"/>
        </w:rPr>
        <w:t xml:space="preserve"> к Положению), и действующей на постоянной основе.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28" w:name="sub_1038"/>
      <w:bookmarkEnd w:id="27"/>
      <w:r w:rsidRPr="005A6B93">
        <w:rPr>
          <w:rFonts w:ascii="Times New Roman" w:eastAsia="Calibri" w:hAnsi="Times New Roman" w:cs="Times New Roman"/>
          <w:sz w:val="28"/>
          <w:szCs w:val="28"/>
        </w:rPr>
        <w:t>2. В своей деятельности рабочая группа руководствуется настоящим Положением.</w:t>
      </w:r>
    </w:p>
    <w:p w:rsidR="005A6B93" w:rsidRPr="005A6B93" w:rsidRDefault="005A6B93" w:rsidP="00B71309">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29" w:name="sub_1039"/>
      <w:bookmarkEnd w:id="28"/>
      <w:r w:rsidRPr="005A6B93">
        <w:rPr>
          <w:rFonts w:ascii="Times New Roman" w:eastAsia="Calibri" w:hAnsi="Times New Roman" w:cs="Times New Roman"/>
          <w:sz w:val="28"/>
          <w:szCs w:val="28"/>
        </w:rPr>
        <w:t>3. В состав рабочей группы входят   представители администрации поселения</w:t>
      </w:r>
      <w:r w:rsidR="00B71309">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 xml:space="preserve">а также могут входить представители </w:t>
      </w:r>
      <w:r w:rsidR="00B71309">
        <w:rPr>
          <w:rFonts w:ascii="Times New Roman" w:eastAsia="Calibri" w:hAnsi="Times New Roman" w:cs="Times New Roman"/>
          <w:sz w:val="28"/>
          <w:szCs w:val="28"/>
        </w:rPr>
        <w:t xml:space="preserve"> общественных организаций.</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30" w:name="sub_1040"/>
      <w:bookmarkEnd w:id="29"/>
      <w:r w:rsidRPr="005A6B93">
        <w:rPr>
          <w:rFonts w:ascii="Times New Roman" w:eastAsia="Calibri" w:hAnsi="Times New Roman" w:cs="Times New Roman"/>
          <w:sz w:val="28"/>
          <w:szCs w:val="28"/>
        </w:rPr>
        <w:t>4.Деятельность рабочей группы обеспечивает администрация муниципального образования поселения</w:t>
      </w:r>
      <w:bookmarkStart w:id="31" w:name="sub_1041"/>
      <w:bookmarkEnd w:id="30"/>
      <w:r w:rsidRPr="005A6B93">
        <w:rPr>
          <w:rFonts w:ascii="Times New Roman" w:eastAsia="Calibri" w:hAnsi="Times New Roman" w:cs="Times New Roman"/>
          <w:sz w:val="28"/>
          <w:szCs w:val="28"/>
        </w:rPr>
        <w:t xml:space="preserve">   по месту   размещения нестационарного торгового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5.Рабочая группа организует обследование установленных нестационарных торговых объектов для оценки их соответствия Схеме, Эскизному проекту, договору на размещение</w:t>
      </w:r>
      <w:r w:rsidR="00B71309" w:rsidRPr="00B71309">
        <w:rPr>
          <w:rFonts w:ascii="Times New Roman" w:eastAsia="Calibri" w:hAnsi="Times New Roman" w:cs="Times New Roman"/>
          <w:sz w:val="28"/>
          <w:szCs w:val="28"/>
        </w:rPr>
        <w:t xml:space="preserve"> </w:t>
      </w:r>
      <w:r w:rsidR="00B71309">
        <w:rPr>
          <w:rFonts w:ascii="Times New Roman" w:eastAsia="Calibri" w:hAnsi="Times New Roman" w:cs="Times New Roman"/>
          <w:sz w:val="28"/>
          <w:szCs w:val="28"/>
        </w:rPr>
        <w:t>нестационарного торгового объекта</w:t>
      </w:r>
      <w:r w:rsidRPr="005A6B93">
        <w:rPr>
          <w:rFonts w:ascii="Times New Roman" w:eastAsia="Calibri" w:hAnsi="Times New Roman" w:cs="Times New Roman"/>
          <w:sz w:val="28"/>
          <w:szCs w:val="28"/>
        </w:rPr>
        <w:t>, схеме планировочной организации прилегающего земельного участка, а также   правилам  благоустройства муниципального образования  и присоединения к улично-дорожной сети поселения.</w:t>
      </w:r>
    </w:p>
    <w:bookmarkEnd w:id="31"/>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При обследовании необходимо присутствие не менее трех членов рабочей группы.</w:t>
      </w:r>
    </w:p>
    <w:p w:rsidR="005A6B93" w:rsidRPr="005A6B93" w:rsidRDefault="00C569B4"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32" w:name="sub_1044"/>
      <w:r>
        <w:rPr>
          <w:rFonts w:ascii="Times New Roman" w:eastAsia="Calibri" w:hAnsi="Times New Roman" w:cs="Times New Roman"/>
          <w:sz w:val="28"/>
          <w:szCs w:val="28"/>
        </w:rPr>
        <w:t>6</w:t>
      </w:r>
      <w:r w:rsidR="005A6B93" w:rsidRPr="005A6B93">
        <w:rPr>
          <w:rFonts w:ascii="Times New Roman" w:eastAsia="Calibri" w:hAnsi="Times New Roman" w:cs="Times New Roman"/>
          <w:sz w:val="28"/>
          <w:szCs w:val="28"/>
        </w:rPr>
        <w:t xml:space="preserve">. При несоответствии нестационарного торгового объекта Схеме, Эскизному проекту, договору на размещение в акте обследования указываются выявленные несоответствия. Собственник обязан устранить выявленные несоответствия (недостатки) в течение 30 календарных дней со дня получения акта обследования и уведомить, в течение 3 дней об этом рабочую группу. </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После этого обследование нестационарного торгового объекта осуществляется повторно </w:t>
      </w:r>
      <w:r w:rsidR="00C569B4">
        <w:rPr>
          <w:rFonts w:ascii="Times New Roman" w:eastAsia="Calibri" w:hAnsi="Times New Roman" w:cs="Times New Roman"/>
          <w:sz w:val="28"/>
          <w:szCs w:val="28"/>
        </w:rPr>
        <w:t>, о чем составляется акт в 2-х экземплярах (по 1 экз. для каждой из сторон).</w:t>
      </w:r>
    </w:p>
    <w:bookmarkEnd w:id="32"/>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Не</w:t>
      </w:r>
      <w:r w:rsidR="00C569B4">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устранение указанных в акте обследования несоответствий (недостатков) в установленный срок является основанием для расторжения договора на размещение в одностороннем порядке.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33" w:name="sub_500"/>
      <w:r w:rsidRPr="005A6B93">
        <w:rPr>
          <w:rFonts w:ascii="Times New Roman" w:eastAsia="Calibri" w:hAnsi="Times New Roman" w:cs="Times New Roman"/>
          <w:b/>
          <w:bCs/>
          <w:color w:val="26282F"/>
          <w:sz w:val="28"/>
          <w:szCs w:val="28"/>
        </w:rPr>
        <w:t>V. Демонтаж нестационарных торговых объектов</w:t>
      </w:r>
    </w:p>
    <w:bookmarkEnd w:id="33"/>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34" w:name="sub_1051"/>
      <w:r w:rsidRPr="005A6B93">
        <w:rPr>
          <w:rFonts w:ascii="Times New Roman" w:eastAsia="Calibri" w:hAnsi="Times New Roman" w:cs="Times New Roman"/>
          <w:sz w:val="28"/>
          <w:szCs w:val="28"/>
        </w:rPr>
        <w:t>1. Нестационарные торговые объекты подлежат демонтажу по следующим основаниям: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35" w:name="sub_1045"/>
      <w:bookmarkEnd w:id="34"/>
      <w:r w:rsidRPr="005A6B93">
        <w:rPr>
          <w:rFonts w:ascii="Times New Roman" w:eastAsia="Calibri" w:hAnsi="Times New Roman" w:cs="Times New Roman"/>
          <w:sz w:val="28"/>
          <w:szCs w:val="28"/>
        </w:rPr>
        <w:t>1) прекращение Собственником в установленном законом порядке своей деятельности;</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36" w:name="sub_1046"/>
      <w:bookmarkEnd w:id="35"/>
      <w:r w:rsidRPr="005A6B93">
        <w:rPr>
          <w:rFonts w:ascii="Times New Roman" w:eastAsia="Calibri" w:hAnsi="Times New Roman" w:cs="Times New Roman"/>
          <w:sz w:val="28"/>
          <w:szCs w:val="28"/>
        </w:rPr>
        <w:t>2) окончание срока действия договора на размещение;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37" w:name="sub_1047"/>
      <w:bookmarkEnd w:id="36"/>
      <w:r w:rsidRPr="005A6B93">
        <w:rPr>
          <w:rFonts w:ascii="Times New Roman" w:eastAsia="Calibri" w:hAnsi="Times New Roman" w:cs="Times New Roman"/>
          <w:sz w:val="28"/>
          <w:szCs w:val="28"/>
        </w:rPr>
        <w:t>3) расторжение договора на размещение, иные случаи досрочного прекращения договора на размещение по основаниям, предусмотренным законодательством и нормативными правовыми актами Российской Федерации, Новосибирской области, администрации Искитимского района;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38" w:name="sub_1048"/>
      <w:bookmarkEnd w:id="37"/>
      <w:r w:rsidRPr="005A6B93">
        <w:rPr>
          <w:rFonts w:ascii="Times New Roman" w:eastAsia="Calibri" w:hAnsi="Times New Roman" w:cs="Times New Roman"/>
          <w:sz w:val="28"/>
          <w:szCs w:val="28"/>
        </w:rPr>
        <w:t>4) установка нестационарного торгового объекта в нарушение настоящего Положения, в том числе в случае самовольного размещения нестационарного торгового объекта;</w:t>
      </w:r>
    </w:p>
    <w:p w:rsidR="005A6B93" w:rsidRPr="008E18E0"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39" w:name="sub_1049"/>
      <w:bookmarkEnd w:id="38"/>
      <w:r w:rsidRPr="005A6B93">
        <w:rPr>
          <w:rFonts w:ascii="Times New Roman" w:eastAsia="Calibri" w:hAnsi="Times New Roman" w:cs="Times New Roman"/>
          <w:sz w:val="28"/>
          <w:szCs w:val="28"/>
        </w:rPr>
        <w:t xml:space="preserve">5) неоднократное (более двух раз) выявление нарушений торгового законодательства, санитарных, противопожарных норм и правил, а также </w:t>
      </w:r>
      <w:hyperlink r:id="rId15" w:history="1">
        <w:r w:rsidRPr="008E18E0">
          <w:rPr>
            <w:rFonts w:ascii="Times New Roman" w:eastAsia="Calibri" w:hAnsi="Times New Roman" w:cs="Times New Roman"/>
            <w:sz w:val="28"/>
            <w:szCs w:val="28"/>
          </w:rPr>
          <w:t>правил</w:t>
        </w:r>
      </w:hyperlink>
      <w:r w:rsidRPr="008E18E0">
        <w:rPr>
          <w:rFonts w:ascii="Times New Roman" w:eastAsia="Calibri" w:hAnsi="Times New Roman" w:cs="Times New Roman"/>
          <w:sz w:val="28"/>
          <w:szCs w:val="28"/>
        </w:rPr>
        <w:t xml:space="preserve"> благоустройства на территории поселения;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0" w:name="sub_1050"/>
      <w:bookmarkEnd w:id="39"/>
      <w:r w:rsidRPr="008E18E0">
        <w:rPr>
          <w:rFonts w:ascii="Times New Roman" w:eastAsia="Calibri" w:hAnsi="Times New Roman" w:cs="Times New Roman"/>
          <w:sz w:val="28"/>
          <w:szCs w:val="28"/>
        </w:rPr>
        <w:t>6) неи</w:t>
      </w:r>
      <w:r w:rsidRPr="005A6B93">
        <w:rPr>
          <w:rFonts w:ascii="Times New Roman" w:eastAsia="Calibri" w:hAnsi="Times New Roman" w:cs="Times New Roman"/>
          <w:sz w:val="28"/>
          <w:szCs w:val="28"/>
        </w:rPr>
        <w:t>сполнение Собственником требований Положения, договора на размещение, предписаний о демонтаже нестационарного торгового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1" w:name="sub_1052"/>
      <w:bookmarkEnd w:id="40"/>
      <w:r w:rsidRPr="005A6B93">
        <w:rPr>
          <w:rFonts w:ascii="Times New Roman" w:eastAsia="Calibri" w:hAnsi="Times New Roman" w:cs="Times New Roman"/>
          <w:sz w:val="28"/>
          <w:szCs w:val="28"/>
        </w:rPr>
        <w:t xml:space="preserve">2. Демонтаж нестационарных торговых объектов во всех случаях осуществляется в десятидневный срок с последующим восстановлением нарушенного благоустройства территории за счет лица, являющегося собственником объекта, заключившего </w:t>
      </w:r>
      <w:r w:rsidR="00C569B4">
        <w:rPr>
          <w:rFonts w:ascii="Times New Roman" w:eastAsia="Calibri" w:hAnsi="Times New Roman" w:cs="Times New Roman"/>
          <w:sz w:val="28"/>
          <w:szCs w:val="28"/>
        </w:rPr>
        <w:t xml:space="preserve">договор на </w:t>
      </w:r>
      <w:r w:rsidR="00BD27AD">
        <w:rPr>
          <w:rFonts w:ascii="Times New Roman" w:eastAsia="Calibri" w:hAnsi="Times New Roman" w:cs="Times New Roman"/>
          <w:sz w:val="28"/>
          <w:szCs w:val="28"/>
        </w:rPr>
        <w:t xml:space="preserve"> размещени</w:t>
      </w:r>
      <w:r w:rsidR="00C569B4">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Pr="005A6B93">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2" w:name="sub_1053"/>
      <w:bookmarkEnd w:id="41"/>
      <w:r w:rsidRPr="005A6B93">
        <w:rPr>
          <w:rFonts w:ascii="Times New Roman" w:eastAsia="Calibri" w:hAnsi="Times New Roman" w:cs="Times New Roman"/>
          <w:sz w:val="28"/>
          <w:szCs w:val="28"/>
        </w:rPr>
        <w:t>3. Контроль за размещением нестационарных торговых объектов, принятие мер по выявлению самовольно переоборудованных (реконструированных) нестационарных торговых объектов, выявление фактов самовольной установки нестационарных торговых объектов осуществляет рабочая группа.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3" w:name="sub_1054"/>
      <w:bookmarkEnd w:id="42"/>
      <w:r w:rsidRPr="005A6B93">
        <w:rPr>
          <w:rFonts w:ascii="Times New Roman" w:eastAsia="Calibri" w:hAnsi="Times New Roman" w:cs="Times New Roman"/>
          <w:sz w:val="28"/>
          <w:szCs w:val="28"/>
        </w:rPr>
        <w:t>4. При выявлении самовольно установленного нестационарного торгового объекта на территории поселения   рабочая группа выдает Собственнику предписание о демонтаже нестационарного торгового объекта (далее - предписание).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4" w:name="sub_1055"/>
      <w:bookmarkEnd w:id="43"/>
      <w:r w:rsidRPr="005A6B93">
        <w:rPr>
          <w:rFonts w:ascii="Times New Roman" w:eastAsia="Calibri" w:hAnsi="Times New Roman" w:cs="Times New Roman"/>
          <w:sz w:val="28"/>
          <w:szCs w:val="28"/>
        </w:rPr>
        <w:t>5. Если Собственник самовольно установленного нестационарного торгового объекта известен, предписание выдается ему лично под роспись.</w:t>
      </w:r>
    </w:p>
    <w:bookmarkEnd w:id="44"/>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В случае невозможности вручения предписания Собственнику по причине его уклонения от вручения или иной причине, предписание направляется ему по почте заказным письмом с уведомлением.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5" w:name="sub_1060"/>
      <w:r w:rsidRPr="005A6B93">
        <w:rPr>
          <w:rFonts w:ascii="Times New Roman" w:eastAsia="Calibri" w:hAnsi="Times New Roman" w:cs="Times New Roman"/>
          <w:sz w:val="28"/>
          <w:szCs w:val="28"/>
        </w:rPr>
        <w:t>6. Демонтаж нестационарного торгового объекта и освобождение земельного участка производится Собственниками за свой счет.</w:t>
      </w:r>
    </w:p>
    <w:bookmarkEnd w:id="45"/>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В случае невыполнения Собственником демонтажа в указанный в предписании срок, администрация поселения обращается в суд с требованием о демонтаже самовольно установленного нестационарного торгового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Если Собственник самовольно установленного нестационарного торгового объекта не установлен, на нестационарный торговый объект рабочей группой вывешивается предписание.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В случае если Собственник не установлен и в указанный в предписании срок нестационарный торговый объект не демонтирован, администрация поселения принимает   постановление о демонтаже нестационарного торгового объекта (далее - постановление о демонтаже), содержащее: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6" w:name="sub_1056"/>
      <w:r w:rsidRPr="005A6B93">
        <w:rPr>
          <w:rFonts w:ascii="Times New Roman" w:eastAsia="Calibri" w:hAnsi="Times New Roman" w:cs="Times New Roman"/>
          <w:sz w:val="28"/>
          <w:szCs w:val="28"/>
        </w:rPr>
        <w:t>1) адресный ориентир расположения нестационарного торгового объекта, подлежащего демонтажу;</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7" w:name="sub_1057"/>
      <w:bookmarkEnd w:id="46"/>
      <w:r w:rsidRPr="005A6B93">
        <w:rPr>
          <w:rFonts w:ascii="Times New Roman" w:eastAsia="Calibri" w:hAnsi="Times New Roman" w:cs="Times New Roman"/>
          <w:sz w:val="28"/>
          <w:szCs w:val="28"/>
        </w:rPr>
        <w:t>2) основание демонтажа нестационарного торгового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8" w:name="sub_1058"/>
      <w:bookmarkEnd w:id="47"/>
      <w:r w:rsidRPr="005A6B93">
        <w:rPr>
          <w:rFonts w:ascii="Times New Roman" w:eastAsia="Calibri" w:hAnsi="Times New Roman" w:cs="Times New Roman"/>
          <w:sz w:val="28"/>
          <w:szCs w:val="28"/>
        </w:rPr>
        <w:t>3)поручение  на заключение муниципального контракта о демонтаже нестационарного торгового объекта с обеспечением финансирования работ по демонтажу;</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49" w:name="sub_1059"/>
      <w:bookmarkEnd w:id="48"/>
      <w:r w:rsidRPr="005A6B93">
        <w:rPr>
          <w:rFonts w:ascii="Times New Roman" w:eastAsia="Calibri" w:hAnsi="Times New Roman" w:cs="Times New Roman"/>
          <w:sz w:val="28"/>
          <w:szCs w:val="28"/>
        </w:rPr>
        <w:t>4) период начала работ по демонтажу нестационарного торгового объекта.</w:t>
      </w:r>
    </w:p>
    <w:bookmarkEnd w:id="49"/>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Копия постановления о демонтаже выдается председателю рабочей группы, а затем   вывешивается рабочей группой поселения  на нестационарный торговый объект.</w:t>
      </w:r>
      <w:r w:rsidR="00A82C4D">
        <w:rPr>
          <w:rFonts w:ascii="Times New Roman" w:eastAsia="Calibri" w:hAnsi="Times New Roman" w:cs="Times New Roman"/>
          <w:sz w:val="28"/>
          <w:szCs w:val="28"/>
        </w:rPr>
        <w:t xml:space="preserve"> </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50" w:name="sub_1061"/>
      <w:r w:rsidRPr="005A6B93">
        <w:rPr>
          <w:rFonts w:ascii="Times New Roman" w:eastAsia="Calibri" w:hAnsi="Times New Roman" w:cs="Times New Roman"/>
          <w:sz w:val="28"/>
          <w:szCs w:val="28"/>
        </w:rPr>
        <w:t>7. Демонтаж нестационарного торгового объекта производится в присутствии не менее 3 членов рабочей группы.</w:t>
      </w:r>
    </w:p>
    <w:bookmarkEnd w:id="50"/>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Демонтаж нестационарного торгового объекта оформляется актом о демонтаже нестационарного торгового объекта и описью находящегося при нем имущества.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51" w:name="sub_1062"/>
      <w:r w:rsidRPr="005A6B93">
        <w:rPr>
          <w:rFonts w:ascii="Times New Roman" w:eastAsia="Calibri" w:hAnsi="Times New Roman" w:cs="Times New Roman"/>
          <w:sz w:val="28"/>
          <w:szCs w:val="28"/>
        </w:rPr>
        <w:t xml:space="preserve">8. Местом хранения демонтированного нестационарного торгового объекта и находящихся при нем в момент демонтажа материальных ценностей является полигон твердых бытовых отходов, с которым администрацией поселения заключен договор ответственного хранения. </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52" w:name="sub_1063"/>
      <w:bookmarkEnd w:id="51"/>
      <w:r w:rsidRPr="005A6B93">
        <w:rPr>
          <w:rFonts w:ascii="Times New Roman" w:eastAsia="Calibri" w:hAnsi="Times New Roman" w:cs="Times New Roman"/>
          <w:sz w:val="28"/>
          <w:szCs w:val="28"/>
        </w:rPr>
        <w:t xml:space="preserve">9. Демонтированный нестационарный торговый объект и находящееся при нем имущество передаются на хранение по договору хранения нестационарного объекта, заключаемому на один год администрацией поселения </w:t>
      </w:r>
      <w:r w:rsidR="00A82C4D">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 xml:space="preserve"> с правообладателем полигона твердых бытовых отходов.</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53" w:name="sub_1064"/>
      <w:bookmarkEnd w:id="52"/>
      <w:r w:rsidRPr="005A6B93">
        <w:rPr>
          <w:rFonts w:ascii="Times New Roman" w:eastAsia="Calibri" w:hAnsi="Times New Roman" w:cs="Times New Roman"/>
          <w:sz w:val="28"/>
          <w:szCs w:val="28"/>
        </w:rPr>
        <w:t>10. Оплата работ по демонтажу нестационарного торгового объекта, перемещению нестационарного торгового объекта и находящегося при нем имущества в место хранения и услуг по хранению в размере фактически понесенных затрат осуществляется за счет средств местного бюджета с последующим взысканием</w:t>
      </w:r>
      <w:r w:rsidR="008E18E0">
        <w:rPr>
          <w:rFonts w:ascii="Times New Roman" w:eastAsia="Calibri" w:hAnsi="Times New Roman" w:cs="Times New Roman"/>
          <w:sz w:val="28"/>
          <w:szCs w:val="28"/>
        </w:rPr>
        <w:t xml:space="preserve"> затраченных средств</w:t>
      </w:r>
      <w:r w:rsidRPr="005A6B93">
        <w:rPr>
          <w:rFonts w:ascii="Times New Roman" w:eastAsia="Calibri" w:hAnsi="Times New Roman" w:cs="Times New Roman"/>
          <w:sz w:val="28"/>
          <w:szCs w:val="28"/>
        </w:rPr>
        <w:t xml:space="preserve"> с Собственника в порядке, предусмотренном действующим законодательством.</w:t>
      </w:r>
    </w:p>
    <w:p w:rsidR="005A6B93" w:rsidRPr="008E18E0"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54" w:name="sub_1065"/>
      <w:bookmarkEnd w:id="53"/>
      <w:r w:rsidRPr="005A6B93">
        <w:rPr>
          <w:rFonts w:ascii="Times New Roman" w:eastAsia="Calibri" w:hAnsi="Times New Roman" w:cs="Times New Roman"/>
          <w:sz w:val="28"/>
          <w:szCs w:val="28"/>
        </w:rPr>
        <w:t xml:space="preserve">11. Если собственник демонтированного нестационарного торгового объекта установлен, демонтированный нестационарный торговый объект выдается организацией, осуществляющей его хранение, лицу, подтвердившему право собственности на данный нестационарный торговый объект и находящееся при нем имущество, </w:t>
      </w:r>
      <w:r w:rsidRPr="008E18E0">
        <w:rPr>
          <w:rFonts w:ascii="Times New Roman" w:eastAsia="Calibri" w:hAnsi="Times New Roman" w:cs="Times New Roman"/>
          <w:sz w:val="28"/>
          <w:szCs w:val="28"/>
        </w:rPr>
        <w:t>по заявлению</w:t>
      </w:r>
      <w:r w:rsidR="00A82C4D" w:rsidRPr="008E18E0">
        <w:rPr>
          <w:rFonts w:ascii="Times New Roman" w:eastAsia="Calibri" w:hAnsi="Times New Roman" w:cs="Times New Roman"/>
          <w:sz w:val="28"/>
          <w:szCs w:val="28"/>
        </w:rPr>
        <w:t xml:space="preserve"> администрации поселения </w:t>
      </w:r>
      <w:r w:rsidRPr="008E18E0">
        <w:rPr>
          <w:rFonts w:ascii="Times New Roman" w:eastAsia="Calibri" w:hAnsi="Times New Roman" w:cs="Times New Roman"/>
          <w:sz w:val="28"/>
          <w:szCs w:val="28"/>
        </w:rPr>
        <w:t xml:space="preserve"> после оплаты расходов, предусмотренных </w:t>
      </w:r>
      <w:hyperlink r:id="rId16" w:anchor="sub_1064" w:history="1">
        <w:r w:rsidRPr="008E18E0">
          <w:rPr>
            <w:rFonts w:ascii="Times New Roman" w:eastAsia="Calibri" w:hAnsi="Times New Roman" w:cs="Times New Roman"/>
            <w:sz w:val="28"/>
            <w:szCs w:val="28"/>
            <w:u w:val="single"/>
          </w:rPr>
          <w:t>пунктом 10</w:t>
        </w:r>
      </w:hyperlink>
      <w:r w:rsidRPr="008E18E0">
        <w:rPr>
          <w:rFonts w:ascii="Times New Roman" w:eastAsia="Calibri" w:hAnsi="Times New Roman" w:cs="Times New Roman"/>
          <w:sz w:val="28"/>
          <w:szCs w:val="28"/>
        </w:rPr>
        <w:t xml:space="preserve"> настоящего раздела Положения.</w:t>
      </w:r>
    </w:p>
    <w:bookmarkEnd w:id="54"/>
    <w:p w:rsidR="005A6B93" w:rsidRPr="008E18E0"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8E18E0">
        <w:rPr>
          <w:rFonts w:ascii="Times New Roman" w:eastAsia="Calibri" w:hAnsi="Times New Roman" w:cs="Times New Roman"/>
          <w:sz w:val="28"/>
          <w:szCs w:val="28"/>
        </w:rPr>
        <w:t>Передача демонтированного нестационарного торгового объекта Собственнику оформляется актом.</w:t>
      </w:r>
    </w:p>
    <w:p w:rsidR="005A6B93" w:rsidRPr="008E18E0"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55" w:name="sub_1066"/>
      <w:r w:rsidRPr="008E18E0">
        <w:rPr>
          <w:rFonts w:ascii="Times New Roman" w:eastAsia="Calibri" w:hAnsi="Times New Roman" w:cs="Times New Roman"/>
          <w:sz w:val="28"/>
          <w:szCs w:val="28"/>
        </w:rPr>
        <w:t xml:space="preserve">12. Если в течение одного года с момента заключения договора хранения нестационарного объекта Собственник не обратился за получением нестационарного торгового объекта, администрация поселения   обращается в суд с требованием о признании права муниципальной собственности на демонтированный нестационарный торговый объект и находящееся при нем имущество как бесхозяйное в порядке, предусмотренном </w:t>
      </w:r>
      <w:hyperlink r:id="rId17" w:history="1">
        <w:r w:rsidRPr="008E18E0">
          <w:rPr>
            <w:rFonts w:ascii="Times New Roman" w:eastAsia="Calibri" w:hAnsi="Times New Roman" w:cs="Times New Roman"/>
            <w:sz w:val="28"/>
            <w:szCs w:val="28"/>
            <w:u w:val="single"/>
          </w:rPr>
          <w:t>Гражданским кодексом</w:t>
        </w:r>
      </w:hyperlink>
      <w:r w:rsidRPr="008E18E0">
        <w:rPr>
          <w:rFonts w:ascii="Times New Roman" w:eastAsia="Calibri" w:hAnsi="Times New Roman" w:cs="Times New Roman"/>
          <w:sz w:val="28"/>
          <w:szCs w:val="28"/>
        </w:rPr>
        <w:t xml:space="preserve"> Российской Федерации.</w:t>
      </w:r>
    </w:p>
    <w:p w:rsidR="005A6B93" w:rsidRPr="008E18E0"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bookmarkEnd w:id="55"/>
    <w:p w:rsidR="005A6B93" w:rsidRPr="008E18E0"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r w:rsidRPr="005A6B93">
        <w:rPr>
          <w:rFonts w:ascii="Times New Roman" w:eastAsia="Calibri" w:hAnsi="Times New Roman" w:cs="Times New Roman"/>
          <w:b/>
          <w:bCs/>
          <w:color w:val="26282F"/>
          <w:sz w:val="28"/>
          <w:szCs w:val="28"/>
        </w:rPr>
        <w:t>VI. Методика расчета начальной цены права на заключение договора на размещение нестационарного торгового объекта</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1. Настоящая методика устанавливает порядок расчета начальной цены права на размещение нестационарного торгового объекта на территории поселений Искитимского района (далее -плата за право на размещение).</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2. Начальная цена платы за право на размещение определяется по следующей формуле:</w:t>
      </w:r>
    </w:p>
    <w:tbl>
      <w:tblPr>
        <w:tblW w:w="10005" w:type="dxa"/>
        <w:tblInd w:w="-5" w:type="dxa"/>
        <w:tblLayout w:type="fixed"/>
        <w:tblLook w:val="04A0" w:firstRow="1" w:lastRow="0" w:firstColumn="1" w:lastColumn="0" w:noHBand="0" w:noVBand="1"/>
      </w:tblPr>
      <w:tblGrid>
        <w:gridCol w:w="10005"/>
      </w:tblGrid>
      <w:tr w:rsidR="005A6B93" w:rsidRPr="005A6B93" w:rsidTr="005A6B93">
        <w:trPr>
          <w:trHeight w:val="70"/>
        </w:trPr>
        <w:tc>
          <w:tcPr>
            <w:tcW w:w="10000" w:type="dxa"/>
            <w:tcBorders>
              <w:top w:val="single" w:sz="4" w:space="0" w:color="FFFFFF"/>
              <w:left w:val="single" w:sz="4" w:space="0" w:color="FFFFFF"/>
              <w:bottom w:val="single" w:sz="4" w:space="0" w:color="FFFFFF"/>
              <w:right w:val="single" w:sz="4" w:space="0" w:color="FFFFFF"/>
            </w:tcBorders>
            <w:hideMark/>
          </w:tcPr>
          <w:p w:rsidR="005A6B93" w:rsidRPr="005A6B93" w:rsidRDefault="005A6B93" w:rsidP="005A6B93">
            <w:pPr>
              <w:autoSpaceDE w:val="0"/>
              <w:autoSpaceDN w:val="0"/>
              <w:adjustRightInd w:val="0"/>
              <w:spacing w:after="0" w:line="240" w:lineRule="auto"/>
              <w:jc w:val="center"/>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НЦ=</w:t>
            </w:r>
            <w:r w:rsidRPr="005A6B93">
              <w:rPr>
                <w:rFonts w:ascii="Times New Roman" w:eastAsia="Calibri" w:hAnsi="Times New Roman" w:cs="Times New Roman"/>
                <w:bCs/>
                <w:color w:val="26282F"/>
                <w:sz w:val="28"/>
                <w:szCs w:val="28"/>
                <w:u w:val="single"/>
              </w:rPr>
              <w:t>СЗ*</w:t>
            </w:r>
            <w:r w:rsidRPr="005A6B93">
              <w:rPr>
                <w:rFonts w:ascii="Times New Roman" w:eastAsia="Calibri" w:hAnsi="Times New Roman" w:cs="Times New Roman"/>
                <w:bCs/>
                <w:color w:val="26282F"/>
                <w:sz w:val="28"/>
                <w:szCs w:val="28"/>
                <w:u w:val="single"/>
                <w:lang w:val="en-US"/>
              </w:rPr>
              <w:t>S</w:t>
            </w:r>
            <w:r w:rsidRPr="005A6B93">
              <w:rPr>
                <w:rFonts w:ascii="Times New Roman" w:eastAsia="Calibri" w:hAnsi="Times New Roman" w:cs="Times New Roman"/>
                <w:bCs/>
                <w:color w:val="26282F"/>
                <w:sz w:val="28"/>
                <w:szCs w:val="28"/>
                <w:u w:val="single"/>
              </w:rPr>
              <w:t>*К</w:t>
            </w:r>
            <w:r w:rsidRPr="005A6B93">
              <w:rPr>
                <w:rFonts w:ascii="Times New Roman" w:eastAsia="Calibri" w:hAnsi="Times New Roman" w:cs="Times New Roman"/>
                <w:bCs/>
                <w:color w:val="26282F"/>
                <w:sz w:val="28"/>
                <w:szCs w:val="28"/>
                <w:u w:val="single"/>
                <w:vertAlign w:val="subscript"/>
              </w:rPr>
              <w:t>1</w:t>
            </w:r>
          </w:p>
        </w:tc>
      </w:tr>
      <w:tr w:rsidR="005A6B93" w:rsidRPr="005A6B93" w:rsidTr="005A6B93">
        <w:trPr>
          <w:trHeight w:val="240"/>
        </w:trPr>
        <w:tc>
          <w:tcPr>
            <w:tcW w:w="10000" w:type="dxa"/>
            <w:tcBorders>
              <w:top w:val="single" w:sz="4" w:space="0" w:color="FFFFFF"/>
              <w:left w:val="single" w:sz="4" w:space="0" w:color="FFFFFF"/>
              <w:bottom w:val="single" w:sz="4" w:space="0" w:color="FFFFFF"/>
              <w:right w:val="single" w:sz="4" w:space="0" w:color="FFFFFF"/>
            </w:tcBorders>
            <w:hideMark/>
          </w:tcPr>
          <w:p w:rsidR="005A6B93" w:rsidRPr="005A6B93" w:rsidRDefault="005A6B93" w:rsidP="005A6B93">
            <w:pPr>
              <w:autoSpaceDE w:val="0"/>
              <w:autoSpaceDN w:val="0"/>
              <w:adjustRightInd w:val="0"/>
              <w:spacing w:after="0" w:line="240" w:lineRule="auto"/>
              <w:jc w:val="center"/>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12</w:t>
            </w:r>
          </w:p>
        </w:tc>
      </w:tr>
    </w:tbl>
    <w:p w:rsidR="00DF59BE" w:rsidRDefault="005A6B93" w:rsidP="00DF59BE">
      <w:pPr>
        <w:autoSpaceDE w:val="0"/>
        <w:autoSpaceDN w:val="0"/>
        <w:adjustRightInd w:val="0"/>
        <w:spacing w:before="108" w:after="108" w:line="240" w:lineRule="auto"/>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где:</w:t>
      </w:r>
    </w:p>
    <w:p w:rsidR="00DF59BE" w:rsidRDefault="005A6B93" w:rsidP="00DF59BE">
      <w:pPr>
        <w:autoSpaceDE w:val="0"/>
        <w:autoSpaceDN w:val="0"/>
        <w:adjustRightInd w:val="0"/>
        <w:spacing w:before="108" w:after="108" w:line="240" w:lineRule="auto"/>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 xml:space="preserve"> - НЦ - начальная цена платы за право заключения договора на размещение </w:t>
      </w:r>
      <w:r w:rsidR="00DF59BE">
        <w:rPr>
          <w:rFonts w:ascii="Times New Roman" w:eastAsia="Calibri" w:hAnsi="Times New Roman" w:cs="Times New Roman"/>
          <w:bCs/>
          <w:color w:val="26282F"/>
          <w:sz w:val="28"/>
          <w:szCs w:val="28"/>
        </w:rPr>
        <w:t xml:space="preserve"> </w:t>
      </w:r>
      <w:r w:rsidRPr="005A6B93">
        <w:rPr>
          <w:rFonts w:ascii="Times New Roman" w:eastAsia="Calibri" w:hAnsi="Times New Roman" w:cs="Times New Roman"/>
          <w:bCs/>
          <w:color w:val="26282F"/>
          <w:sz w:val="28"/>
          <w:szCs w:val="28"/>
        </w:rPr>
        <w:t>нестационарного торгового объекта на территории поселения</w:t>
      </w:r>
      <w:r w:rsidR="00A82C4D">
        <w:rPr>
          <w:rFonts w:ascii="Times New Roman" w:eastAsia="Calibri" w:hAnsi="Times New Roman" w:cs="Times New Roman"/>
          <w:bCs/>
          <w:color w:val="26282F"/>
          <w:sz w:val="28"/>
          <w:szCs w:val="28"/>
        </w:rPr>
        <w:t xml:space="preserve">, </w:t>
      </w:r>
      <w:r w:rsidRPr="005A6B93">
        <w:rPr>
          <w:rFonts w:ascii="Times New Roman" w:eastAsia="Calibri" w:hAnsi="Times New Roman" w:cs="Times New Roman"/>
          <w:bCs/>
          <w:color w:val="26282F"/>
          <w:sz w:val="28"/>
          <w:szCs w:val="28"/>
        </w:rPr>
        <w:t>(руб.);</w:t>
      </w:r>
    </w:p>
    <w:p w:rsidR="00DF59BE" w:rsidRDefault="005A6B93" w:rsidP="00DF59BE">
      <w:pPr>
        <w:autoSpaceDE w:val="0"/>
        <w:autoSpaceDN w:val="0"/>
        <w:adjustRightInd w:val="0"/>
        <w:spacing w:before="108" w:after="108" w:line="240" w:lineRule="auto"/>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 xml:space="preserve">- СЗ - среднее значение удельного показателя кадастровой стоимости земель в кадастровом квартале, в соответствии с постановлением Правительства Новосибирской области </w:t>
      </w:r>
      <w:r w:rsidR="00DF59BE">
        <w:rPr>
          <w:rFonts w:ascii="Times New Roman" w:eastAsia="Calibri" w:hAnsi="Times New Roman" w:cs="Times New Roman"/>
          <w:bCs/>
          <w:color w:val="26282F"/>
          <w:sz w:val="28"/>
          <w:szCs w:val="28"/>
        </w:rPr>
        <w:t>.</w:t>
      </w:r>
      <w:r w:rsidR="007D7EC7">
        <w:rPr>
          <w:rFonts w:ascii="Times New Roman" w:eastAsia="Calibri" w:hAnsi="Times New Roman" w:cs="Times New Roman"/>
          <w:bCs/>
          <w:color w:val="26282F"/>
          <w:sz w:val="28"/>
          <w:szCs w:val="28"/>
        </w:rPr>
        <w:t xml:space="preserve"> </w:t>
      </w:r>
      <w:r w:rsidR="007D7EC7" w:rsidRPr="005A6B93">
        <w:rPr>
          <w:rFonts w:ascii="Times New Roman" w:eastAsia="Calibri" w:hAnsi="Times New Roman" w:cs="Times New Roman"/>
          <w:bCs/>
          <w:color w:val="26282F"/>
          <w:sz w:val="28"/>
          <w:szCs w:val="28"/>
        </w:rPr>
        <w:t>(руб.)</w:t>
      </w:r>
    </w:p>
    <w:p w:rsidR="005A6B93" w:rsidRPr="005A6B93" w:rsidRDefault="00DF59BE" w:rsidP="00DF59BE">
      <w:pPr>
        <w:autoSpaceDE w:val="0"/>
        <w:autoSpaceDN w:val="0"/>
        <w:adjustRightInd w:val="0"/>
        <w:spacing w:before="108" w:after="108" w:line="240" w:lineRule="auto"/>
        <w:outlineLvl w:val="0"/>
        <w:rPr>
          <w:rFonts w:ascii="Times New Roman" w:eastAsia="Calibri" w:hAnsi="Times New Roman" w:cs="Times New Roman"/>
          <w:bCs/>
          <w:color w:val="26282F"/>
          <w:sz w:val="28"/>
          <w:szCs w:val="28"/>
        </w:rPr>
      </w:pPr>
      <w:r w:rsidRPr="007D7EC7">
        <w:rPr>
          <w:rFonts w:ascii="Times New Roman" w:eastAsia="Calibri" w:hAnsi="Times New Roman" w:cs="Times New Roman"/>
          <w:bCs/>
          <w:color w:val="26282F"/>
          <w:sz w:val="20"/>
          <w:szCs w:val="20"/>
        </w:rPr>
        <w:t>(*прим.</w:t>
      </w:r>
      <w:r w:rsidR="007D7EC7" w:rsidRPr="007D7EC7">
        <w:rPr>
          <w:rFonts w:ascii="Times New Roman" w:eastAsia="Calibri" w:hAnsi="Times New Roman" w:cs="Times New Roman"/>
          <w:bCs/>
          <w:color w:val="26282F"/>
          <w:sz w:val="20"/>
          <w:szCs w:val="20"/>
        </w:rPr>
        <w:t xml:space="preserve">  Действующий НПА </w:t>
      </w:r>
      <w:r w:rsidR="005A6B93" w:rsidRPr="007D7EC7">
        <w:rPr>
          <w:rFonts w:ascii="Times New Roman" w:eastAsia="Calibri" w:hAnsi="Times New Roman" w:cs="Times New Roman"/>
          <w:bCs/>
          <w:color w:val="26282F"/>
          <w:sz w:val="20"/>
          <w:szCs w:val="20"/>
        </w:rPr>
        <w:t>от 29 ноября 2011 г. N 535-п "Об утверждении результатов государственной кадастровой оценки земель населенных</w:t>
      </w:r>
      <w:r w:rsidR="005A6B93" w:rsidRPr="005A6B93">
        <w:rPr>
          <w:rFonts w:ascii="Times New Roman" w:eastAsia="Calibri" w:hAnsi="Times New Roman" w:cs="Times New Roman"/>
          <w:bCs/>
          <w:color w:val="26282F"/>
          <w:sz w:val="28"/>
          <w:szCs w:val="28"/>
        </w:rPr>
        <w:t xml:space="preserve"> </w:t>
      </w:r>
      <w:r w:rsidR="005A6B93" w:rsidRPr="007D7EC7">
        <w:rPr>
          <w:rFonts w:ascii="Times New Roman" w:eastAsia="Calibri" w:hAnsi="Times New Roman" w:cs="Times New Roman"/>
          <w:bCs/>
          <w:color w:val="26282F"/>
          <w:sz w:val="20"/>
          <w:szCs w:val="20"/>
        </w:rPr>
        <w:t>пунктов в Новосибирской области и среднего</w:t>
      </w:r>
      <w:r w:rsidR="005A6B93" w:rsidRPr="005A6B93">
        <w:rPr>
          <w:rFonts w:ascii="Times New Roman" w:eastAsia="Calibri" w:hAnsi="Times New Roman" w:cs="Times New Roman"/>
          <w:bCs/>
          <w:color w:val="26282F"/>
          <w:sz w:val="28"/>
          <w:szCs w:val="28"/>
        </w:rPr>
        <w:t xml:space="preserve"> </w:t>
      </w:r>
      <w:r w:rsidR="005A6B93" w:rsidRPr="007D7EC7">
        <w:rPr>
          <w:rFonts w:ascii="Times New Roman" w:eastAsia="Calibri" w:hAnsi="Times New Roman" w:cs="Times New Roman"/>
          <w:bCs/>
          <w:color w:val="26282F"/>
          <w:sz w:val="20"/>
          <w:szCs w:val="20"/>
        </w:rPr>
        <w:t>уровня кадастровой стоимости земель населенных пунктов по муниципальным районам и городским округам Новосибирской области"</w:t>
      </w:r>
      <w:r w:rsidR="005A6B93" w:rsidRPr="005A6B93">
        <w:rPr>
          <w:rFonts w:ascii="Times New Roman" w:eastAsia="Calibri" w:hAnsi="Times New Roman" w:cs="Times New Roman"/>
          <w:bCs/>
          <w:color w:val="26282F"/>
          <w:sz w:val="28"/>
          <w:szCs w:val="28"/>
        </w:rPr>
        <w:t>;</w:t>
      </w:r>
    </w:p>
    <w:p w:rsidR="005A6B93" w:rsidRPr="005A6B93" w:rsidRDefault="005A6B93" w:rsidP="00DF59BE">
      <w:pPr>
        <w:autoSpaceDE w:val="0"/>
        <w:autoSpaceDN w:val="0"/>
        <w:adjustRightInd w:val="0"/>
        <w:spacing w:before="108" w:after="108" w:line="240" w:lineRule="auto"/>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 S -площадь нестационарного торгового объекта (в кв. м.);</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 К1 - коэффициент, учитывающий специализацию нестационарного торгового объекта определяется по таблице 1;</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Таблица 1</w:t>
      </w:r>
    </w:p>
    <w:tbl>
      <w:tblPr>
        <w:tblW w:w="88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2"/>
        <w:gridCol w:w="4723"/>
      </w:tblGrid>
      <w:tr w:rsidR="005A6B93" w:rsidRPr="007D7EC7" w:rsidTr="007D7EC7">
        <w:tc>
          <w:tcPr>
            <w:tcW w:w="4820" w:type="dxa"/>
            <w:hideMark/>
          </w:tcPr>
          <w:p w:rsidR="005A6B93" w:rsidRPr="007D7EC7"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7D7EC7">
              <w:rPr>
                <w:rFonts w:ascii="Times New Roman" w:eastAsia="Calibri" w:hAnsi="Times New Roman" w:cs="Times New Roman"/>
                <w:bCs/>
                <w:color w:val="26282F"/>
                <w:sz w:val="28"/>
                <w:szCs w:val="28"/>
              </w:rPr>
              <w:t>Специализация и (или) тип нестационарного торгового объекта</w:t>
            </w:r>
          </w:p>
        </w:tc>
        <w:tc>
          <w:tcPr>
            <w:tcW w:w="5530" w:type="dxa"/>
            <w:hideMark/>
          </w:tcPr>
          <w:p w:rsidR="005A6B93" w:rsidRPr="007D7EC7"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7D7EC7">
              <w:rPr>
                <w:rFonts w:ascii="Times New Roman" w:eastAsia="Calibri" w:hAnsi="Times New Roman" w:cs="Times New Roman"/>
                <w:bCs/>
                <w:color w:val="26282F"/>
                <w:sz w:val="28"/>
                <w:szCs w:val="28"/>
              </w:rPr>
              <w:t>Значение коэффициента К1</w:t>
            </w:r>
          </w:p>
        </w:tc>
      </w:tr>
      <w:tr w:rsidR="005A6B93" w:rsidRPr="007D7EC7" w:rsidTr="007D7EC7">
        <w:tc>
          <w:tcPr>
            <w:tcW w:w="4820" w:type="dxa"/>
            <w:hideMark/>
          </w:tcPr>
          <w:p w:rsidR="005A6B93" w:rsidRPr="007D7EC7"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7D7EC7">
              <w:rPr>
                <w:rFonts w:ascii="Times New Roman" w:eastAsia="Calibri" w:hAnsi="Times New Roman" w:cs="Times New Roman"/>
                <w:bCs/>
                <w:color w:val="26282F"/>
                <w:sz w:val="28"/>
                <w:szCs w:val="28"/>
              </w:rPr>
              <w:t>Специализированные нестационарные торговые объекты по оказанию бытовых услуг ("Пошив одежды", "Ремонт обуви", "Парикмахерская"    и др.)</w:t>
            </w:r>
          </w:p>
        </w:tc>
        <w:tc>
          <w:tcPr>
            <w:tcW w:w="5530" w:type="dxa"/>
            <w:hideMark/>
          </w:tcPr>
          <w:p w:rsidR="005A6B93" w:rsidRPr="007D7EC7"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7D7EC7">
              <w:rPr>
                <w:rFonts w:ascii="Times New Roman" w:eastAsia="Calibri" w:hAnsi="Times New Roman" w:cs="Times New Roman"/>
                <w:bCs/>
                <w:color w:val="26282F"/>
                <w:sz w:val="28"/>
                <w:szCs w:val="28"/>
              </w:rPr>
              <w:t>0,8</w:t>
            </w:r>
          </w:p>
        </w:tc>
      </w:tr>
      <w:tr w:rsidR="005A6B93" w:rsidRPr="007D7EC7" w:rsidTr="007D7EC7">
        <w:tc>
          <w:tcPr>
            <w:tcW w:w="4820" w:type="dxa"/>
            <w:hideMark/>
          </w:tcPr>
          <w:p w:rsidR="005A6B93" w:rsidRPr="007D7EC7"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7D7EC7">
              <w:rPr>
                <w:rFonts w:ascii="Times New Roman" w:eastAsia="Calibri" w:hAnsi="Times New Roman" w:cs="Times New Roman"/>
                <w:bCs/>
                <w:color w:val="26282F"/>
                <w:sz w:val="28"/>
                <w:szCs w:val="28"/>
              </w:rPr>
              <w:t>Специализированные нестационарные торговые объекты по реализации продукции местных производителей ("Хлеб", "Мясо", "Молоко", "Овощи") &lt;*&gt;</w:t>
            </w:r>
          </w:p>
        </w:tc>
        <w:tc>
          <w:tcPr>
            <w:tcW w:w="5530" w:type="dxa"/>
            <w:hideMark/>
          </w:tcPr>
          <w:p w:rsidR="005A6B93" w:rsidRPr="007D7EC7"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7D7EC7">
              <w:rPr>
                <w:rFonts w:ascii="Times New Roman" w:eastAsia="Calibri" w:hAnsi="Times New Roman" w:cs="Times New Roman"/>
                <w:bCs/>
                <w:color w:val="26282F"/>
                <w:sz w:val="28"/>
                <w:szCs w:val="28"/>
              </w:rPr>
              <w:t>1,0</w:t>
            </w:r>
          </w:p>
        </w:tc>
      </w:tr>
      <w:tr w:rsidR="005A6B93" w:rsidRPr="007D7EC7" w:rsidTr="007D7EC7">
        <w:tc>
          <w:tcPr>
            <w:tcW w:w="4820" w:type="dxa"/>
            <w:hideMark/>
          </w:tcPr>
          <w:p w:rsidR="005A6B93" w:rsidRPr="007D7EC7"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sidRPr="007D7EC7">
              <w:rPr>
                <w:rFonts w:ascii="Times New Roman" w:eastAsia="Calibri" w:hAnsi="Times New Roman" w:cs="Times New Roman"/>
                <w:bCs/>
                <w:color w:val="26282F"/>
                <w:sz w:val="28"/>
                <w:szCs w:val="28"/>
              </w:rPr>
              <w:t>Иная специализация и (или) тип нестационарного торгового объекта</w:t>
            </w:r>
          </w:p>
        </w:tc>
        <w:tc>
          <w:tcPr>
            <w:tcW w:w="5530" w:type="dxa"/>
            <w:hideMark/>
          </w:tcPr>
          <w:p w:rsidR="005A6B93" w:rsidRPr="007D7EC7" w:rsidRDefault="00BA437A" w:rsidP="005A6B93">
            <w:pPr>
              <w:autoSpaceDE w:val="0"/>
              <w:autoSpaceDN w:val="0"/>
              <w:adjustRightInd w:val="0"/>
              <w:spacing w:before="108" w:after="108" w:line="240" w:lineRule="auto"/>
              <w:jc w:val="center"/>
              <w:outlineLvl w:val="0"/>
              <w:rPr>
                <w:rFonts w:ascii="Times New Roman" w:eastAsia="Calibri" w:hAnsi="Times New Roman" w:cs="Times New Roman"/>
                <w:bCs/>
                <w:color w:val="26282F"/>
                <w:sz w:val="28"/>
                <w:szCs w:val="28"/>
              </w:rPr>
            </w:pPr>
            <w:r>
              <w:rPr>
                <w:rFonts w:ascii="Times New Roman" w:eastAsia="Calibri" w:hAnsi="Times New Roman" w:cs="Times New Roman"/>
                <w:bCs/>
                <w:color w:val="26282F"/>
                <w:sz w:val="28"/>
                <w:szCs w:val="28"/>
              </w:rPr>
              <w:t>3</w:t>
            </w:r>
            <w:r w:rsidR="005A6B93" w:rsidRPr="007D7EC7">
              <w:rPr>
                <w:rFonts w:ascii="Times New Roman" w:eastAsia="Calibri" w:hAnsi="Times New Roman" w:cs="Times New Roman"/>
                <w:bCs/>
                <w:color w:val="26282F"/>
                <w:sz w:val="28"/>
                <w:szCs w:val="28"/>
              </w:rPr>
              <w:t>,0</w:t>
            </w:r>
          </w:p>
        </w:tc>
      </w:tr>
    </w:tbl>
    <w:p w:rsidR="005A6B93" w:rsidRPr="007D7EC7"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p>
    <w:p w:rsidR="005A6B93" w:rsidRPr="005A6B93" w:rsidRDefault="005A6B93" w:rsidP="005A6B93">
      <w:pPr>
        <w:autoSpaceDE w:val="0"/>
        <w:autoSpaceDN w:val="0"/>
        <w:adjustRightInd w:val="0"/>
        <w:spacing w:before="108" w:after="108" w:line="240" w:lineRule="auto"/>
        <w:jc w:val="both"/>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&lt;*&gt; Местными производителями являются осуществляющие деятельность на территории Искитимского района   юридические лица и индивидуальные предприниматели, отнесенные к субъектам малого и среднего предпринимательства (далее - СМиСП) в соответствии с условиями, установленными Федеральным законом от 24 июля 2007 г. N 209-ФЗ "О развитии малого и среднего предпринимательства в Российской Федерации и осуществляющие основной вид деятельности в сфере материального производства", а также крестьянское (фермерское) хозяйство согласно условиям Федерального закона от 11 июня 2003 г. N 74-ФЗ "О крестьянском (фермерском) хозяйстве".</w:t>
      </w:r>
    </w:p>
    <w:p w:rsidR="005A6B93" w:rsidRPr="005A6B93" w:rsidRDefault="005A6B93" w:rsidP="005A6B93">
      <w:pPr>
        <w:autoSpaceDE w:val="0"/>
        <w:autoSpaceDN w:val="0"/>
        <w:adjustRightInd w:val="0"/>
        <w:spacing w:before="108" w:after="108" w:line="240" w:lineRule="auto"/>
        <w:jc w:val="both"/>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К сфере материального производства отнесены следующие виды экономической деятельности (в соответствии с Общероссийским классификатором видов экономической деятельности ОК 029-2001 (ОКВЭД) (КДЕС Ред. 1): сельское хозяйство, охота и лесное хозяйство (Раздел А) (за исключением: охота и разведение диких животных, включая предоставление услуг в этих областях; лесное хозяйство и предоставление услуг в этой области); обрабатывающие производства (Раздел D) (кроме производства дистиллированных алкогольных напитков, этилового спирта из сброженных материалов, виноградного вина, сидра и прочих плодово-ягодных вин, прочих недистиллированных напитков и сброженных материалов, пива, табачных изделий); производство и распределение электроэнергии, газа и воды (Раздел E).</w:t>
      </w:r>
    </w:p>
    <w:p w:rsidR="005A6B93" w:rsidRPr="005A6B93" w:rsidRDefault="005A6B93" w:rsidP="005A6B93">
      <w:pPr>
        <w:autoSpaceDE w:val="0"/>
        <w:autoSpaceDN w:val="0"/>
        <w:adjustRightInd w:val="0"/>
        <w:spacing w:before="108" w:after="108" w:line="240" w:lineRule="auto"/>
        <w:jc w:val="both"/>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Основным видом деятельности является тот вид деятельности, выручка от которого в отчетном периоде составляет более 50 процентов от общей суммы выручки от реализации товаров, работ и услуг, в соответствии с предоставляемой справкой-подтверждением основного вида экономической деятельности (приложение N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утвержденному приказом Министерства здравоохранения и социального развития Российской Федерации от 31 января 2006 г. N 55) за последний финансовый год, подписанная участником аукциона.</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56" w:name="sub_700"/>
      <w:r w:rsidRPr="005A6B93">
        <w:rPr>
          <w:rFonts w:ascii="Times New Roman" w:eastAsia="Calibri" w:hAnsi="Times New Roman" w:cs="Times New Roman"/>
          <w:b/>
          <w:bCs/>
          <w:color w:val="26282F"/>
          <w:sz w:val="28"/>
          <w:szCs w:val="28"/>
        </w:rPr>
        <w:t>VII. Подготовка и организация аукциона на право заключения договора на размещение нестационарного торгового объекта</w:t>
      </w:r>
    </w:p>
    <w:bookmarkEnd w:id="56"/>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7D7EC7"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57" w:name="sub_1069"/>
      <w:r w:rsidRPr="005A6B93">
        <w:rPr>
          <w:rFonts w:ascii="Times New Roman" w:eastAsia="Calibri" w:hAnsi="Times New Roman" w:cs="Times New Roman"/>
          <w:sz w:val="28"/>
          <w:szCs w:val="28"/>
        </w:rPr>
        <w:t>1. Решение о проведение аукциона на право заключения договора на размещение принимается администрацией</w:t>
      </w:r>
      <w:r w:rsidR="008E18E0">
        <w:rPr>
          <w:rFonts w:ascii="Times New Roman" w:eastAsia="Calibri" w:hAnsi="Times New Roman" w:cs="Times New Roman"/>
          <w:sz w:val="28"/>
          <w:szCs w:val="28"/>
        </w:rPr>
        <w:t xml:space="preserve"> Морозовского</w:t>
      </w:r>
      <w:r w:rsidR="007D7EC7">
        <w:rPr>
          <w:rFonts w:ascii="Times New Roman" w:eastAsia="Calibri" w:hAnsi="Times New Roman" w:cs="Times New Roman"/>
          <w:sz w:val="28"/>
          <w:szCs w:val="28"/>
        </w:rPr>
        <w:t xml:space="preserve"> сельсовета.</w:t>
      </w:r>
      <w:r w:rsidRPr="005A6B93">
        <w:rPr>
          <w:rFonts w:ascii="Times New Roman" w:eastAsia="Calibri" w:hAnsi="Times New Roman" w:cs="Times New Roman"/>
          <w:sz w:val="28"/>
          <w:szCs w:val="28"/>
        </w:rPr>
        <w:t xml:space="preserve"> </w:t>
      </w:r>
      <w:bookmarkStart w:id="58" w:name="sub_1070"/>
      <w:bookmarkEnd w:id="57"/>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2. Один лот аукциона</w:t>
      </w:r>
      <w:r w:rsidR="008E18E0">
        <w:rPr>
          <w:rFonts w:ascii="Times New Roman" w:eastAsia="Calibri" w:hAnsi="Times New Roman" w:cs="Times New Roman"/>
          <w:sz w:val="28"/>
          <w:szCs w:val="28"/>
        </w:rPr>
        <w:t xml:space="preserve"> может содержать один </w:t>
      </w:r>
      <w:r w:rsidRPr="005A6B93">
        <w:rPr>
          <w:rFonts w:ascii="Times New Roman" w:eastAsia="Calibri" w:hAnsi="Times New Roman" w:cs="Times New Roman"/>
          <w:sz w:val="28"/>
          <w:szCs w:val="28"/>
        </w:rPr>
        <w:t>адресный ориентир места размещения нестационарных торговых объектов.</w:t>
      </w:r>
    </w:p>
    <w:p w:rsidR="005A6B93" w:rsidRPr="005A6B93" w:rsidRDefault="007D7EC7" w:rsidP="007D7EC7">
      <w:pPr>
        <w:autoSpaceDE w:val="0"/>
        <w:autoSpaceDN w:val="0"/>
        <w:adjustRightInd w:val="0"/>
        <w:spacing w:after="0" w:line="240" w:lineRule="auto"/>
        <w:jc w:val="both"/>
        <w:rPr>
          <w:rFonts w:ascii="Times New Roman" w:eastAsia="Calibri" w:hAnsi="Times New Roman" w:cs="Times New Roman"/>
          <w:sz w:val="28"/>
          <w:szCs w:val="28"/>
        </w:rPr>
      </w:pPr>
      <w:bookmarkStart w:id="59" w:name="sub_1074"/>
      <w:bookmarkEnd w:id="58"/>
      <w:r>
        <w:rPr>
          <w:rFonts w:ascii="Times New Roman" w:eastAsia="Calibri" w:hAnsi="Times New Roman" w:cs="Times New Roman"/>
          <w:sz w:val="28"/>
          <w:szCs w:val="28"/>
        </w:rPr>
        <w:t xml:space="preserve">         </w:t>
      </w:r>
      <w:r w:rsidR="005A6B93" w:rsidRPr="005A6B93">
        <w:rPr>
          <w:rFonts w:ascii="Times New Roman" w:eastAsia="Calibri" w:hAnsi="Times New Roman" w:cs="Times New Roman"/>
          <w:sz w:val="28"/>
          <w:szCs w:val="28"/>
        </w:rPr>
        <w:t>3. Образование места размещения нестационарного торгового объекта и подготовка к проведению аукциона осуществляется в следующем порядке: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0" w:name="sub_1071"/>
      <w:bookmarkEnd w:id="59"/>
      <w:r w:rsidRPr="005A6B93">
        <w:rPr>
          <w:rFonts w:ascii="Times New Roman" w:eastAsia="Calibri" w:hAnsi="Times New Roman" w:cs="Times New Roman"/>
          <w:sz w:val="28"/>
          <w:szCs w:val="28"/>
        </w:rPr>
        <w:t xml:space="preserve">1) подготовка и утверждение администрацией </w:t>
      </w:r>
      <w:r w:rsidR="0013611E">
        <w:rPr>
          <w:rFonts w:ascii="Times New Roman" w:eastAsia="Calibri" w:hAnsi="Times New Roman" w:cs="Times New Roman"/>
          <w:sz w:val="28"/>
          <w:szCs w:val="28"/>
        </w:rPr>
        <w:t xml:space="preserve">поселения </w:t>
      </w:r>
      <w:r w:rsidR="008E18E0">
        <w:rPr>
          <w:rFonts w:ascii="Times New Roman" w:eastAsia="Calibri" w:hAnsi="Times New Roman" w:cs="Times New Roman"/>
          <w:sz w:val="28"/>
          <w:szCs w:val="28"/>
        </w:rPr>
        <w:t xml:space="preserve"> Искитимского района</w:t>
      </w:r>
      <w:r w:rsidRPr="005A6B93">
        <w:rPr>
          <w:rFonts w:ascii="Times New Roman" w:eastAsia="Calibri" w:hAnsi="Times New Roman" w:cs="Times New Roman"/>
          <w:sz w:val="28"/>
          <w:szCs w:val="28"/>
        </w:rPr>
        <w:t xml:space="preserve"> схемы размещения нестационарных торговых объектов на территории поселения;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1" w:name="sub_1072"/>
      <w:bookmarkEnd w:id="60"/>
      <w:r w:rsidRPr="005A6B93">
        <w:rPr>
          <w:rFonts w:ascii="Times New Roman" w:eastAsia="Calibri" w:hAnsi="Times New Roman" w:cs="Times New Roman"/>
          <w:sz w:val="28"/>
          <w:szCs w:val="28"/>
        </w:rPr>
        <w:t>2) подготовка администрацией поселения схемы планировочной организации прилегающего земельного участка, а также технических условий на благоустройство и присоединение к улично-дорожной сети поселения;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3) подготовка администрацией поселения требований к Эскизу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2" w:name="sub_1073"/>
      <w:bookmarkEnd w:id="61"/>
      <w:r w:rsidRPr="005A6B93">
        <w:rPr>
          <w:rFonts w:ascii="Times New Roman" w:eastAsia="Calibri" w:hAnsi="Times New Roman" w:cs="Times New Roman"/>
          <w:sz w:val="28"/>
          <w:szCs w:val="28"/>
        </w:rPr>
        <w:t xml:space="preserve">4. На основании документов, указанных в п.3 администрацией   </w:t>
      </w:r>
      <w:r w:rsidR="0013611E">
        <w:rPr>
          <w:rFonts w:ascii="Times New Roman" w:eastAsia="Calibri" w:hAnsi="Times New Roman" w:cs="Times New Roman"/>
          <w:sz w:val="28"/>
          <w:szCs w:val="28"/>
        </w:rPr>
        <w:t xml:space="preserve">поселения </w:t>
      </w:r>
      <w:r w:rsidRPr="005A6B93">
        <w:rPr>
          <w:rFonts w:ascii="Times New Roman" w:eastAsia="Calibri" w:hAnsi="Times New Roman" w:cs="Times New Roman"/>
          <w:sz w:val="28"/>
          <w:szCs w:val="28"/>
        </w:rPr>
        <w:t xml:space="preserve"> осуществляется принятие решения о проведении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3" w:name="sub_1075"/>
      <w:bookmarkEnd w:id="62"/>
      <w:r w:rsidRPr="005A6B93">
        <w:rPr>
          <w:rFonts w:ascii="Times New Roman" w:eastAsia="Calibri" w:hAnsi="Times New Roman" w:cs="Times New Roman"/>
          <w:sz w:val="28"/>
          <w:szCs w:val="28"/>
        </w:rPr>
        <w:t>5.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физическое лицо в качестве индивидуального предпринимателя и крестьянского (фермерского) хозяйства, претендующего на заключение договора на размещение.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4" w:name="sub_1076"/>
      <w:bookmarkEnd w:id="63"/>
      <w:r w:rsidRPr="005A6B93">
        <w:rPr>
          <w:rFonts w:ascii="Times New Roman" w:eastAsia="Calibri" w:hAnsi="Times New Roman" w:cs="Times New Roman"/>
          <w:sz w:val="28"/>
          <w:szCs w:val="28"/>
        </w:rPr>
        <w:t>6. Аукцион проводится в указанном в извещении о проведении аукциона месте, в соответствующие день и час. При проведении аукциона в месте его проведения присутствует только один уполномоченный представитель от каждого участника.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5" w:name="sub_1077"/>
      <w:bookmarkEnd w:id="64"/>
      <w:r w:rsidRPr="005A6B93">
        <w:rPr>
          <w:rFonts w:ascii="Times New Roman" w:eastAsia="Calibri" w:hAnsi="Times New Roman" w:cs="Times New Roman"/>
          <w:sz w:val="28"/>
          <w:szCs w:val="28"/>
        </w:rPr>
        <w:t>7. Плата за участие в аукционе не взимается.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6" w:name="sub_1078"/>
      <w:bookmarkEnd w:id="65"/>
      <w:r w:rsidRPr="005A6B93">
        <w:rPr>
          <w:rFonts w:ascii="Times New Roman" w:eastAsia="Calibri" w:hAnsi="Times New Roman" w:cs="Times New Roman"/>
          <w:sz w:val="28"/>
          <w:szCs w:val="28"/>
        </w:rPr>
        <w:t>8. Начальная цена предмета аукциона рассчитывается в соответствии с методикой расчета начальной цены права на заключение договоров на размещение нестационарного торгового объекта, утвержденной настоящим Положением.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7" w:name="sub_1080"/>
      <w:bookmarkEnd w:id="66"/>
      <w:r w:rsidRPr="005A6B93">
        <w:rPr>
          <w:rFonts w:ascii="Times New Roman" w:eastAsia="Calibri" w:hAnsi="Times New Roman" w:cs="Times New Roman"/>
          <w:sz w:val="28"/>
          <w:szCs w:val="28"/>
        </w:rPr>
        <w:t>9.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w:t>
      </w:r>
    </w:p>
    <w:bookmarkEnd w:id="67"/>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"Шаг аукциона" устанавливается в пределах пяти процентов начальной цены предмета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8" w:name="sub_1081"/>
      <w:r w:rsidRPr="005A6B93">
        <w:rPr>
          <w:rFonts w:ascii="Times New Roman" w:eastAsia="Calibri" w:hAnsi="Times New Roman" w:cs="Times New Roman"/>
          <w:sz w:val="28"/>
          <w:szCs w:val="28"/>
        </w:rPr>
        <w:t>10. Извещение о проведении аукц</w:t>
      </w:r>
      <w:r w:rsidR="00DC5DAA">
        <w:rPr>
          <w:rFonts w:ascii="Times New Roman" w:eastAsia="Calibri" w:hAnsi="Times New Roman" w:cs="Times New Roman"/>
          <w:sz w:val="28"/>
          <w:szCs w:val="28"/>
        </w:rPr>
        <w:t>иона опубликовывается в газете «Знаменка» или  «Искитимская газета»</w:t>
      </w:r>
      <w:r w:rsidR="0013611E">
        <w:rPr>
          <w:rFonts w:ascii="Times New Roman" w:eastAsia="Calibri" w:hAnsi="Times New Roman" w:cs="Times New Roman"/>
          <w:sz w:val="28"/>
          <w:szCs w:val="28"/>
        </w:rPr>
        <w:t>,</w:t>
      </w:r>
      <w:r w:rsidRPr="005A6B93">
        <w:rPr>
          <w:rFonts w:ascii="Times New Roman" w:eastAsia="Calibri" w:hAnsi="Times New Roman" w:cs="Times New Roman"/>
          <w:sz w:val="28"/>
          <w:szCs w:val="28"/>
        </w:rPr>
        <w:t xml:space="preserve"> и размещается на официальном сайте администрации </w:t>
      </w:r>
      <w:r w:rsidR="0013611E">
        <w:rPr>
          <w:rFonts w:ascii="Times New Roman" w:eastAsia="Calibri" w:hAnsi="Times New Roman" w:cs="Times New Roman"/>
          <w:sz w:val="28"/>
          <w:szCs w:val="28"/>
        </w:rPr>
        <w:t>поселения</w:t>
      </w:r>
      <w:r w:rsidRPr="005A6B93">
        <w:rPr>
          <w:rFonts w:ascii="Times New Roman" w:eastAsia="Calibri" w:hAnsi="Times New Roman" w:cs="Times New Roman"/>
          <w:sz w:val="28"/>
          <w:szCs w:val="28"/>
        </w:rPr>
        <w:t xml:space="preserve"> в информационно-телекоммуникационной сети "Интернет", не менее чем за тридцать дней до дня проведения аукциона.</w:t>
      </w:r>
    </w:p>
    <w:bookmarkEnd w:id="68"/>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Указанное извещение должно быть доступно для ознакомления всем заинтересованным лицам без взимания платы.</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69" w:name="sub_1090"/>
      <w:r w:rsidRPr="005A6B93">
        <w:rPr>
          <w:rFonts w:ascii="Times New Roman" w:eastAsia="Calibri" w:hAnsi="Times New Roman" w:cs="Times New Roman"/>
          <w:sz w:val="28"/>
          <w:szCs w:val="28"/>
        </w:rPr>
        <w:t>11. Извещение о проведении аукциона должно содержать сведения: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0" w:name="sub_1082"/>
      <w:bookmarkEnd w:id="69"/>
      <w:r w:rsidRPr="005A6B93">
        <w:rPr>
          <w:rFonts w:ascii="Times New Roman" w:eastAsia="Calibri" w:hAnsi="Times New Roman" w:cs="Times New Roman"/>
          <w:sz w:val="28"/>
          <w:szCs w:val="28"/>
        </w:rPr>
        <w:t>1) об организаторе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1" w:name="sub_1083"/>
      <w:bookmarkEnd w:id="70"/>
      <w:r w:rsidRPr="005A6B93">
        <w:rPr>
          <w:rFonts w:ascii="Times New Roman" w:eastAsia="Calibri" w:hAnsi="Times New Roman" w:cs="Times New Roman"/>
          <w:sz w:val="28"/>
          <w:szCs w:val="28"/>
        </w:rPr>
        <w:t>2) об уполномоченном органе и о реквизитах решения о проведении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2" w:name="sub_1084"/>
      <w:bookmarkEnd w:id="71"/>
      <w:r w:rsidRPr="005A6B93">
        <w:rPr>
          <w:rFonts w:ascii="Times New Roman" w:eastAsia="Calibri" w:hAnsi="Times New Roman" w:cs="Times New Roman"/>
          <w:sz w:val="28"/>
          <w:szCs w:val="28"/>
        </w:rPr>
        <w:t>3) о месте, дате, времени и порядке проведения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3" w:name="sub_1085"/>
      <w:bookmarkEnd w:id="72"/>
      <w:r w:rsidRPr="005A6B93">
        <w:rPr>
          <w:rFonts w:ascii="Times New Roman" w:eastAsia="Calibri" w:hAnsi="Times New Roman" w:cs="Times New Roman"/>
          <w:sz w:val="28"/>
          <w:szCs w:val="28"/>
        </w:rPr>
        <w:t>4) о предмете аукциона (в том числе о местоположении, площади, типе   нестационарного торгового объекта, специализации);</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4" w:name="sub_1086"/>
      <w:bookmarkEnd w:id="73"/>
      <w:r w:rsidRPr="005A6B93">
        <w:rPr>
          <w:rFonts w:ascii="Times New Roman" w:eastAsia="Calibri" w:hAnsi="Times New Roman" w:cs="Times New Roman"/>
          <w:sz w:val="28"/>
          <w:szCs w:val="28"/>
        </w:rPr>
        <w:t>5) о начальной цене предмета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5" w:name="sub_1087"/>
      <w:bookmarkEnd w:id="74"/>
      <w:r w:rsidRPr="005A6B93">
        <w:rPr>
          <w:rFonts w:ascii="Times New Roman" w:eastAsia="Calibri" w:hAnsi="Times New Roman" w:cs="Times New Roman"/>
          <w:sz w:val="28"/>
          <w:szCs w:val="28"/>
        </w:rPr>
        <w:t>6) о "шаге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6" w:name="sub_1088"/>
      <w:bookmarkEnd w:id="75"/>
      <w:r w:rsidRPr="005A6B93">
        <w:rPr>
          <w:rFonts w:ascii="Times New Roman" w:eastAsia="Calibri" w:hAnsi="Times New Roman" w:cs="Times New Roman"/>
          <w:sz w:val="28"/>
          <w:szCs w:val="28"/>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7" w:name="sub_1089"/>
      <w:bookmarkEnd w:id="76"/>
      <w:r w:rsidRPr="005A6B93">
        <w:rPr>
          <w:rFonts w:ascii="Times New Roman" w:eastAsia="Calibri" w:hAnsi="Times New Roman" w:cs="Times New Roman"/>
          <w:sz w:val="28"/>
          <w:szCs w:val="28"/>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8" w:name="sub_1091"/>
      <w:bookmarkEnd w:id="77"/>
      <w:r w:rsidRPr="005A6B93">
        <w:rPr>
          <w:rFonts w:ascii="Times New Roman" w:eastAsia="Calibri" w:hAnsi="Times New Roman" w:cs="Times New Roman"/>
          <w:sz w:val="28"/>
          <w:szCs w:val="28"/>
        </w:rPr>
        <w:t>12. Обязательным приложением к размещенному на официальном сайте извещению о проведении аукциона является проект договора на размещение</w:t>
      </w:r>
      <w:r w:rsidR="0013611E">
        <w:rPr>
          <w:rFonts w:ascii="Times New Roman" w:eastAsia="Calibri" w:hAnsi="Times New Roman" w:cs="Times New Roman"/>
          <w:sz w:val="28"/>
          <w:szCs w:val="28"/>
        </w:rPr>
        <w:t xml:space="preserve"> нестационарного торгового объекта, образцы заявлений, соглашений.</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79" w:name="sub_1092"/>
      <w:bookmarkEnd w:id="78"/>
      <w:r w:rsidRPr="005A6B93">
        <w:rPr>
          <w:rFonts w:ascii="Times New Roman" w:eastAsia="Calibri" w:hAnsi="Times New Roman" w:cs="Times New Roman"/>
          <w:sz w:val="28"/>
          <w:szCs w:val="28"/>
        </w:rPr>
        <w:t>13. Организатор аукциона вправе отказаться от проведения аукциона в любое время, но не позднее, чем за три календарных дня до наступления даты проведения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80" w:name="sub_1093"/>
      <w:bookmarkEnd w:id="79"/>
      <w:r w:rsidRPr="005A6B93">
        <w:rPr>
          <w:rFonts w:ascii="Times New Roman" w:eastAsia="Calibri" w:hAnsi="Times New Roman" w:cs="Times New Roman"/>
          <w:sz w:val="28"/>
          <w:szCs w:val="28"/>
        </w:rPr>
        <w:t>14. Извещение об отказе в проведении аукциона размещается на официальном сайте организатором аукциона в течение дня следующего за днем принятия данного решения.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81" w:name="sub_1094"/>
      <w:bookmarkEnd w:id="80"/>
      <w:r w:rsidRPr="005A6B93">
        <w:rPr>
          <w:rFonts w:ascii="Times New Roman" w:eastAsia="Calibri" w:hAnsi="Times New Roman" w:cs="Times New Roman"/>
          <w:sz w:val="28"/>
          <w:szCs w:val="28"/>
        </w:rPr>
        <w:t>15.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bookmarkEnd w:id="81"/>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82" w:name="sub_800"/>
      <w:r w:rsidRPr="005A6B93">
        <w:rPr>
          <w:rFonts w:ascii="Times New Roman" w:eastAsia="Calibri" w:hAnsi="Times New Roman" w:cs="Times New Roman"/>
          <w:b/>
          <w:bCs/>
          <w:color w:val="26282F"/>
          <w:sz w:val="28"/>
          <w:szCs w:val="28"/>
        </w:rPr>
        <w:t>VIII. Проведение аукциона на право заключения договора на размещение нестационарного торгового объекта</w:t>
      </w:r>
    </w:p>
    <w:bookmarkEnd w:id="82"/>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83" w:name="sub_1097"/>
      <w:r w:rsidRPr="005A6B93">
        <w:rPr>
          <w:rFonts w:ascii="Times New Roman" w:eastAsia="Calibri" w:hAnsi="Times New Roman" w:cs="Times New Roman"/>
          <w:sz w:val="28"/>
          <w:szCs w:val="28"/>
        </w:rPr>
        <w:t>1. Для участия в аукционе заявители представляют организатору аукциона (лично либо через своего уполномоченного представителя) в установленный в извещении о проведении аукциона срок следующие документы:</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84" w:name="sub_1095"/>
      <w:bookmarkEnd w:id="83"/>
      <w:r w:rsidRPr="005A6B93">
        <w:rPr>
          <w:rFonts w:ascii="Times New Roman" w:eastAsia="Calibri" w:hAnsi="Times New Roman" w:cs="Times New Roman"/>
          <w:sz w:val="28"/>
          <w:szCs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85" w:name="sub_1096"/>
      <w:bookmarkEnd w:id="84"/>
      <w:r w:rsidRPr="005A6B93">
        <w:rPr>
          <w:rFonts w:ascii="Times New Roman" w:eastAsia="Calibri" w:hAnsi="Times New Roman" w:cs="Times New Roman"/>
          <w:sz w:val="28"/>
          <w:szCs w:val="28"/>
        </w:rPr>
        <w:t>2) платежный документ, подтверждающий внесение задатка.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86" w:name="sub_1098"/>
      <w:bookmarkEnd w:id="85"/>
      <w:r w:rsidRPr="005A6B93">
        <w:rPr>
          <w:rFonts w:ascii="Times New Roman" w:eastAsia="Calibri" w:hAnsi="Times New Roman" w:cs="Times New Roman"/>
          <w:sz w:val="28"/>
          <w:szCs w:val="28"/>
        </w:rPr>
        <w:t>2. Представление документов, подтверждающих внесение задатка, признается заключением соглашения о задатке.</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87" w:name="sub_1099"/>
      <w:bookmarkEnd w:id="86"/>
      <w:r w:rsidRPr="005A6B93">
        <w:rPr>
          <w:rFonts w:ascii="Times New Roman" w:eastAsia="Calibri" w:hAnsi="Times New Roman" w:cs="Times New Roman"/>
          <w:sz w:val="28"/>
          <w:szCs w:val="28"/>
        </w:rPr>
        <w:t xml:space="preserve">3. Организатор аукциона не вправе требовать представление иных документов, за исключением документов, указанных </w:t>
      </w:r>
      <w:r w:rsidRPr="00DC5DAA">
        <w:rPr>
          <w:rFonts w:ascii="Times New Roman" w:eastAsia="Calibri" w:hAnsi="Times New Roman" w:cs="Times New Roman"/>
          <w:sz w:val="28"/>
          <w:szCs w:val="28"/>
        </w:rPr>
        <w:t xml:space="preserve">в </w:t>
      </w:r>
      <w:hyperlink r:id="rId18" w:anchor="sub_1097" w:history="1">
        <w:r w:rsidRPr="00DC5DAA">
          <w:rPr>
            <w:rFonts w:ascii="Times New Roman" w:eastAsia="Calibri" w:hAnsi="Times New Roman" w:cs="Times New Roman"/>
            <w:sz w:val="28"/>
            <w:szCs w:val="28"/>
            <w:u w:val="single"/>
          </w:rPr>
          <w:t>пункте 1</w:t>
        </w:r>
      </w:hyperlink>
      <w:r w:rsidRPr="00DC5DAA">
        <w:rPr>
          <w:rFonts w:ascii="Times New Roman" w:eastAsia="Calibri" w:hAnsi="Times New Roman" w:cs="Times New Roman"/>
          <w:sz w:val="28"/>
          <w:szCs w:val="28"/>
        </w:rPr>
        <w:t xml:space="preserve"> настоящего раздела.</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88" w:name="sub_1178"/>
      <w:bookmarkEnd w:id="87"/>
      <w:r w:rsidRPr="00DC5DAA">
        <w:rPr>
          <w:rFonts w:ascii="Times New Roman" w:eastAsia="Calibri" w:hAnsi="Times New Roman" w:cs="Times New Roman"/>
          <w:sz w:val="28"/>
          <w:szCs w:val="28"/>
        </w:rPr>
        <w:t>4. Прием документов прекращается не ранее чем за пять дней до дня проведения аукциона на право заключения договора на размещение</w:t>
      </w:r>
      <w:r w:rsidR="0013611E" w:rsidRPr="00DC5DAA">
        <w:rPr>
          <w:rFonts w:ascii="Times New Roman" w:eastAsia="Calibri" w:hAnsi="Times New Roman" w:cs="Times New Roman"/>
          <w:sz w:val="28"/>
          <w:szCs w:val="28"/>
        </w:rPr>
        <w:t xml:space="preserve"> нестационарного торгового объекта</w:t>
      </w:r>
      <w:r w:rsidRPr="00DC5DAA">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89" w:name="sub_1101"/>
      <w:bookmarkEnd w:id="88"/>
      <w:r w:rsidRPr="005A6B93">
        <w:rPr>
          <w:rFonts w:ascii="Times New Roman" w:eastAsia="Calibri" w:hAnsi="Times New Roman" w:cs="Times New Roman"/>
          <w:sz w:val="28"/>
          <w:szCs w:val="28"/>
        </w:rPr>
        <w:t>5. Один заявитель вправе подать только одну заявку на участие в аукционе.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0" w:name="sub_1102"/>
      <w:bookmarkEnd w:id="89"/>
      <w:r w:rsidRPr="005A6B93">
        <w:rPr>
          <w:rFonts w:ascii="Times New Roman" w:eastAsia="Calibri" w:hAnsi="Times New Roman" w:cs="Times New Roman"/>
          <w:sz w:val="28"/>
          <w:szCs w:val="28"/>
        </w:rPr>
        <w:t>6. Заявка на участие в аукционе, поступившая по истечении срока приема заявок, возвращается заявителю в день ее поступления.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1" w:name="sub_1103"/>
      <w:bookmarkEnd w:id="90"/>
      <w:r w:rsidRPr="005A6B93">
        <w:rPr>
          <w:rFonts w:ascii="Times New Roman" w:eastAsia="Calibri" w:hAnsi="Times New Roman" w:cs="Times New Roman"/>
          <w:sz w:val="28"/>
          <w:szCs w:val="28"/>
        </w:rP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2" w:name="sub_1107"/>
      <w:bookmarkEnd w:id="91"/>
      <w:r w:rsidRPr="005A6B93">
        <w:rPr>
          <w:rFonts w:ascii="Times New Roman" w:eastAsia="Calibri" w:hAnsi="Times New Roman" w:cs="Times New Roman"/>
          <w:sz w:val="28"/>
          <w:szCs w:val="28"/>
        </w:rPr>
        <w:t>8. Заявитель не допускается к участию в аукционе в следующих случаях:</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3" w:name="sub_1104"/>
      <w:bookmarkEnd w:id="92"/>
      <w:r w:rsidRPr="005A6B93">
        <w:rPr>
          <w:rFonts w:ascii="Times New Roman" w:eastAsia="Calibri" w:hAnsi="Times New Roman" w:cs="Times New Roman"/>
          <w:sz w:val="28"/>
          <w:szCs w:val="28"/>
        </w:rPr>
        <w:t>1) непредставление необходимых для участия в аукционе документов или представление недостоверных сведений;</w:t>
      </w:r>
    </w:p>
    <w:p w:rsidR="005A6B93" w:rsidRPr="005A6B93" w:rsidRDefault="0013611E"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4" w:name="sub_1105"/>
      <w:bookmarkEnd w:id="93"/>
      <w:r>
        <w:rPr>
          <w:rFonts w:ascii="Times New Roman" w:eastAsia="Calibri" w:hAnsi="Times New Roman" w:cs="Times New Roman"/>
          <w:sz w:val="28"/>
          <w:szCs w:val="28"/>
        </w:rPr>
        <w:t>2) не</w:t>
      </w:r>
      <w:r w:rsidR="005A6B93" w:rsidRPr="005A6B93">
        <w:rPr>
          <w:rFonts w:ascii="Times New Roman" w:eastAsia="Calibri" w:hAnsi="Times New Roman" w:cs="Times New Roman"/>
          <w:sz w:val="28"/>
          <w:szCs w:val="28"/>
        </w:rPr>
        <w:t>поступление задатка на дату рассмотрения заявок на участие в аукционе;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5" w:name="sub_1106"/>
      <w:bookmarkEnd w:id="94"/>
      <w:r w:rsidRPr="005A6B93">
        <w:rPr>
          <w:rFonts w:ascii="Times New Roman" w:eastAsia="Calibri" w:hAnsi="Times New Roman" w:cs="Times New Roman"/>
          <w:sz w:val="28"/>
          <w:szCs w:val="28"/>
        </w:rPr>
        <w:t>3) наличие сведений в реестре недобросовестных участников аукциона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6" w:name="sub_1108"/>
      <w:bookmarkEnd w:id="95"/>
      <w:r w:rsidRPr="005A6B93">
        <w:rPr>
          <w:rFonts w:ascii="Times New Roman" w:eastAsia="Calibri" w:hAnsi="Times New Roman" w:cs="Times New Roman"/>
          <w:sz w:val="28"/>
          <w:szCs w:val="28"/>
        </w:rP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в течение 3 дней со дня их рассмотрения и размещается на официальном сайте не позднее чем на следующий день после дня подписания протокола.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7" w:name="sub_1109"/>
      <w:bookmarkEnd w:id="96"/>
      <w:r w:rsidRPr="005A6B93">
        <w:rPr>
          <w:rFonts w:ascii="Times New Roman" w:eastAsia="Calibri" w:hAnsi="Times New Roman" w:cs="Times New Roman"/>
          <w:sz w:val="28"/>
          <w:szCs w:val="28"/>
        </w:rPr>
        <w:t>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пункте 9 настоящего раздела.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8" w:name="sub_1110"/>
      <w:bookmarkEnd w:id="97"/>
      <w:r w:rsidRPr="005A6B93">
        <w:rPr>
          <w:rFonts w:ascii="Times New Roman" w:eastAsia="Calibri" w:hAnsi="Times New Roman" w:cs="Times New Roman"/>
          <w:sz w:val="28"/>
          <w:szCs w:val="28"/>
        </w:rP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99" w:name="sub_1111"/>
      <w:bookmarkEnd w:id="98"/>
      <w:r w:rsidRPr="005A6B93">
        <w:rPr>
          <w:rFonts w:ascii="Times New Roman" w:eastAsia="Calibri" w:hAnsi="Times New Roman" w:cs="Times New Roman"/>
          <w:sz w:val="28"/>
          <w:szCs w:val="28"/>
        </w:rP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0" w:name="sub_1112"/>
      <w:bookmarkEnd w:id="99"/>
      <w:r w:rsidRPr="005A6B93">
        <w:rPr>
          <w:rFonts w:ascii="Times New Roman" w:eastAsia="Calibri" w:hAnsi="Times New Roman" w:cs="Times New Roman"/>
          <w:sz w:val="28"/>
          <w:szCs w:val="28"/>
        </w:rPr>
        <w:t>13.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составления протокола о результатах аукциона обязан направить заявителю три экземпляра подписанного проекта договора на размещение.</w:t>
      </w:r>
      <w:r w:rsidR="0013611E">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 xml:space="preserve"> При этом </w:t>
      </w:r>
      <w:r w:rsidR="0013611E">
        <w:rPr>
          <w:rFonts w:ascii="Times New Roman" w:eastAsia="Calibri" w:hAnsi="Times New Roman" w:cs="Times New Roman"/>
          <w:sz w:val="28"/>
          <w:szCs w:val="28"/>
        </w:rPr>
        <w:t xml:space="preserve">договор на </w:t>
      </w:r>
      <w:r w:rsidR="0061056F">
        <w:rPr>
          <w:rFonts w:ascii="Times New Roman" w:eastAsia="Calibri" w:hAnsi="Times New Roman" w:cs="Times New Roman"/>
          <w:sz w:val="28"/>
          <w:szCs w:val="28"/>
        </w:rPr>
        <w:t xml:space="preserve"> </w:t>
      </w:r>
      <w:r w:rsidR="00BD27AD">
        <w:rPr>
          <w:rFonts w:ascii="Times New Roman" w:eastAsia="Calibri" w:hAnsi="Times New Roman" w:cs="Times New Roman"/>
          <w:sz w:val="28"/>
          <w:szCs w:val="28"/>
        </w:rPr>
        <w:t xml:space="preserve"> размещени</w:t>
      </w:r>
      <w:r w:rsidR="0013611E">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Pr="005A6B93">
        <w:rPr>
          <w:rFonts w:ascii="Times New Roman" w:eastAsia="Calibri" w:hAnsi="Times New Roman" w:cs="Times New Roman"/>
          <w:sz w:val="28"/>
          <w:szCs w:val="28"/>
        </w:rPr>
        <w:t xml:space="preserve"> заключается по начальной цене предмета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1" w:name="sub_1118"/>
      <w:bookmarkEnd w:id="100"/>
      <w:r w:rsidRPr="005A6B93">
        <w:rPr>
          <w:rFonts w:ascii="Times New Roman" w:eastAsia="Calibri" w:hAnsi="Times New Roman" w:cs="Times New Roman"/>
          <w:sz w:val="28"/>
          <w:szCs w:val="28"/>
        </w:rPr>
        <w:t>14.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2" w:name="sub_1113"/>
      <w:bookmarkEnd w:id="101"/>
      <w:r w:rsidRPr="005A6B93">
        <w:rPr>
          <w:rFonts w:ascii="Times New Roman" w:eastAsia="Calibri" w:hAnsi="Times New Roman" w:cs="Times New Roman"/>
          <w:sz w:val="28"/>
          <w:szCs w:val="28"/>
        </w:rPr>
        <w:t>1) сведения о месте, дате и времени проведения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3" w:name="sub_1114"/>
      <w:bookmarkEnd w:id="102"/>
      <w:r w:rsidRPr="005A6B93">
        <w:rPr>
          <w:rFonts w:ascii="Times New Roman" w:eastAsia="Calibri" w:hAnsi="Times New Roman" w:cs="Times New Roman"/>
          <w:sz w:val="28"/>
          <w:szCs w:val="28"/>
        </w:rPr>
        <w:t>2) предмет аукциона, в том числе сведения о месте размещения нестационарного торгового объекта и площади земельного участка;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4" w:name="sub_1115"/>
      <w:bookmarkEnd w:id="103"/>
      <w:r w:rsidRPr="005A6B93">
        <w:rPr>
          <w:rFonts w:ascii="Times New Roman" w:eastAsia="Calibri" w:hAnsi="Times New Roman" w:cs="Times New Roman"/>
          <w:sz w:val="28"/>
          <w:szCs w:val="28"/>
        </w:rPr>
        <w:t>3) сведения об участниках аукциона, о начальной цене предмета аукциона, последнем и предпоследнем предложениях о цене предмета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5" w:name="sub_1116"/>
      <w:bookmarkEnd w:id="104"/>
      <w:r w:rsidRPr="005A6B93">
        <w:rPr>
          <w:rFonts w:ascii="Times New Roman" w:eastAsia="Calibri" w:hAnsi="Times New Roman" w:cs="Times New Roman"/>
          <w:sz w:val="28"/>
          <w:szCs w:val="28"/>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6" w:name="sub_1117"/>
      <w:bookmarkEnd w:id="105"/>
      <w:r w:rsidRPr="005A6B93">
        <w:rPr>
          <w:rFonts w:ascii="Times New Roman" w:eastAsia="Calibri" w:hAnsi="Times New Roman" w:cs="Times New Roman"/>
          <w:sz w:val="28"/>
          <w:szCs w:val="28"/>
        </w:rPr>
        <w:t>5) сведения о последнем предложении о цене предмета аукциона (размер ежегодной арендной платы или размер первого арендного платежа).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7" w:name="sub_1119"/>
      <w:bookmarkEnd w:id="106"/>
      <w:r w:rsidRPr="005A6B93">
        <w:rPr>
          <w:rFonts w:ascii="Times New Roman" w:eastAsia="Calibri" w:hAnsi="Times New Roman" w:cs="Times New Roman"/>
          <w:sz w:val="28"/>
          <w:szCs w:val="28"/>
        </w:rPr>
        <w:t>15. Протокол о результатах аукциона размещается на официальном сайте в течение трех рабочих дней со дня подписания данного протокола.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8" w:name="sub_1120"/>
      <w:bookmarkEnd w:id="107"/>
      <w:r w:rsidRPr="005A6B93">
        <w:rPr>
          <w:rFonts w:ascii="Times New Roman" w:eastAsia="Calibri" w:hAnsi="Times New Roman" w:cs="Times New Roman"/>
          <w:sz w:val="28"/>
          <w:szCs w:val="28"/>
        </w:rPr>
        <w:t xml:space="preserve">16. Победителем аукциона признается участник аукциона, предложивший наибольший размер арендной платы за право размещения нестационарного торгового объекта на территории </w:t>
      </w:r>
      <w:r w:rsidR="0061056F">
        <w:rPr>
          <w:rFonts w:ascii="Times New Roman" w:eastAsia="Calibri" w:hAnsi="Times New Roman" w:cs="Times New Roman"/>
          <w:sz w:val="28"/>
          <w:szCs w:val="28"/>
        </w:rPr>
        <w:t>поселения</w:t>
      </w:r>
      <w:r w:rsidRPr="005A6B93">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09" w:name="sub_1121"/>
      <w:bookmarkEnd w:id="108"/>
      <w:r w:rsidRPr="005A6B93">
        <w:rPr>
          <w:rFonts w:ascii="Times New Roman" w:eastAsia="Calibri" w:hAnsi="Times New Roman" w:cs="Times New Roman"/>
          <w:sz w:val="28"/>
          <w:szCs w:val="28"/>
        </w:rPr>
        <w:t>17. В течение пяти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10" w:name="sub_1122"/>
      <w:bookmarkEnd w:id="109"/>
      <w:r w:rsidRPr="005A6B93">
        <w:rPr>
          <w:rFonts w:ascii="Times New Roman" w:eastAsia="Calibri" w:hAnsi="Times New Roman" w:cs="Times New Roman"/>
          <w:sz w:val="28"/>
          <w:szCs w:val="28"/>
        </w:rPr>
        <w:t>18. В случае, если в аукционе участвовал только один участник или при проведении аукциона не присутствовал ни один из участников аукциона, аукцион признается несостоявшимся.</w:t>
      </w:r>
    </w:p>
    <w:p w:rsid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11" w:name="sub_1123"/>
      <w:bookmarkEnd w:id="110"/>
      <w:r w:rsidRPr="005A6B93">
        <w:rPr>
          <w:rFonts w:ascii="Times New Roman" w:eastAsia="Calibri" w:hAnsi="Times New Roman" w:cs="Times New Roman"/>
          <w:sz w:val="28"/>
          <w:szCs w:val="28"/>
        </w:rPr>
        <w:t xml:space="preserve">19.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на размещение </w:t>
      </w:r>
      <w:r w:rsidR="0061056F">
        <w:rPr>
          <w:rFonts w:ascii="Times New Roman" w:eastAsia="Calibri" w:hAnsi="Times New Roman" w:cs="Times New Roman"/>
          <w:sz w:val="28"/>
          <w:szCs w:val="28"/>
        </w:rPr>
        <w:t xml:space="preserve">нестационарного торговового объекта </w:t>
      </w:r>
      <w:r w:rsidRPr="005A6B93">
        <w:rPr>
          <w:rFonts w:ascii="Times New Roman" w:eastAsia="Calibri" w:hAnsi="Times New Roman" w:cs="Times New Roman"/>
          <w:sz w:val="28"/>
          <w:szCs w:val="28"/>
        </w:rPr>
        <w:t xml:space="preserve">в десятидневный срок со дня составления протокола о результатах аукциона. При этом </w:t>
      </w:r>
      <w:r w:rsidR="0061056F">
        <w:rPr>
          <w:rFonts w:ascii="Times New Roman" w:eastAsia="Calibri" w:hAnsi="Times New Roman" w:cs="Times New Roman"/>
          <w:sz w:val="28"/>
          <w:szCs w:val="28"/>
        </w:rPr>
        <w:t xml:space="preserve">договор на </w:t>
      </w:r>
      <w:r w:rsidR="00BD27AD">
        <w:rPr>
          <w:rFonts w:ascii="Times New Roman" w:eastAsia="Calibri" w:hAnsi="Times New Roman" w:cs="Times New Roman"/>
          <w:sz w:val="28"/>
          <w:szCs w:val="28"/>
        </w:rPr>
        <w:t xml:space="preserve"> размещени</w:t>
      </w:r>
      <w:r w:rsidR="0061056F">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Pr="005A6B93">
        <w:rPr>
          <w:rFonts w:ascii="Times New Roman" w:eastAsia="Calibri" w:hAnsi="Times New Roman" w:cs="Times New Roman"/>
          <w:sz w:val="28"/>
          <w:szCs w:val="28"/>
        </w:rPr>
        <w:t xml:space="preserve"> заключается по цене, предложенной победителем аукциона, или в случае заключения указанного договора с единственным </w:t>
      </w:r>
      <w:r w:rsidR="0061056F">
        <w:rPr>
          <w:rFonts w:ascii="Times New Roman" w:eastAsia="Calibri" w:hAnsi="Times New Roman" w:cs="Times New Roman"/>
          <w:sz w:val="28"/>
          <w:szCs w:val="28"/>
        </w:rPr>
        <w:t xml:space="preserve">участником </w:t>
      </w:r>
      <w:r w:rsidRPr="005A6B93">
        <w:rPr>
          <w:rFonts w:ascii="Times New Roman" w:eastAsia="Calibri" w:hAnsi="Times New Roman" w:cs="Times New Roman"/>
          <w:sz w:val="28"/>
          <w:szCs w:val="28"/>
        </w:rPr>
        <w:t xml:space="preserve">принявшим участие в аукционе по начальной цене предмета аукциона. </w:t>
      </w:r>
      <w:r w:rsidR="0061056F">
        <w:rPr>
          <w:rFonts w:ascii="Times New Roman" w:eastAsia="Calibri" w:hAnsi="Times New Roman" w:cs="Times New Roman"/>
          <w:sz w:val="28"/>
          <w:szCs w:val="28"/>
        </w:rPr>
        <w:t>З</w:t>
      </w:r>
      <w:r w:rsidRPr="005A6B93">
        <w:rPr>
          <w:rFonts w:ascii="Times New Roman" w:eastAsia="Calibri" w:hAnsi="Times New Roman" w:cs="Times New Roman"/>
          <w:sz w:val="28"/>
          <w:szCs w:val="28"/>
        </w:rPr>
        <w:t>аключение указанных договоров</w:t>
      </w:r>
      <w:r w:rsidR="0061056F">
        <w:rPr>
          <w:rFonts w:ascii="Times New Roman" w:eastAsia="Calibri" w:hAnsi="Times New Roman" w:cs="Times New Roman"/>
          <w:sz w:val="28"/>
          <w:szCs w:val="28"/>
        </w:rPr>
        <w:t xml:space="preserve"> осуществляется не</w:t>
      </w:r>
      <w:r w:rsidRPr="005A6B93">
        <w:rPr>
          <w:rFonts w:ascii="Times New Roman" w:eastAsia="Calibri" w:hAnsi="Times New Roman" w:cs="Times New Roman"/>
          <w:sz w:val="28"/>
          <w:szCs w:val="28"/>
        </w:rPr>
        <w:t xml:space="preserve"> ранее</w:t>
      </w:r>
      <w:r w:rsidR="0061056F">
        <w:rPr>
          <w:rFonts w:ascii="Times New Roman" w:eastAsia="Calibri" w:hAnsi="Times New Roman" w:cs="Times New Roman"/>
          <w:sz w:val="28"/>
          <w:szCs w:val="28"/>
        </w:rPr>
        <w:t>,</w:t>
      </w:r>
      <w:r w:rsidRPr="005A6B93">
        <w:rPr>
          <w:rFonts w:ascii="Times New Roman" w:eastAsia="Calibri" w:hAnsi="Times New Roman" w:cs="Times New Roman"/>
          <w:sz w:val="28"/>
          <w:szCs w:val="28"/>
        </w:rPr>
        <w:t xml:space="preserve"> чем через десять дней со дня размещения информации о результатах аукциона на официальном сайте.</w:t>
      </w:r>
    </w:p>
    <w:p w:rsidR="0061056F" w:rsidRPr="005A6B93" w:rsidRDefault="0061056F"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случае отказа победителя аукциона от заключения договора, договор заключается с другим участником, аукциона, предложившим                                                                                                                                                                                                                                                                                                                                                                                             </w:t>
      </w:r>
    </w:p>
    <w:p w:rsidR="0061056F"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12" w:name="sub_1124"/>
      <w:bookmarkEnd w:id="111"/>
      <w:r w:rsidRPr="005A6B93">
        <w:rPr>
          <w:rFonts w:ascii="Times New Roman" w:eastAsia="Calibri" w:hAnsi="Times New Roman" w:cs="Times New Roman"/>
          <w:sz w:val="28"/>
          <w:szCs w:val="28"/>
        </w:rPr>
        <w:t>20. Задаток, внесенный лицом, признанным победителем аукциона</w:t>
      </w:r>
      <w:r w:rsidR="0061056F">
        <w:rPr>
          <w:rFonts w:ascii="Times New Roman" w:eastAsia="Calibri" w:hAnsi="Times New Roman" w:cs="Times New Roman"/>
          <w:sz w:val="28"/>
          <w:szCs w:val="28"/>
        </w:rPr>
        <w:t xml:space="preserve"> или </w:t>
      </w:r>
      <w:r w:rsidRPr="005A6B93">
        <w:rPr>
          <w:rFonts w:ascii="Times New Roman" w:eastAsia="Calibri" w:hAnsi="Times New Roman" w:cs="Times New Roman"/>
          <w:sz w:val="28"/>
          <w:szCs w:val="28"/>
        </w:rPr>
        <w:t xml:space="preserve"> задаток, внесенный </w:t>
      </w:r>
      <w:r w:rsidR="009D7E98">
        <w:rPr>
          <w:rFonts w:ascii="Times New Roman" w:eastAsia="Calibri" w:hAnsi="Times New Roman" w:cs="Times New Roman"/>
          <w:sz w:val="28"/>
          <w:szCs w:val="28"/>
        </w:rPr>
        <w:t xml:space="preserve">иным </w:t>
      </w:r>
      <w:r w:rsidRPr="005A6B93">
        <w:rPr>
          <w:rFonts w:ascii="Times New Roman" w:eastAsia="Calibri" w:hAnsi="Times New Roman" w:cs="Times New Roman"/>
          <w:sz w:val="28"/>
          <w:szCs w:val="28"/>
        </w:rPr>
        <w:t xml:space="preserve">лицом, с которым </w:t>
      </w:r>
      <w:r w:rsidR="0061056F">
        <w:rPr>
          <w:rFonts w:ascii="Times New Roman" w:eastAsia="Calibri" w:hAnsi="Times New Roman" w:cs="Times New Roman"/>
          <w:sz w:val="28"/>
          <w:szCs w:val="28"/>
        </w:rPr>
        <w:t>договор на</w:t>
      </w:r>
      <w:r w:rsidR="00BD27AD">
        <w:rPr>
          <w:rFonts w:ascii="Times New Roman" w:eastAsia="Calibri" w:hAnsi="Times New Roman" w:cs="Times New Roman"/>
          <w:sz w:val="28"/>
          <w:szCs w:val="28"/>
        </w:rPr>
        <w:t xml:space="preserve"> размещени</w:t>
      </w:r>
      <w:r w:rsidR="0061056F">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Pr="005A6B93">
        <w:rPr>
          <w:rFonts w:ascii="Times New Roman" w:eastAsia="Calibri" w:hAnsi="Times New Roman" w:cs="Times New Roman"/>
          <w:sz w:val="28"/>
          <w:szCs w:val="28"/>
        </w:rPr>
        <w:t xml:space="preserve"> заключается в соответствии с пунктом 13 или 19 настоящего раздела, засчитываются в оплату арендной платы</w:t>
      </w:r>
      <w:r w:rsidR="0061056F">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Задатки, внесенные </w:t>
      </w:r>
      <w:r w:rsidR="009D7E98">
        <w:rPr>
          <w:rFonts w:ascii="Times New Roman" w:eastAsia="Calibri" w:hAnsi="Times New Roman" w:cs="Times New Roman"/>
          <w:sz w:val="28"/>
          <w:szCs w:val="28"/>
        </w:rPr>
        <w:t xml:space="preserve">этими </w:t>
      </w:r>
      <w:r w:rsidRPr="005A6B93">
        <w:rPr>
          <w:rFonts w:ascii="Times New Roman" w:eastAsia="Calibri" w:hAnsi="Times New Roman" w:cs="Times New Roman"/>
          <w:sz w:val="28"/>
          <w:szCs w:val="28"/>
        </w:rPr>
        <w:t>лицами, не заключившими в установленном настоящим разделом порядке</w:t>
      </w:r>
      <w:r w:rsidR="0061056F">
        <w:rPr>
          <w:rFonts w:ascii="Times New Roman" w:eastAsia="Calibri" w:hAnsi="Times New Roman" w:cs="Times New Roman"/>
          <w:sz w:val="28"/>
          <w:szCs w:val="28"/>
        </w:rPr>
        <w:t xml:space="preserve"> договор на </w:t>
      </w:r>
      <w:r w:rsidR="00BD27AD">
        <w:rPr>
          <w:rFonts w:ascii="Times New Roman" w:eastAsia="Calibri" w:hAnsi="Times New Roman" w:cs="Times New Roman"/>
          <w:sz w:val="28"/>
          <w:szCs w:val="28"/>
        </w:rPr>
        <w:t>размещени</w:t>
      </w:r>
      <w:r w:rsidR="0061056F">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Pr="005A6B93">
        <w:rPr>
          <w:rFonts w:ascii="Times New Roman" w:eastAsia="Calibri" w:hAnsi="Times New Roman" w:cs="Times New Roman"/>
          <w:sz w:val="28"/>
          <w:szCs w:val="28"/>
        </w:rPr>
        <w:t xml:space="preserve"> вследствие уклонения от заключения указанного договора, не возвращаются.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13" w:name="sub_1125"/>
      <w:bookmarkEnd w:id="112"/>
      <w:r w:rsidRPr="005A6B93">
        <w:rPr>
          <w:rFonts w:ascii="Times New Roman" w:eastAsia="Calibri" w:hAnsi="Times New Roman" w:cs="Times New Roman"/>
          <w:sz w:val="28"/>
          <w:szCs w:val="28"/>
        </w:rPr>
        <w:t xml:space="preserve">21. Не допускается требовать от победителя аукциона, иного лица, с которым </w:t>
      </w:r>
      <w:r w:rsidR="009D7E98">
        <w:rPr>
          <w:rFonts w:ascii="Times New Roman" w:eastAsia="Calibri" w:hAnsi="Times New Roman" w:cs="Times New Roman"/>
          <w:sz w:val="28"/>
          <w:szCs w:val="28"/>
        </w:rPr>
        <w:t xml:space="preserve">договор на </w:t>
      </w:r>
      <w:r w:rsidR="00BD27AD">
        <w:rPr>
          <w:rFonts w:ascii="Times New Roman" w:eastAsia="Calibri" w:hAnsi="Times New Roman" w:cs="Times New Roman"/>
          <w:sz w:val="28"/>
          <w:szCs w:val="28"/>
        </w:rPr>
        <w:t xml:space="preserve"> </w:t>
      </w:r>
      <w:r w:rsidR="009D7E98">
        <w:rPr>
          <w:rFonts w:ascii="Times New Roman" w:eastAsia="Calibri" w:hAnsi="Times New Roman" w:cs="Times New Roman"/>
          <w:sz w:val="28"/>
          <w:szCs w:val="28"/>
        </w:rPr>
        <w:t xml:space="preserve"> </w:t>
      </w:r>
      <w:r w:rsidR="00BD27AD">
        <w:rPr>
          <w:rFonts w:ascii="Times New Roman" w:eastAsia="Calibri" w:hAnsi="Times New Roman" w:cs="Times New Roman"/>
          <w:sz w:val="28"/>
          <w:szCs w:val="28"/>
        </w:rPr>
        <w:t>размещени</w:t>
      </w:r>
      <w:r w:rsidR="009D7E98">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Pr="005A6B93">
        <w:rPr>
          <w:rFonts w:ascii="Times New Roman" w:eastAsia="Calibri" w:hAnsi="Times New Roman" w:cs="Times New Roman"/>
          <w:sz w:val="28"/>
          <w:szCs w:val="28"/>
        </w:rPr>
        <w:t xml:space="preserve"> заключается в соответствии с пунктом 13 или 19 настоящего раздела, возмещение расходов, связанных с организацией и проведением аукциона.</w:t>
      </w:r>
    </w:p>
    <w:p w:rsidR="009D7E98"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14" w:name="sub_1126"/>
      <w:bookmarkEnd w:id="113"/>
      <w:r w:rsidRPr="005A6B93">
        <w:rPr>
          <w:rFonts w:ascii="Times New Roman" w:eastAsia="Calibri" w:hAnsi="Times New Roman" w:cs="Times New Roman"/>
          <w:sz w:val="28"/>
          <w:szCs w:val="28"/>
        </w:rPr>
        <w:t>22.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w:t>
      </w:r>
      <w:r w:rsidR="009D7E98">
        <w:rPr>
          <w:rFonts w:ascii="Times New Roman" w:eastAsia="Calibri" w:hAnsi="Times New Roman" w:cs="Times New Roman"/>
          <w:sz w:val="28"/>
          <w:szCs w:val="28"/>
        </w:rPr>
        <w:t xml:space="preserve"> либо </w:t>
      </w:r>
      <w:r w:rsidRPr="005A6B93">
        <w:rPr>
          <w:rFonts w:ascii="Times New Roman" w:eastAsia="Calibri" w:hAnsi="Times New Roman" w:cs="Times New Roman"/>
          <w:sz w:val="28"/>
          <w:szCs w:val="28"/>
        </w:rPr>
        <w:t xml:space="preserve"> заявитель, признанный единственным участником аукциона в течение тридцати дней со дня направления ему проекта договора на размещение не подписал и не представил организатору аукциона указанный договор. </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При этом условия повторного аукциона могут быть изменены.</w:t>
      </w:r>
    </w:p>
    <w:p w:rsidR="005A6B93" w:rsidRPr="005A6B93" w:rsidRDefault="009D7E98" w:rsidP="009D7E98">
      <w:pPr>
        <w:autoSpaceDE w:val="0"/>
        <w:autoSpaceDN w:val="0"/>
        <w:adjustRightInd w:val="0"/>
        <w:spacing w:after="0" w:line="240" w:lineRule="auto"/>
        <w:jc w:val="both"/>
        <w:rPr>
          <w:rFonts w:ascii="Times New Roman" w:eastAsia="Calibri" w:hAnsi="Times New Roman" w:cs="Times New Roman"/>
          <w:sz w:val="28"/>
          <w:szCs w:val="28"/>
        </w:rPr>
      </w:pPr>
      <w:bookmarkStart w:id="115" w:name="sub_1127"/>
      <w:bookmarkEnd w:id="114"/>
      <w:r>
        <w:rPr>
          <w:rFonts w:ascii="Times New Roman" w:eastAsia="Calibri" w:hAnsi="Times New Roman" w:cs="Times New Roman"/>
          <w:sz w:val="28"/>
          <w:szCs w:val="28"/>
        </w:rPr>
        <w:t xml:space="preserve">         </w:t>
      </w:r>
      <w:r w:rsidR="005A6B93" w:rsidRPr="005A6B93">
        <w:rPr>
          <w:rFonts w:ascii="Times New Roman" w:eastAsia="Calibri" w:hAnsi="Times New Roman" w:cs="Times New Roman"/>
          <w:sz w:val="28"/>
          <w:szCs w:val="28"/>
        </w:rPr>
        <w:t xml:space="preserve">23.Если </w:t>
      </w:r>
      <w:r>
        <w:rPr>
          <w:rFonts w:ascii="Times New Roman" w:eastAsia="Calibri" w:hAnsi="Times New Roman" w:cs="Times New Roman"/>
          <w:sz w:val="28"/>
          <w:szCs w:val="28"/>
        </w:rPr>
        <w:t xml:space="preserve">договор  </w:t>
      </w:r>
      <w:r w:rsidR="00BD27AD">
        <w:rPr>
          <w:rFonts w:ascii="Times New Roman" w:eastAsia="Calibri" w:hAnsi="Times New Roman" w:cs="Times New Roman"/>
          <w:sz w:val="28"/>
          <w:szCs w:val="28"/>
        </w:rPr>
        <w:t>на размещени</w:t>
      </w:r>
      <w:r>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005A6B93" w:rsidRPr="005A6B93">
        <w:rPr>
          <w:rFonts w:ascii="Times New Roman" w:eastAsia="Calibri" w:hAnsi="Times New Roman" w:cs="Times New Roman"/>
          <w:sz w:val="28"/>
          <w:szCs w:val="28"/>
        </w:rPr>
        <w:t xml:space="preserve"> в течение тридцати дней со дня направления победителю аукциона проекта указанного договора не был им подписан, организатор аукциона направляет указанный договор иному участнику аукциона, который сделал </w:t>
      </w:r>
      <w:r>
        <w:rPr>
          <w:rFonts w:ascii="Times New Roman" w:eastAsia="Calibri" w:hAnsi="Times New Roman" w:cs="Times New Roman"/>
          <w:sz w:val="28"/>
          <w:szCs w:val="28"/>
        </w:rPr>
        <w:t xml:space="preserve"> п</w:t>
      </w:r>
      <w:r w:rsidR="005A6B93" w:rsidRPr="005A6B93">
        <w:rPr>
          <w:rFonts w:ascii="Times New Roman" w:eastAsia="Calibri" w:hAnsi="Times New Roman" w:cs="Times New Roman"/>
          <w:sz w:val="28"/>
          <w:szCs w:val="28"/>
        </w:rPr>
        <w:t>редпоследнее предложение о цене предмета аукциона, по цене, предложенной победителем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16" w:name="sub_1128"/>
      <w:bookmarkEnd w:id="115"/>
      <w:r w:rsidRPr="005A6B93">
        <w:rPr>
          <w:rFonts w:ascii="Times New Roman" w:eastAsia="Calibri" w:hAnsi="Times New Roman" w:cs="Times New Roman"/>
          <w:sz w:val="28"/>
          <w:szCs w:val="28"/>
        </w:rPr>
        <w:t xml:space="preserve">24.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на размещение и этот участник не представил в уполномоченный орган подписанный им </w:t>
      </w:r>
      <w:r w:rsidR="009D7E98">
        <w:rPr>
          <w:rFonts w:ascii="Times New Roman" w:eastAsia="Calibri" w:hAnsi="Times New Roman" w:cs="Times New Roman"/>
          <w:sz w:val="28"/>
          <w:szCs w:val="28"/>
        </w:rPr>
        <w:t xml:space="preserve">договор на </w:t>
      </w:r>
      <w:r w:rsidR="00BD27AD">
        <w:rPr>
          <w:rFonts w:ascii="Times New Roman" w:eastAsia="Calibri" w:hAnsi="Times New Roman" w:cs="Times New Roman"/>
          <w:sz w:val="28"/>
          <w:szCs w:val="28"/>
        </w:rPr>
        <w:t xml:space="preserve"> размещени</w:t>
      </w:r>
      <w:r w:rsidR="009D7E98">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нестационарного торгового объекта </w:t>
      </w:r>
      <w:r w:rsidRPr="005A6B93">
        <w:rPr>
          <w:rFonts w:ascii="Times New Roman" w:eastAsia="Calibri" w:hAnsi="Times New Roman" w:cs="Times New Roman"/>
          <w:sz w:val="28"/>
          <w:szCs w:val="28"/>
        </w:rPr>
        <w:t>, организатор аукциона вправе объявить о проведении повторного аукциона.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bookmarkEnd w:id="116"/>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lang w:val="en-US"/>
        </w:rPr>
        <w:t>IX</w:t>
      </w:r>
      <w:r w:rsidRPr="005A6B93">
        <w:rPr>
          <w:rFonts w:ascii="Times New Roman" w:eastAsia="Calibri" w:hAnsi="Times New Roman" w:cs="Times New Roman"/>
          <w:sz w:val="28"/>
          <w:szCs w:val="28"/>
        </w:rPr>
        <w:t>. Порядок и основания досрочного прекращения действия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договора на размещение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1. Прекращение действия договора на размещение</w:t>
      </w:r>
      <w:r w:rsidR="009D7E98">
        <w:rPr>
          <w:rFonts w:ascii="Times New Roman" w:eastAsia="Calibri" w:hAnsi="Times New Roman" w:cs="Times New Roman"/>
          <w:sz w:val="28"/>
          <w:szCs w:val="28"/>
        </w:rPr>
        <w:t xml:space="preserve"> нестационарного торгового объекта</w:t>
      </w:r>
      <w:r w:rsidRPr="005A6B93">
        <w:rPr>
          <w:rFonts w:ascii="Times New Roman" w:eastAsia="Calibri" w:hAnsi="Times New Roman" w:cs="Times New Roman"/>
          <w:sz w:val="28"/>
          <w:szCs w:val="28"/>
        </w:rPr>
        <w:t xml:space="preserve"> происходит по инициативе хозяйствующего субъекта в случаях, предусмотренных договором, а также по инициативе уполномоченного органа, являющегося стороной по договору на размещение в следующих случаях:</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1) использования объекта не по назначению, указанному в договоре на размещение;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2) изменения типа, местоположения и размеров объекта в течение установленного периода размещения без согласования с уполномоченным органом;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3) невнесения платы за размещение объекта более двух периодов оплаты;</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4) в случае принятия органом местного самоуправления следующих решений:</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о необходимости ремонта и (или) реконструкции автомобильных дорог, в случае если нахождение объекта препятствует осуществлению указанных работ;</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об использовании территории, занимаемой объектом, для целей, связанных с развитием улично-дорожной сети, размещением остановок городского общественного транспорта, оборудованием бордюро</w:t>
      </w:r>
      <w:r w:rsidR="009D7E98">
        <w:rPr>
          <w:rFonts w:ascii="Times New Roman" w:eastAsia="Calibri" w:hAnsi="Times New Roman" w:cs="Times New Roman"/>
          <w:sz w:val="28"/>
          <w:szCs w:val="28"/>
        </w:rPr>
        <w:t>м</w:t>
      </w:r>
      <w:r w:rsidRPr="005A6B93">
        <w:rPr>
          <w:rFonts w:ascii="Times New Roman" w:eastAsia="Calibri" w:hAnsi="Times New Roman" w:cs="Times New Roman"/>
          <w:sz w:val="28"/>
          <w:szCs w:val="28"/>
        </w:rPr>
        <w:t>, организацией парковочных мест, иных элементов благоустройства;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о размещении объектов капитального строительства муниципального значения.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2. При наступлении случаев, указанных в подпункте 4 пункта 1 раздела   </w:t>
      </w:r>
      <w:r w:rsidRPr="005A6B93">
        <w:rPr>
          <w:rFonts w:ascii="Times New Roman" w:eastAsia="Calibri" w:hAnsi="Times New Roman" w:cs="Times New Roman"/>
          <w:sz w:val="28"/>
          <w:szCs w:val="28"/>
          <w:lang w:val="en-US"/>
        </w:rPr>
        <w:t>IX</w:t>
      </w:r>
      <w:r w:rsidRPr="005A6B93">
        <w:rPr>
          <w:rFonts w:ascii="Times New Roman" w:eastAsia="Calibri" w:hAnsi="Times New Roman" w:cs="Times New Roman"/>
          <w:sz w:val="28"/>
          <w:szCs w:val="28"/>
        </w:rPr>
        <w:t xml:space="preserve"> настоящего Положения, уполномоченный орган направляет уведомление хозяйствующему субъекту о досрочном прекращении договора на размещение не менее чем за </w:t>
      </w:r>
      <w:r w:rsidR="00132956">
        <w:rPr>
          <w:rFonts w:ascii="Times New Roman" w:eastAsia="Calibri" w:hAnsi="Times New Roman" w:cs="Times New Roman"/>
          <w:sz w:val="28"/>
          <w:szCs w:val="28"/>
        </w:rPr>
        <w:t>2</w:t>
      </w:r>
      <w:r w:rsidRPr="005A6B93">
        <w:rPr>
          <w:rFonts w:ascii="Times New Roman" w:eastAsia="Calibri" w:hAnsi="Times New Roman" w:cs="Times New Roman"/>
          <w:sz w:val="28"/>
          <w:szCs w:val="28"/>
        </w:rPr>
        <w:t> месяца до дня прекращения действия договора на размещение.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
          <w:sz w:val="28"/>
          <w:szCs w:val="28"/>
        </w:rPr>
      </w:pPr>
      <w:r w:rsidRPr="005A6B93">
        <w:rPr>
          <w:rFonts w:ascii="Times New Roman" w:eastAsia="Calibri" w:hAnsi="Times New Roman" w:cs="Times New Roman"/>
          <w:sz w:val="28"/>
          <w:szCs w:val="28"/>
        </w:rPr>
        <w:t xml:space="preserve">3. В случае досрочного прекращения действия договора на размещение по основаниям, предусмотренным в подпункте 4 пункта 1 раздела   </w:t>
      </w:r>
      <w:r w:rsidRPr="005A6B93">
        <w:rPr>
          <w:rFonts w:ascii="Times New Roman" w:eastAsia="Calibri" w:hAnsi="Times New Roman" w:cs="Times New Roman"/>
          <w:sz w:val="28"/>
          <w:szCs w:val="28"/>
          <w:lang w:val="en-US"/>
        </w:rPr>
        <w:t>IX</w:t>
      </w:r>
      <w:r w:rsidRPr="005A6B93">
        <w:rPr>
          <w:rFonts w:ascii="Times New Roman" w:eastAsia="Calibri" w:hAnsi="Times New Roman" w:cs="Times New Roman"/>
          <w:sz w:val="28"/>
          <w:szCs w:val="28"/>
        </w:rPr>
        <w:t xml:space="preserve"> настоящего Положения, уполномоченный орган обязан предложить хозяйствующему субъекту заключение соответствующего договора на размещение на компенсационном (свободном) месте, предусмотренном схемой, без проведения торгов на право заключения договора на размещение на срок, равный оставшейся части срока действия досрочно расторгнутого договора на размещение</w:t>
      </w:r>
      <w:r w:rsidRPr="005A6B93">
        <w:rPr>
          <w:rFonts w:ascii="Times New Roman" w:eastAsia="Calibri" w:hAnsi="Times New Roman" w:cs="Times New Roman"/>
          <w:b/>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4. Предлагаемое компенсационное место должно быть равноценным по плате за размещение, критериям территориальной и пешеходной доступности.</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В случае согласия хозяйствующим субъектом не позднее 10 дней с момента получения уведомления в уполномоченный орган предоставляется заявление в произвольной форме.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
          <w:sz w:val="28"/>
          <w:szCs w:val="28"/>
        </w:rPr>
      </w:pPr>
      <w:r w:rsidRPr="005A6B93">
        <w:rPr>
          <w:rFonts w:ascii="Times New Roman" w:eastAsia="Calibri" w:hAnsi="Times New Roman" w:cs="Times New Roman"/>
          <w:sz w:val="28"/>
          <w:szCs w:val="28"/>
        </w:rPr>
        <w:t>5. Заключение соответствующего договора о предоставлении компенсационного места осуществляется уполномоченным органом в течение 10 рабочих дней с момента подачи заявления хозяйствующего субъекта</w:t>
      </w:r>
      <w:r w:rsidRPr="005A6B93">
        <w:rPr>
          <w:rFonts w:ascii="Times New Roman" w:eastAsia="Calibri" w:hAnsi="Times New Roman" w:cs="Times New Roman"/>
          <w:b/>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117" w:name="sub_900"/>
      <w:r w:rsidRPr="005A6B93">
        <w:rPr>
          <w:rFonts w:ascii="Times New Roman" w:eastAsia="Calibri" w:hAnsi="Times New Roman" w:cs="Times New Roman"/>
          <w:b/>
          <w:bCs/>
          <w:color w:val="26282F"/>
          <w:sz w:val="28"/>
          <w:szCs w:val="28"/>
        </w:rPr>
        <w:t>IX. Заключительные и переходные положения</w:t>
      </w:r>
    </w:p>
    <w:bookmarkEnd w:id="117"/>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18" w:name="sub_1129"/>
      <w:r w:rsidRPr="005A6B93">
        <w:rPr>
          <w:rFonts w:ascii="Times New Roman" w:eastAsia="Calibri" w:hAnsi="Times New Roman" w:cs="Times New Roman"/>
          <w:sz w:val="28"/>
          <w:szCs w:val="28"/>
        </w:rPr>
        <w:t xml:space="preserve">1. </w:t>
      </w:r>
      <w:r w:rsidR="00132956">
        <w:rPr>
          <w:rFonts w:ascii="Times New Roman" w:eastAsia="Calibri" w:hAnsi="Times New Roman" w:cs="Times New Roman"/>
          <w:sz w:val="28"/>
          <w:szCs w:val="28"/>
        </w:rPr>
        <w:t xml:space="preserve">Администрация муниципального образования поселения </w:t>
      </w:r>
      <w:r w:rsidRPr="005A6B93">
        <w:rPr>
          <w:rFonts w:ascii="Times New Roman" w:eastAsia="Calibri" w:hAnsi="Times New Roman" w:cs="Times New Roman"/>
          <w:sz w:val="28"/>
          <w:szCs w:val="28"/>
        </w:rPr>
        <w:t xml:space="preserve">   осуществляет учет (ведет реестр) договоров на размещение нестационарных торговых объектов.</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8"/>
          <w:szCs w:val="28"/>
        </w:rPr>
      </w:pPr>
      <w:bookmarkStart w:id="119" w:name="sub_1130"/>
      <w:bookmarkEnd w:id="118"/>
      <w:r w:rsidRPr="005A6B93">
        <w:rPr>
          <w:rFonts w:ascii="Times New Roman" w:eastAsia="Calibri" w:hAnsi="Times New Roman" w:cs="Times New Roman"/>
          <w:color w:val="C00000"/>
          <w:sz w:val="28"/>
          <w:szCs w:val="28"/>
        </w:rPr>
        <w:t xml:space="preserve">          </w:t>
      </w:r>
      <w:r w:rsidRPr="005A6B93">
        <w:rPr>
          <w:rFonts w:ascii="Times New Roman" w:eastAsia="Calibri" w:hAnsi="Times New Roman" w:cs="Times New Roman"/>
          <w:sz w:val="28"/>
          <w:szCs w:val="28"/>
        </w:rPr>
        <w:t>2. Договоры аренды земельных участков на размещение нестационарных торговых объектов на территории поселений, заключенные до утверждения настоящего Положения, действуют до окончания срока их действия, либо расторгаются по согласию сторон, с одновременным  заключением договора на размещение нестационарного торгового объекта</w:t>
      </w:r>
      <w:r w:rsidR="00132956">
        <w:rPr>
          <w:rFonts w:ascii="Times New Roman" w:eastAsia="Calibri" w:hAnsi="Times New Roman" w:cs="Times New Roman"/>
          <w:sz w:val="28"/>
          <w:szCs w:val="28"/>
        </w:rPr>
        <w:t xml:space="preserve"> без проведения торгов </w:t>
      </w:r>
      <w:r w:rsidRPr="005A6B93">
        <w:rPr>
          <w:rFonts w:ascii="Times New Roman" w:eastAsia="Calibri" w:hAnsi="Times New Roman" w:cs="Times New Roman"/>
          <w:sz w:val="28"/>
          <w:szCs w:val="28"/>
        </w:rPr>
        <w:t xml:space="preserve"> в соответствии  с разделом </w:t>
      </w:r>
      <w:r w:rsidRPr="005A6B93">
        <w:rPr>
          <w:rFonts w:ascii="Times New Roman" w:eastAsia="Calibri" w:hAnsi="Times New Roman" w:cs="Times New Roman"/>
          <w:sz w:val="28"/>
          <w:szCs w:val="28"/>
          <w:lang w:val="en-US"/>
        </w:rPr>
        <w:t>IX</w:t>
      </w:r>
      <w:r w:rsidRPr="005A6B93">
        <w:rPr>
          <w:rFonts w:ascii="Times New Roman" w:eastAsia="Calibri" w:hAnsi="Times New Roman" w:cs="Times New Roman"/>
          <w:sz w:val="28"/>
          <w:szCs w:val="28"/>
        </w:rPr>
        <w:t xml:space="preserve"> Положения.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color w:val="C00000"/>
          <w:sz w:val="28"/>
          <w:szCs w:val="28"/>
        </w:rPr>
      </w:pPr>
    </w:p>
    <w:bookmarkEnd w:id="119"/>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DC5DAA" w:rsidRPr="005A6B93" w:rsidRDefault="00DC5DAA"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132956" w:rsidRDefault="00132956"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bookmarkStart w:id="120" w:name="sub_1100"/>
      <w:r w:rsidRPr="00DC5DAA">
        <w:rPr>
          <w:rFonts w:ascii="Times New Roman" w:eastAsia="Calibri" w:hAnsi="Times New Roman" w:cs="Times New Roman"/>
          <w:bCs/>
          <w:sz w:val="20"/>
          <w:szCs w:val="20"/>
        </w:rPr>
        <w:t>П</w:t>
      </w:r>
      <w:r w:rsidR="005A6B93" w:rsidRPr="00DC5DAA">
        <w:rPr>
          <w:rFonts w:ascii="Times New Roman" w:eastAsia="Calibri" w:hAnsi="Times New Roman" w:cs="Times New Roman"/>
          <w:bCs/>
          <w:sz w:val="20"/>
          <w:szCs w:val="20"/>
        </w:rPr>
        <w:t>риложение N 1</w:t>
      </w:r>
      <w:r w:rsidR="005A6B93" w:rsidRPr="00DC5DAA">
        <w:rPr>
          <w:rFonts w:ascii="Times New Roman" w:eastAsia="Calibri" w:hAnsi="Times New Roman" w:cs="Times New Roman"/>
          <w:bCs/>
          <w:sz w:val="20"/>
          <w:szCs w:val="20"/>
        </w:rPr>
        <w:br/>
        <w:t xml:space="preserve">к </w:t>
      </w:r>
      <w:hyperlink r:id="rId19" w:anchor="sub_1000" w:history="1">
        <w:r w:rsidR="005A6B93" w:rsidRPr="00DC5DAA">
          <w:rPr>
            <w:rFonts w:ascii="Times New Roman" w:eastAsia="Calibri" w:hAnsi="Times New Roman" w:cs="Times New Roman"/>
            <w:sz w:val="20"/>
            <w:szCs w:val="20"/>
            <w:u w:val="single"/>
          </w:rPr>
          <w:t>Положению</w:t>
        </w:r>
      </w:hyperlink>
      <w:r w:rsidR="005A6B93" w:rsidRPr="00DC5DAA">
        <w:rPr>
          <w:rFonts w:ascii="Times New Roman" w:eastAsia="Calibri" w:hAnsi="Times New Roman" w:cs="Times New Roman"/>
          <w:bCs/>
          <w:sz w:val="20"/>
          <w:szCs w:val="20"/>
        </w:rPr>
        <w:t xml:space="preserve"> о размещении</w:t>
      </w:r>
      <w:r w:rsidR="005A6B93" w:rsidRPr="00DC5DAA">
        <w:rPr>
          <w:rFonts w:ascii="Times New Roman" w:eastAsia="Calibri" w:hAnsi="Times New Roman" w:cs="Times New Roman"/>
          <w:bCs/>
          <w:sz w:val="20"/>
          <w:szCs w:val="20"/>
        </w:rPr>
        <w:br/>
        <w:t>нестационарных торговых</w:t>
      </w:r>
      <w:r w:rsidR="005A6B93" w:rsidRPr="00DC5DAA">
        <w:rPr>
          <w:rFonts w:ascii="Times New Roman" w:eastAsia="Calibri" w:hAnsi="Times New Roman" w:cs="Times New Roman"/>
          <w:bCs/>
          <w:sz w:val="20"/>
          <w:szCs w:val="20"/>
        </w:rPr>
        <w:br/>
        <w:t>объектов без предоставления</w:t>
      </w:r>
      <w:r w:rsidR="005A6B93" w:rsidRPr="00DC5DAA">
        <w:rPr>
          <w:rFonts w:ascii="Times New Roman" w:eastAsia="Calibri" w:hAnsi="Times New Roman" w:cs="Times New Roman"/>
          <w:bCs/>
          <w:sz w:val="20"/>
          <w:szCs w:val="20"/>
        </w:rPr>
        <w:br/>
        <w:t xml:space="preserve">земельного участка </w:t>
      </w:r>
      <w:r w:rsidR="005A6B93" w:rsidRPr="005A6B93">
        <w:rPr>
          <w:rFonts w:ascii="Times New Roman" w:eastAsia="Calibri" w:hAnsi="Times New Roman" w:cs="Times New Roman"/>
          <w:bCs/>
          <w:color w:val="26282F"/>
          <w:sz w:val="20"/>
          <w:szCs w:val="20"/>
        </w:rPr>
        <w:t>на</w:t>
      </w:r>
      <w:r w:rsidR="005A6B93" w:rsidRPr="005A6B93">
        <w:rPr>
          <w:rFonts w:ascii="Times New Roman" w:eastAsia="Calibri" w:hAnsi="Times New Roman" w:cs="Times New Roman"/>
          <w:bCs/>
          <w:color w:val="26282F"/>
          <w:sz w:val="20"/>
          <w:szCs w:val="20"/>
        </w:rPr>
        <w:br/>
        <w:t>территории поселени</w:t>
      </w:r>
      <w:r>
        <w:rPr>
          <w:rFonts w:ascii="Times New Roman" w:eastAsia="Calibri" w:hAnsi="Times New Roman" w:cs="Times New Roman"/>
          <w:bCs/>
          <w:color w:val="26282F"/>
          <w:sz w:val="20"/>
          <w:szCs w:val="20"/>
        </w:rPr>
        <w:t>я</w:t>
      </w:r>
    </w:p>
    <w:p w:rsidR="005A6B93" w:rsidRPr="005A6B93" w:rsidRDefault="00132956"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r>
        <w:rPr>
          <w:rFonts w:ascii="Times New Roman" w:eastAsia="Calibri" w:hAnsi="Times New Roman" w:cs="Times New Roman"/>
          <w:bCs/>
          <w:color w:val="26282F"/>
          <w:sz w:val="20"/>
          <w:szCs w:val="20"/>
        </w:rPr>
        <w:t>________________________</w:t>
      </w:r>
      <w:r w:rsidR="005A6B93" w:rsidRPr="005A6B93">
        <w:rPr>
          <w:rFonts w:ascii="Times New Roman" w:eastAsia="Calibri" w:hAnsi="Times New Roman" w:cs="Times New Roman"/>
          <w:bCs/>
          <w:color w:val="26282F"/>
          <w:sz w:val="20"/>
          <w:szCs w:val="20"/>
        </w:rPr>
        <w:t xml:space="preserve"> </w:t>
      </w:r>
      <w:r>
        <w:rPr>
          <w:rFonts w:ascii="Times New Roman" w:eastAsia="Calibri" w:hAnsi="Times New Roman" w:cs="Times New Roman"/>
          <w:bCs/>
          <w:color w:val="26282F"/>
          <w:sz w:val="20"/>
          <w:szCs w:val="20"/>
        </w:rPr>
        <w:t xml:space="preserve">сельсовета </w:t>
      </w:r>
    </w:p>
    <w:bookmarkEnd w:id="120"/>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r w:rsidRPr="005A6B93">
        <w:rPr>
          <w:rFonts w:ascii="Times New Roman" w:eastAsia="Calibri" w:hAnsi="Times New Roman" w:cs="Times New Roman"/>
          <w:b/>
          <w:bCs/>
          <w:color w:val="26282F"/>
          <w:sz w:val="28"/>
          <w:szCs w:val="28"/>
        </w:rPr>
        <w:t xml:space="preserve">Типовой договор </w:t>
      </w:r>
      <w:r w:rsidRPr="005A6B93">
        <w:rPr>
          <w:rFonts w:ascii="Times New Roman" w:eastAsia="Calibri" w:hAnsi="Times New Roman" w:cs="Times New Roman"/>
          <w:b/>
          <w:bCs/>
          <w:color w:val="26282F"/>
          <w:sz w:val="28"/>
          <w:szCs w:val="28"/>
        </w:rPr>
        <w:br/>
        <w:t>на размещение нестационарного торгового объекта на территории поселени</w:t>
      </w:r>
      <w:r w:rsidR="00132956">
        <w:rPr>
          <w:rFonts w:ascii="Times New Roman" w:eastAsia="Calibri" w:hAnsi="Times New Roman" w:cs="Times New Roman"/>
          <w:b/>
          <w:bCs/>
          <w:color w:val="26282F"/>
          <w:sz w:val="28"/>
          <w:szCs w:val="28"/>
        </w:rPr>
        <w:t>я_______________________сельсовета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132956" w:rsidP="005A6B93">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w:t>
      </w:r>
      <w:r w:rsidR="005A6B93" w:rsidRPr="005A6B93">
        <w:rPr>
          <w:rFonts w:ascii="Times New Roman" w:eastAsia="Calibri" w:hAnsi="Times New Roman" w:cs="Times New Roman"/>
          <w:sz w:val="28"/>
          <w:szCs w:val="28"/>
        </w:rPr>
        <w:t xml:space="preserve">                                                          "__" _________ 20__ г.</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_________________________________________________________________________________________</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4"/>
          <w:szCs w:val="28"/>
        </w:rPr>
      </w:pPr>
      <w:r w:rsidRPr="005A6B93">
        <w:rPr>
          <w:rFonts w:ascii="Times New Roman" w:eastAsia="Calibri" w:hAnsi="Times New Roman" w:cs="Times New Roman"/>
          <w:sz w:val="24"/>
          <w:szCs w:val="28"/>
        </w:rPr>
        <w:t xml:space="preserve">                      (полное наименование хозяйствующего субъекта)</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в лице ______________________________________________________,</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4"/>
          <w:szCs w:val="28"/>
        </w:rPr>
      </w:pPr>
      <w:r w:rsidRPr="005A6B93">
        <w:rPr>
          <w:rFonts w:ascii="Times New Roman" w:eastAsia="Calibri" w:hAnsi="Times New Roman" w:cs="Times New Roman"/>
          <w:sz w:val="28"/>
          <w:szCs w:val="28"/>
        </w:rPr>
        <w:t xml:space="preserve">                                   </w:t>
      </w:r>
      <w:r w:rsidRPr="005A6B93">
        <w:rPr>
          <w:rFonts w:ascii="Times New Roman" w:eastAsia="Calibri" w:hAnsi="Times New Roman" w:cs="Times New Roman"/>
          <w:sz w:val="24"/>
          <w:szCs w:val="28"/>
        </w:rPr>
        <w:t>(должность, Ф.И.О.)</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действующего на основании      _________________________________________,</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именуемого в дальнейшем "Хозяйствующий субъект", с одной стороны,  и администрация </w:t>
      </w:r>
      <w:r w:rsidR="00132956">
        <w:rPr>
          <w:rFonts w:ascii="Times New Roman" w:eastAsia="Calibri" w:hAnsi="Times New Roman" w:cs="Times New Roman"/>
          <w:sz w:val="28"/>
          <w:szCs w:val="28"/>
        </w:rPr>
        <w:t xml:space="preserve">______________сельсовета </w:t>
      </w:r>
      <w:r w:rsidRPr="005A6B93">
        <w:rPr>
          <w:rFonts w:ascii="Times New Roman" w:eastAsia="Calibri" w:hAnsi="Times New Roman" w:cs="Times New Roman"/>
          <w:sz w:val="28"/>
          <w:szCs w:val="28"/>
        </w:rPr>
        <w:t xml:space="preserve"> в лице Главы </w:t>
      </w:r>
      <w:r w:rsidR="00132956">
        <w:rPr>
          <w:rFonts w:ascii="Times New Roman" w:eastAsia="Calibri" w:hAnsi="Times New Roman" w:cs="Times New Roman"/>
          <w:sz w:val="28"/>
          <w:szCs w:val="28"/>
        </w:rPr>
        <w:t>муниципального образования ______________ сельсовета_________________________(ФИО)</w:t>
      </w:r>
    </w:p>
    <w:p w:rsidR="005A6B93" w:rsidRPr="005A6B93" w:rsidRDefault="005A6B93"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основании Устава</w:t>
      </w:r>
      <w:r w:rsidR="00132956">
        <w:rPr>
          <w:rFonts w:ascii="Times New Roman" w:eastAsia="Calibri" w:hAnsi="Times New Roman" w:cs="Times New Roman"/>
          <w:sz w:val="28"/>
          <w:szCs w:val="28"/>
        </w:rPr>
        <w:t xml:space="preserve">__________________ сельсовета                                                                                                                                                                                                                                                                                                                                                                                                                                                                                                                              </w:t>
      </w:r>
      <w:r w:rsidRPr="005A6B93">
        <w:rPr>
          <w:rFonts w:ascii="Times New Roman" w:eastAsia="Calibri" w:hAnsi="Times New Roman" w:cs="Times New Roman"/>
          <w:sz w:val="28"/>
          <w:szCs w:val="28"/>
        </w:rPr>
        <w:t xml:space="preserve"> Искитимского района Новосибирской области , именуемая в дальнейшем "Уполномоченный орган", с  другой стороны, а  вместе  именуемые  "Стороны",  по  результатам  проведения  торгов   на право</w:t>
      </w:r>
      <w:r w:rsidR="00132956">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 xml:space="preserve">заключения договора на  размещение  нестационарного  торгового  объекта  и  на  основании протокола о результатах аукциона </w:t>
      </w:r>
      <w:r w:rsidR="00132956">
        <w:rPr>
          <w:rFonts w:ascii="Times New Roman" w:eastAsia="Calibri" w:hAnsi="Times New Roman" w:cs="Times New Roman"/>
          <w:sz w:val="28"/>
          <w:szCs w:val="28"/>
        </w:rPr>
        <w:t>№</w:t>
      </w:r>
      <w:r w:rsidRPr="005A6B93">
        <w:rPr>
          <w:rFonts w:ascii="Times New Roman" w:eastAsia="Calibri" w:hAnsi="Times New Roman" w:cs="Times New Roman"/>
          <w:sz w:val="28"/>
          <w:szCs w:val="28"/>
        </w:rPr>
        <w:t xml:space="preserve"> _____ от ___________  заключили  настоящий   Договор о нижеследующем: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если </w:t>
      </w:r>
      <w:r w:rsidR="00132956">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договор заключается без проведения торгов , указать основание)</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121" w:name="sub_1133"/>
      <w:r w:rsidRPr="005A6B93">
        <w:rPr>
          <w:rFonts w:ascii="Times New Roman" w:eastAsia="Calibri" w:hAnsi="Times New Roman" w:cs="Times New Roman"/>
          <w:b/>
          <w:bCs/>
          <w:color w:val="26282F"/>
          <w:sz w:val="28"/>
          <w:szCs w:val="28"/>
        </w:rPr>
        <w:t>1. Предмет Договора.</w:t>
      </w:r>
    </w:p>
    <w:bookmarkEnd w:id="121"/>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bookmarkStart w:id="122" w:name="sub_1131"/>
      <w:r w:rsidRPr="005A6B93">
        <w:rPr>
          <w:rFonts w:ascii="Times New Roman" w:eastAsia="Calibri" w:hAnsi="Times New Roman" w:cs="Times New Roman"/>
          <w:sz w:val="28"/>
          <w:szCs w:val="28"/>
        </w:rPr>
        <w:t xml:space="preserve">     1.1. Уполномоченный орган предоставляет Хозяйствующему субъекту право на  размещение </w:t>
      </w:r>
      <w:bookmarkEnd w:id="122"/>
      <w:r w:rsidRPr="005A6B93">
        <w:rPr>
          <w:rFonts w:ascii="Times New Roman" w:eastAsia="Calibri" w:hAnsi="Times New Roman" w:cs="Times New Roman"/>
          <w:sz w:val="28"/>
          <w:szCs w:val="28"/>
        </w:rPr>
        <w:t>нестационарного торгового объекта (далее - объект):</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_____________________________________________________________,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4"/>
          <w:szCs w:val="28"/>
        </w:rPr>
      </w:pPr>
      <w:r w:rsidRPr="005A6B93">
        <w:rPr>
          <w:rFonts w:ascii="Times New Roman" w:eastAsia="Calibri" w:hAnsi="Times New Roman" w:cs="Times New Roman"/>
          <w:sz w:val="28"/>
          <w:szCs w:val="28"/>
        </w:rPr>
        <w:t xml:space="preserve">  </w:t>
      </w:r>
      <w:r w:rsidRPr="005A6B93">
        <w:rPr>
          <w:rFonts w:ascii="Times New Roman" w:eastAsia="Calibri" w:hAnsi="Times New Roman" w:cs="Times New Roman"/>
          <w:sz w:val="24"/>
          <w:szCs w:val="28"/>
        </w:rPr>
        <w:t>(вид, специализация объекта)</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местоположение объекта: ________________________________________________________________,</w:t>
      </w:r>
    </w:p>
    <w:p w:rsidR="00643186"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в соответствии со схемой размещения нестационарных  торговых  объектов, утвержденной постановлением  администрации___________________ сельсовета от_________20   г. № ,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Положением  о размещении  нестационарных  торговых  на территории </w:t>
      </w:r>
      <w:r w:rsidR="00DC5DAA">
        <w:rPr>
          <w:rFonts w:ascii="Times New Roman" w:eastAsia="Calibri" w:hAnsi="Times New Roman" w:cs="Times New Roman"/>
          <w:sz w:val="28"/>
          <w:szCs w:val="28"/>
        </w:rPr>
        <w:t xml:space="preserve">Морозовского </w:t>
      </w:r>
      <w:r w:rsidR="00643186">
        <w:rPr>
          <w:rFonts w:ascii="Times New Roman" w:eastAsia="Calibri" w:hAnsi="Times New Roman" w:cs="Times New Roman"/>
          <w:sz w:val="28"/>
          <w:szCs w:val="28"/>
        </w:rPr>
        <w:t xml:space="preserve">сельсовета </w:t>
      </w:r>
      <w:r w:rsidRPr="005A6B93">
        <w:rPr>
          <w:rFonts w:ascii="Times New Roman" w:eastAsia="Calibri" w:hAnsi="Times New Roman" w:cs="Times New Roman"/>
          <w:sz w:val="28"/>
          <w:szCs w:val="28"/>
        </w:rPr>
        <w:t xml:space="preserve">  </w:t>
      </w:r>
      <w:bookmarkStart w:id="123" w:name="sub_1132"/>
      <w:r w:rsidR="00643186">
        <w:rPr>
          <w:rFonts w:ascii="Times New Roman" w:eastAsia="Calibri" w:hAnsi="Times New Roman" w:cs="Times New Roman"/>
          <w:sz w:val="28"/>
          <w:szCs w:val="28"/>
        </w:rPr>
        <w:t>.</w:t>
      </w:r>
      <w:r w:rsidRPr="005A6B93">
        <w:rPr>
          <w:rFonts w:ascii="Times New Roman" w:eastAsia="Calibri" w:hAnsi="Times New Roman" w:cs="Times New Roman"/>
          <w:sz w:val="28"/>
          <w:szCs w:val="28"/>
        </w:rPr>
        <w:t xml:space="preserve">  </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1.2. Срок действия договора до _____________.</w:t>
      </w:r>
    </w:p>
    <w:bookmarkEnd w:id="123"/>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124" w:name="sub_1151"/>
      <w:r w:rsidRPr="005A6B93">
        <w:rPr>
          <w:rFonts w:ascii="Times New Roman" w:eastAsia="Calibri" w:hAnsi="Times New Roman" w:cs="Times New Roman"/>
          <w:b/>
          <w:bCs/>
          <w:color w:val="26282F"/>
          <w:sz w:val="28"/>
          <w:szCs w:val="28"/>
        </w:rPr>
        <w:t>2. Права и обязанности сторон.</w:t>
      </w:r>
    </w:p>
    <w:bookmarkEnd w:id="124"/>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25" w:name="sub_1136"/>
      <w:r w:rsidRPr="00DC5DAA">
        <w:rPr>
          <w:rFonts w:ascii="Times New Roman" w:eastAsia="Calibri" w:hAnsi="Times New Roman" w:cs="Times New Roman"/>
          <w:sz w:val="28"/>
          <w:szCs w:val="28"/>
        </w:rPr>
        <w:t>2.1. Хозяйствующий субъект имеет право:</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26" w:name="sub_1134"/>
      <w:bookmarkEnd w:id="125"/>
      <w:r w:rsidRPr="00DC5DAA">
        <w:rPr>
          <w:rFonts w:ascii="Times New Roman" w:eastAsia="Calibri" w:hAnsi="Times New Roman" w:cs="Times New Roman"/>
          <w:sz w:val="28"/>
          <w:szCs w:val="28"/>
        </w:rPr>
        <w:t xml:space="preserve">2.1.1. разместить Объект в соответствии с </w:t>
      </w:r>
      <w:hyperlink r:id="rId20" w:anchor="sub_1131" w:history="1">
        <w:r w:rsidRPr="00DC5DAA">
          <w:rPr>
            <w:rFonts w:ascii="Times New Roman" w:eastAsia="Calibri" w:hAnsi="Times New Roman" w:cs="Times New Roman"/>
            <w:sz w:val="28"/>
            <w:szCs w:val="28"/>
            <w:u w:val="single"/>
          </w:rPr>
          <w:t>пунктом 1.1</w:t>
        </w:r>
      </w:hyperlink>
      <w:r w:rsidRPr="00DC5DAA">
        <w:rPr>
          <w:rFonts w:ascii="Times New Roman" w:eastAsia="Calibri" w:hAnsi="Times New Roman" w:cs="Times New Roman"/>
          <w:sz w:val="28"/>
          <w:szCs w:val="28"/>
        </w:rPr>
        <w:t xml:space="preserve"> настоящего договора;</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4"/>
          <w:szCs w:val="28"/>
        </w:rPr>
      </w:pPr>
      <w:bookmarkStart w:id="127" w:name="sub_1135"/>
      <w:bookmarkEnd w:id="126"/>
      <w:r w:rsidRPr="00DC5DAA">
        <w:rPr>
          <w:rFonts w:ascii="Times New Roman" w:eastAsia="Calibri" w:hAnsi="Times New Roman" w:cs="Times New Roman"/>
          <w:sz w:val="28"/>
          <w:szCs w:val="28"/>
        </w:rPr>
        <w:t xml:space="preserve">2.1.2. использовать Объект для осуществления торговой деятельности в соответствии с требованиями действующего законодательства, в том числе Схемы размещения нестационарных торговых объектов на территории </w:t>
      </w:r>
      <w:r w:rsidR="00DC5DAA">
        <w:rPr>
          <w:rFonts w:ascii="Times New Roman" w:eastAsia="Calibri" w:hAnsi="Times New Roman" w:cs="Times New Roman"/>
          <w:sz w:val="28"/>
          <w:szCs w:val="28"/>
        </w:rPr>
        <w:t xml:space="preserve">Морозовского </w:t>
      </w:r>
      <w:r w:rsidRPr="00DC5DAA">
        <w:rPr>
          <w:rFonts w:ascii="Times New Roman" w:eastAsia="Calibri" w:hAnsi="Times New Roman" w:cs="Times New Roman"/>
          <w:sz w:val="28"/>
          <w:szCs w:val="28"/>
        </w:rPr>
        <w:t xml:space="preserve">сельсовета Искитимского района </w:t>
      </w:r>
      <w:r w:rsidRPr="00DC5DAA">
        <w:rPr>
          <w:rFonts w:ascii="Times New Roman" w:eastAsia="Calibri" w:hAnsi="Times New Roman" w:cs="Times New Roman"/>
          <w:sz w:val="24"/>
          <w:szCs w:val="28"/>
        </w:rPr>
        <w:t>______________________________________________________________________.</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DC5DAA">
        <w:rPr>
          <w:rFonts w:ascii="Times New Roman" w:eastAsia="Calibri" w:hAnsi="Times New Roman" w:cs="Times New Roman"/>
          <w:sz w:val="24"/>
          <w:szCs w:val="28"/>
        </w:rPr>
        <w:t>(указать название населенного пункта)</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28" w:name="sub_1146"/>
      <w:bookmarkEnd w:id="127"/>
      <w:r w:rsidRPr="00DC5DAA">
        <w:rPr>
          <w:rFonts w:ascii="Times New Roman" w:eastAsia="Calibri" w:hAnsi="Times New Roman" w:cs="Times New Roman"/>
          <w:sz w:val="28"/>
          <w:szCs w:val="28"/>
        </w:rPr>
        <w:t>2.2. Хозяйствующий субъект обязан:</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29" w:name="sub_1137"/>
      <w:bookmarkEnd w:id="128"/>
      <w:r w:rsidRPr="00DC5DAA">
        <w:rPr>
          <w:rFonts w:ascii="Times New Roman" w:eastAsia="Calibri" w:hAnsi="Times New Roman" w:cs="Times New Roman"/>
          <w:sz w:val="28"/>
          <w:szCs w:val="28"/>
        </w:rPr>
        <w:t xml:space="preserve">2.2.1. в течение 1 месяца со дня подписания настоящего Договора, обеспечить размещение Объекта, соответствующего требованиям </w:t>
      </w:r>
      <w:hyperlink r:id="rId21" w:anchor="sub_1131" w:history="1">
        <w:r w:rsidRPr="00DC5DAA">
          <w:rPr>
            <w:rFonts w:ascii="Times New Roman" w:eastAsia="Calibri" w:hAnsi="Times New Roman" w:cs="Times New Roman"/>
            <w:sz w:val="28"/>
            <w:szCs w:val="28"/>
            <w:u w:val="single"/>
          </w:rPr>
          <w:t>п. 1.1</w:t>
        </w:r>
      </w:hyperlink>
      <w:r w:rsidRPr="00DC5DAA">
        <w:rPr>
          <w:rFonts w:ascii="Times New Roman" w:eastAsia="Calibri" w:hAnsi="Times New Roman" w:cs="Times New Roman"/>
          <w:sz w:val="28"/>
          <w:szCs w:val="28"/>
        </w:rPr>
        <w:t xml:space="preserve"> настоящего Договора, о чем уведомить в течение трех дней Уполномоченный орган;</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0" w:name="sub_1138"/>
      <w:bookmarkEnd w:id="129"/>
      <w:r w:rsidRPr="00DC5DAA">
        <w:rPr>
          <w:rFonts w:ascii="Times New Roman" w:eastAsia="Calibri" w:hAnsi="Times New Roman" w:cs="Times New Roman"/>
          <w:sz w:val="28"/>
          <w:szCs w:val="28"/>
        </w:rPr>
        <w:t>2.2.2. использовать Объект в соответствии с условиями настоящего Договора;</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1" w:name="sub_1139"/>
      <w:bookmarkEnd w:id="130"/>
      <w:r w:rsidRPr="00DC5DAA">
        <w:rPr>
          <w:rFonts w:ascii="Times New Roman" w:eastAsia="Calibri" w:hAnsi="Times New Roman" w:cs="Times New Roman"/>
          <w:sz w:val="28"/>
          <w:szCs w:val="28"/>
        </w:rPr>
        <w:t xml:space="preserve">2.2.3. производить оплату за размещение нестационарного торгового объекта в размере и в порядке, установленном </w:t>
      </w:r>
      <w:hyperlink r:id="rId22" w:anchor="sub_1160" w:history="1">
        <w:r w:rsidRPr="00DC5DAA">
          <w:rPr>
            <w:rFonts w:ascii="Times New Roman" w:eastAsia="Calibri" w:hAnsi="Times New Roman" w:cs="Times New Roman"/>
            <w:sz w:val="28"/>
            <w:szCs w:val="28"/>
            <w:u w:val="single"/>
          </w:rPr>
          <w:t>разделом 3</w:t>
        </w:r>
      </w:hyperlink>
      <w:r w:rsidRPr="00DC5DAA">
        <w:rPr>
          <w:rFonts w:ascii="Times New Roman" w:eastAsia="Calibri" w:hAnsi="Times New Roman" w:cs="Times New Roman"/>
          <w:sz w:val="28"/>
          <w:szCs w:val="28"/>
        </w:rPr>
        <w:t xml:space="preserve"> настоящего Договора;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2" w:name="sub_1140"/>
      <w:bookmarkEnd w:id="131"/>
      <w:r w:rsidRPr="005A6B93">
        <w:rPr>
          <w:rFonts w:ascii="Times New Roman" w:eastAsia="Calibri" w:hAnsi="Times New Roman" w:cs="Times New Roman"/>
          <w:sz w:val="28"/>
          <w:szCs w:val="28"/>
        </w:rPr>
        <w:t>2.2.4. не производить изменений внешнего обл</w:t>
      </w:r>
      <w:r w:rsidR="00643186">
        <w:rPr>
          <w:rFonts w:ascii="Times New Roman" w:eastAsia="Calibri" w:hAnsi="Times New Roman" w:cs="Times New Roman"/>
          <w:sz w:val="28"/>
          <w:szCs w:val="28"/>
        </w:rPr>
        <w:t>ика и площади Объекта, его места</w:t>
      </w:r>
      <w:r w:rsidRPr="005A6B93">
        <w:rPr>
          <w:rFonts w:ascii="Times New Roman" w:eastAsia="Calibri" w:hAnsi="Times New Roman" w:cs="Times New Roman"/>
          <w:sz w:val="28"/>
          <w:szCs w:val="28"/>
        </w:rPr>
        <w:t xml:space="preserve"> размещения;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3" w:name="sub_1141"/>
      <w:bookmarkEnd w:id="132"/>
      <w:r w:rsidRPr="005A6B93">
        <w:rPr>
          <w:rFonts w:ascii="Times New Roman" w:eastAsia="Calibri" w:hAnsi="Times New Roman" w:cs="Times New Roman"/>
          <w:sz w:val="28"/>
          <w:szCs w:val="28"/>
        </w:rPr>
        <w:t>2.2.5. производить текущий ремонт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4" w:name="sub_1142"/>
      <w:bookmarkEnd w:id="133"/>
      <w:r w:rsidRPr="005A6B93">
        <w:rPr>
          <w:rFonts w:ascii="Times New Roman" w:eastAsia="Calibri" w:hAnsi="Times New Roman" w:cs="Times New Roman"/>
          <w:sz w:val="28"/>
          <w:szCs w:val="28"/>
        </w:rPr>
        <w:t>2.2.6.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5" w:name="sub_1143"/>
      <w:bookmarkEnd w:id="134"/>
      <w:r w:rsidRPr="005A6B93">
        <w:rPr>
          <w:rFonts w:ascii="Times New Roman" w:eastAsia="Calibri" w:hAnsi="Times New Roman" w:cs="Times New Roman"/>
          <w:sz w:val="28"/>
          <w:szCs w:val="28"/>
        </w:rPr>
        <w:t>2.2.7. обеспечить вывоз мусора и иных отходов с места размещения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6" w:name="sub_1144"/>
      <w:bookmarkEnd w:id="135"/>
      <w:r w:rsidRPr="005A6B93">
        <w:rPr>
          <w:rFonts w:ascii="Times New Roman" w:eastAsia="Calibri" w:hAnsi="Times New Roman" w:cs="Times New Roman"/>
          <w:sz w:val="28"/>
          <w:szCs w:val="28"/>
        </w:rPr>
        <w:t>2.2.8. при прекращении настоящего Договора в 10-дневный срок обеспечить демонтаж и вывоз объекта с места его размещения;</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7" w:name="sub_1145"/>
      <w:bookmarkEnd w:id="136"/>
      <w:r w:rsidRPr="005A6B93">
        <w:rPr>
          <w:rFonts w:ascii="Times New Roman" w:eastAsia="Calibri" w:hAnsi="Times New Roman" w:cs="Times New Roman"/>
          <w:sz w:val="28"/>
          <w:szCs w:val="28"/>
        </w:rPr>
        <w:t>2.2.9. обеспечить общественный порядок на период размещения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8" w:name="sub_1150"/>
      <w:bookmarkEnd w:id="137"/>
      <w:r w:rsidRPr="005A6B93">
        <w:rPr>
          <w:rFonts w:ascii="Times New Roman" w:eastAsia="Calibri" w:hAnsi="Times New Roman" w:cs="Times New Roman"/>
          <w:sz w:val="28"/>
          <w:szCs w:val="28"/>
        </w:rPr>
        <w:t>2.3. Уполномоченный орган имеет право:</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39" w:name="sub_1147"/>
      <w:bookmarkEnd w:id="138"/>
      <w:r w:rsidRPr="005A6B93">
        <w:rPr>
          <w:rFonts w:ascii="Times New Roman" w:eastAsia="Calibri" w:hAnsi="Times New Roman" w:cs="Times New Roman"/>
          <w:sz w:val="28"/>
          <w:szCs w:val="28"/>
        </w:rPr>
        <w:t>2.3.1. в рамках действующего Договора проверять соблюдение Хозяйствующим субъектом требований настоящего Договора в месте размещения объекта;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40" w:name="sub_1148"/>
      <w:bookmarkEnd w:id="139"/>
      <w:r w:rsidRPr="005A6B93">
        <w:rPr>
          <w:rFonts w:ascii="Times New Roman" w:eastAsia="Calibri" w:hAnsi="Times New Roman" w:cs="Times New Roman"/>
          <w:sz w:val="28"/>
          <w:szCs w:val="28"/>
        </w:rPr>
        <w:t>2.3.2. в течение пяти рабочих дней с момента официальной регистрации поступившего уведомления обследовать установленный Объект;</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41" w:name="sub_1149"/>
      <w:bookmarkEnd w:id="140"/>
      <w:r w:rsidRPr="005A6B93">
        <w:rPr>
          <w:rFonts w:ascii="Times New Roman" w:eastAsia="Calibri" w:hAnsi="Times New Roman" w:cs="Times New Roman"/>
          <w:sz w:val="28"/>
          <w:szCs w:val="28"/>
        </w:rPr>
        <w:t>2.3.3. в случае отказа Хозяйствующего субъекта осуществить демонтаж и вывоз объекта при прекращении Договора - осуществить указанные действия  в соответствии с  Положением  размещения  нестационарных  торговых  объектов  без  предоставления земельных участков на территории поселений  Искитимского района Новосибирской области</w:t>
      </w:r>
      <w:bookmarkEnd w:id="141"/>
      <w:r w:rsidRPr="005A6B93">
        <w:rPr>
          <w:rFonts w:ascii="Times New Roman" w:eastAsia="Calibri" w:hAnsi="Times New Roman" w:cs="Times New Roman"/>
          <w:sz w:val="28"/>
          <w:szCs w:val="28"/>
        </w:rPr>
        <w:t>.</w:t>
      </w:r>
    </w:p>
    <w:p w:rsidR="005A6B93" w:rsidRPr="00BA437A"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sz w:val="28"/>
          <w:szCs w:val="28"/>
        </w:rPr>
      </w:pPr>
      <w:bookmarkStart w:id="142" w:name="sub_1160"/>
      <w:r w:rsidRPr="00BA437A">
        <w:rPr>
          <w:rFonts w:ascii="Times New Roman" w:eastAsia="Calibri" w:hAnsi="Times New Roman" w:cs="Times New Roman"/>
          <w:b/>
          <w:bCs/>
          <w:sz w:val="28"/>
          <w:szCs w:val="28"/>
        </w:rPr>
        <w:t>3. Цена договора и порядок расчетов.</w:t>
      </w:r>
    </w:p>
    <w:bookmarkEnd w:id="142"/>
    <w:p w:rsidR="005A6B93" w:rsidRPr="00DD1454" w:rsidRDefault="005A6B93" w:rsidP="005A6B93">
      <w:pPr>
        <w:autoSpaceDE w:val="0"/>
        <w:autoSpaceDN w:val="0"/>
        <w:adjustRightInd w:val="0"/>
        <w:spacing w:after="0" w:line="240" w:lineRule="auto"/>
        <w:ind w:firstLine="720"/>
        <w:jc w:val="both"/>
        <w:rPr>
          <w:rFonts w:ascii="Times New Roman" w:eastAsia="Calibri" w:hAnsi="Times New Roman" w:cs="Times New Roman"/>
          <w:color w:val="FF0000"/>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43" w:name="sub_1152"/>
      <w:r w:rsidRPr="00BA437A">
        <w:rPr>
          <w:rFonts w:ascii="Times New Roman" w:eastAsia="Calibri" w:hAnsi="Times New Roman" w:cs="Times New Roman"/>
          <w:sz w:val="28"/>
          <w:szCs w:val="28"/>
        </w:rPr>
        <w:t xml:space="preserve">3.1. Плата за размещение объекта </w:t>
      </w:r>
      <w:r w:rsidR="00D3356C" w:rsidRPr="00BA437A">
        <w:rPr>
          <w:rFonts w:ascii="Times New Roman" w:eastAsia="Calibri" w:hAnsi="Times New Roman" w:cs="Times New Roman"/>
          <w:sz w:val="28"/>
          <w:szCs w:val="28"/>
        </w:rPr>
        <w:t xml:space="preserve">нестационарной торговли </w:t>
      </w:r>
      <w:r w:rsidRPr="005A6B93">
        <w:rPr>
          <w:rFonts w:ascii="Times New Roman" w:eastAsia="Calibri" w:hAnsi="Times New Roman" w:cs="Times New Roman"/>
          <w:sz w:val="28"/>
          <w:szCs w:val="28"/>
        </w:rPr>
        <w:t>является обязательным</w:t>
      </w:r>
      <w:r w:rsidR="00CC72D4">
        <w:rPr>
          <w:rFonts w:ascii="Times New Roman" w:eastAsia="Calibri" w:hAnsi="Times New Roman" w:cs="Times New Roman"/>
          <w:sz w:val="28"/>
          <w:szCs w:val="28"/>
        </w:rPr>
        <w:t xml:space="preserve"> неналоговым </w:t>
      </w:r>
      <w:r w:rsidRPr="005A6B93">
        <w:rPr>
          <w:rFonts w:ascii="Times New Roman" w:eastAsia="Calibri" w:hAnsi="Times New Roman" w:cs="Times New Roman"/>
          <w:sz w:val="28"/>
          <w:szCs w:val="28"/>
        </w:rPr>
        <w:t xml:space="preserve"> бюджетным платежом.</w:t>
      </w:r>
    </w:p>
    <w:bookmarkEnd w:id="143"/>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Размер годовой платы за  размещение нестационарного торгового объекта на территории поселений</w:t>
      </w:r>
      <w:r w:rsidR="00DC5DAA">
        <w:rPr>
          <w:rFonts w:ascii="Times New Roman" w:eastAsia="Calibri" w:hAnsi="Times New Roman" w:cs="Times New Roman"/>
          <w:sz w:val="28"/>
          <w:szCs w:val="28"/>
        </w:rPr>
        <w:t xml:space="preserve"> Морозовского</w:t>
      </w:r>
      <w:r w:rsidRPr="005A6B93">
        <w:rPr>
          <w:rFonts w:ascii="Times New Roman" w:eastAsia="Calibri" w:hAnsi="Times New Roman" w:cs="Times New Roman"/>
          <w:sz w:val="28"/>
          <w:szCs w:val="28"/>
        </w:rPr>
        <w:t xml:space="preserve"> </w:t>
      </w:r>
      <w:r w:rsidR="002543AD">
        <w:rPr>
          <w:rFonts w:ascii="Times New Roman" w:eastAsia="Calibri" w:hAnsi="Times New Roman" w:cs="Times New Roman"/>
          <w:sz w:val="28"/>
          <w:szCs w:val="28"/>
        </w:rPr>
        <w:t>сельсовета</w:t>
      </w:r>
      <w:r w:rsidRPr="005A6B93">
        <w:rPr>
          <w:rFonts w:ascii="Times New Roman" w:eastAsia="Calibri" w:hAnsi="Times New Roman" w:cs="Times New Roman"/>
          <w:sz w:val="28"/>
          <w:szCs w:val="28"/>
        </w:rPr>
        <w:t xml:space="preserve">  (далее - плата за размещение объекта), устанавливается по результатам аукциона</w:t>
      </w:r>
      <w:r w:rsidR="002543AD">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устанавливается в размере начальной цены ), составляет _________(___________) рублей ___ копеек в соответствии с Протоколом результатов аукциона ________________ на право размещения нестационарного торгового</w:t>
      </w:r>
      <w:r w:rsidR="00D3356C">
        <w:rPr>
          <w:rFonts w:ascii="Times New Roman" w:eastAsia="Calibri" w:hAnsi="Times New Roman" w:cs="Times New Roman"/>
          <w:sz w:val="28"/>
          <w:szCs w:val="28"/>
        </w:rPr>
        <w:t xml:space="preserve"> объекта на территории </w:t>
      </w:r>
      <w:r w:rsidR="00DC5DAA">
        <w:rPr>
          <w:rFonts w:ascii="Times New Roman" w:eastAsia="Calibri" w:hAnsi="Times New Roman" w:cs="Times New Roman"/>
          <w:sz w:val="28"/>
          <w:szCs w:val="28"/>
        </w:rPr>
        <w:t xml:space="preserve">Морозовского сельсовета </w:t>
      </w:r>
      <w:r w:rsidRPr="005A6B93">
        <w:rPr>
          <w:rFonts w:ascii="Times New Roman" w:eastAsia="Calibri" w:hAnsi="Times New Roman" w:cs="Times New Roman"/>
          <w:sz w:val="28"/>
          <w:szCs w:val="28"/>
        </w:rPr>
        <w:t>Искитимского района  с местоположением: ____________________________.</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w:t>
      </w:r>
      <w:r w:rsidR="00D3356C">
        <w:rPr>
          <w:rFonts w:ascii="Times New Roman" w:eastAsia="Calibri" w:hAnsi="Times New Roman" w:cs="Times New Roman"/>
          <w:sz w:val="28"/>
          <w:szCs w:val="28"/>
        </w:rPr>
        <w:t>В</w:t>
      </w:r>
      <w:r w:rsidRPr="005A6B93">
        <w:rPr>
          <w:rFonts w:ascii="Times New Roman" w:eastAsia="Calibri" w:hAnsi="Times New Roman" w:cs="Times New Roman"/>
          <w:sz w:val="28"/>
          <w:szCs w:val="28"/>
        </w:rPr>
        <w:t xml:space="preserve"> случаях, когда проведение торгов не предусмотрено, </w:t>
      </w:r>
      <w:r w:rsidR="00D3356C">
        <w:rPr>
          <w:rFonts w:ascii="Times New Roman" w:eastAsia="Calibri" w:hAnsi="Times New Roman" w:cs="Times New Roman"/>
          <w:sz w:val="28"/>
          <w:szCs w:val="28"/>
        </w:rPr>
        <w:t xml:space="preserve">плата </w:t>
      </w:r>
      <w:r w:rsidRPr="005A6B93">
        <w:rPr>
          <w:rFonts w:ascii="Times New Roman" w:eastAsia="Calibri" w:hAnsi="Times New Roman" w:cs="Times New Roman"/>
          <w:sz w:val="28"/>
          <w:szCs w:val="28"/>
        </w:rPr>
        <w:t xml:space="preserve">устанавливается в размере начальной цены в соответствии с Положением  о размещении  нестационарных  торговых  объектов  без  предоставления земельных </w:t>
      </w:r>
      <w:r w:rsidR="00D3356C">
        <w:rPr>
          <w:rFonts w:ascii="Times New Roman" w:eastAsia="Calibri" w:hAnsi="Times New Roman" w:cs="Times New Roman"/>
          <w:sz w:val="28"/>
          <w:szCs w:val="28"/>
        </w:rPr>
        <w:t>участков на территории поселения_________________</w:t>
      </w:r>
      <w:r w:rsidRPr="005A6B93">
        <w:rPr>
          <w:rFonts w:ascii="Times New Roman" w:eastAsia="Calibri" w:hAnsi="Times New Roman" w:cs="Times New Roman"/>
          <w:sz w:val="28"/>
          <w:szCs w:val="28"/>
        </w:rPr>
        <w:t xml:space="preserve">  Искитимского района Новосибирской области).  </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44" w:name="sub_1153"/>
      <w:r w:rsidRPr="005A6B93">
        <w:rPr>
          <w:rFonts w:ascii="Times New Roman" w:eastAsia="Calibri" w:hAnsi="Times New Roman" w:cs="Times New Roman"/>
          <w:sz w:val="28"/>
          <w:szCs w:val="28"/>
        </w:rPr>
        <w:t>3.2. Расчетный период по договору аренды является календарный год.</w:t>
      </w:r>
    </w:p>
    <w:bookmarkEnd w:id="144"/>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Размер ежегодной платы за размещение объекта может изменяться и подлежит обязательной уплате Хозяйствующим субъектом в каждом случае централизованного изменения (введения) ставок платы за размещение объекта федеральным, областным или муниципальным нормативным правовым актом без согласования с Хозяйствующим субъектом и без внесения соответствующих изменений и (или) дополнений в договор.</w:t>
      </w:r>
    </w:p>
    <w:p w:rsidR="005A6B93" w:rsidRPr="00DC5DAA" w:rsidRDefault="00D3356C"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Изменения платы </w:t>
      </w:r>
      <w:r w:rsidR="005A6B93" w:rsidRPr="005A6B93">
        <w:rPr>
          <w:rFonts w:ascii="Times New Roman" w:eastAsia="Calibri" w:hAnsi="Times New Roman" w:cs="Times New Roman"/>
          <w:sz w:val="28"/>
          <w:szCs w:val="28"/>
        </w:rPr>
        <w:t xml:space="preserve">  по Договору за размещение объекта в ином размере (в том числе  по причине введения в действие, прекращения действия, изменение величины льгот и повышающих коэффициентов) начинается со дня, с которого в соответствии с нормативным актом предусматривается такое </w:t>
      </w:r>
      <w:r w:rsidR="005A6B93" w:rsidRPr="00DC5DAA">
        <w:rPr>
          <w:rFonts w:ascii="Times New Roman" w:eastAsia="Calibri" w:hAnsi="Times New Roman" w:cs="Times New Roman"/>
          <w:sz w:val="28"/>
          <w:szCs w:val="28"/>
        </w:rPr>
        <w:t>изменение.</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45" w:name="sub_1154"/>
      <w:r w:rsidRPr="00DC5DAA">
        <w:rPr>
          <w:rFonts w:ascii="Times New Roman" w:eastAsia="Calibri" w:hAnsi="Times New Roman" w:cs="Times New Roman"/>
          <w:sz w:val="28"/>
          <w:szCs w:val="28"/>
        </w:rPr>
        <w:t>3.3. Плата за размещение объекта начинает исчисляться с _______________</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46" w:name="sub_1159"/>
      <w:bookmarkEnd w:id="145"/>
      <w:r w:rsidRPr="00DC5DAA">
        <w:rPr>
          <w:rFonts w:ascii="Times New Roman" w:eastAsia="Calibri" w:hAnsi="Times New Roman" w:cs="Times New Roman"/>
          <w:sz w:val="28"/>
          <w:szCs w:val="28"/>
        </w:rPr>
        <w:t>3.4. На момент составления договора действуют следующие правила:</w:t>
      </w:r>
    </w:p>
    <w:p w:rsidR="005A6B93" w:rsidRPr="005A6B93" w:rsidRDefault="005A6B93" w:rsidP="005A6B93">
      <w:pPr>
        <w:spacing w:line="256" w:lineRule="auto"/>
        <w:jc w:val="both"/>
        <w:rPr>
          <w:rFonts w:ascii="Times New Roman" w:eastAsia="Times New Roman" w:hAnsi="Times New Roman" w:cs="Times New Roman"/>
          <w:bCs/>
          <w:sz w:val="28"/>
          <w:szCs w:val="28"/>
          <w:lang w:eastAsia="ru-RU"/>
        </w:rPr>
      </w:pPr>
      <w:bookmarkStart w:id="147" w:name="sub_1155"/>
      <w:bookmarkEnd w:id="146"/>
      <w:r w:rsidRPr="00DC5DAA">
        <w:rPr>
          <w:rFonts w:ascii="Times New Roman" w:eastAsia="Calibri" w:hAnsi="Times New Roman" w:cs="Times New Roman"/>
          <w:sz w:val="28"/>
          <w:szCs w:val="28"/>
        </w:rPr>
        <w:t xml:space="preserve">3.4.1. Плата за размещение объекта по договору вносится Хозяйствующим субъектом на расчетный счет: Получатель платежа   </w:t>
      </w:r>
      <w:r w:rsidRPr="00DC5DAA">
        <w:rPr>
          <w:rFonts w:ascii="Times New Roman" w:eastAsia="Times New Roman" w:hAnsi="Times New Roman" w:cs="Times New Roman"/>
          <w:bCs/>
          <w:sz w:val="28"/>
          <w:szCs w:val="28"/>
          <w:lang w:eastAsia="ru-RU"/>
        </w:rPr>
        <w:t>УФК по Новосибирской области (администрация</w:t>
      </w:r>
      <w:r w:rsidR="00DC5DAA" w:rsidRPr="00DC5DAA">
        <w:rPr>
          <w:rFonts w:ascii="Times New Roman" w:eastAsia="Times New Roman" w:hAnsi="Times New Roman" w:cs="Times New Roman"/>
          <w:bCs/>
          <w:sz w:val="28"/>
          <w:szCs w:val="28"/>
          <w:lang w:eastAsia="ru-RU"/>
        </w:rPr>
        <w:t xml:space="preserve"> Морозовского сельсовета</w:t>
      </w:r>
      <w:r w:rsidRPr="00DC5DAA">
        <w:rPr>
          <w:rFonts w:ascii="Times New Roman" w:eastAsia="Times New Roman" w:hAnsi="Times New Roman" w:cs="Times New Roman"/>
          <w:bCs/>
          <w:sz w:val="28"/>
          <w:szCs w:val="28"/>
          <w:lang w:eastAsia="ru-RU"/>
        </w:rPr>
        <w:t xml:space="preserve"> Искитимского района Новосибирской области, л/сч</w:t>
      </w:r>
      <w:r w:rsidR="00DC5DAA" w:rsidRPr="00DC5DAA">
        <w:rPr>
          <w:rFonts w:ascii="Times New Roman" w:eastAsia="Times New Roman" w:hAnsi="Times New Roman" w:cs="Times New Roman"/>
          <w:bCs/>
          <w:sz w:val="28"/>
          <w:szCs w:val="28"/>
          <w:lang w:eastAsia="ru-RU"/>
        </w:rPr>
        <w:t xml:space="preserve">                    </w:t>
      </w:r>
      <w:r w:rsidRPr="00DC5DAA">
        <w:rPr>
          <w:rFonts w:ascii="Times New Roman" w:eastAsia="Times New Roman" w:hAnsi="Times New Roman" w:cs="Times New Roman"/>
          <w:bCs/>
          <w:sz w:val="28"/>
          <w:szCs w:val="28"/>
          <w:lang w:eastAsia="ru-RU"/>
        </w:rPr>
        <w:t xml:space="preserve">), </w:t>
      </w:r>
      <w:r w:rsidRPr="00DC5DAA">
        <w:rPr>
          <w:rFonts w:ascii="Times New Roman" w:eastAsia="Calibri" w:hAnsi="Times New Roman" w:cs="Times New Roman"/>
          <w:sz w:val="28"/>
          <w:szCs w:val="28"/>
        </w:rPr>
        <w:t>ИНН</w:t>
      </w:r>
      <w:r w:rsidR="00DC5DAA" w:rsidRPr="00DC5DAA">
        <w:rPr>
          <w:rFonts w:ascii="Times New Roman" w:eastAsia="Times New Roman" w:hAnsi="Times New Roman" w:cs="Times New Roman"/>
          <w:bCs/>
          <w:sz w:val="28"/>
          <w:szCs w:val="28"/>
          <w:lang w:eastAsia="ru-RU"/>
        </w:rPr>
        <w:t xml:space="preserve">              </w:t>
      </w:r>
      <w:r w:rsidRPr="00DC5DAA">
        <w:rPr>
          <w:rFonts w:ascii="Times New Roman" w:eastAsia="Times New Roman" w:hAnsi="Times New Roman" w:cs="Times New Roman"/>
          <w:bCs/>
          <w:sz w:val="28"/>
          <w:szCs w:val="28"/>
          <w:lang w:eastAsia="ru-RU"/>
        </w:rPr>
        <w:t xml:space="preserve">,  </w:t>
      </w:r>
      <w:r w:rsidRPr="00DC5DAA">
        <w:rPr>
          <w:rFonts w:ascii="Times New Roman" w:eastAsia="Calibri" w:hAnsi="Times New Roman" w:cs="Times New Roman"/>
          <w:sz w:val="28"/>
          <w:szCs w:val="28"/>
        </w:rPr>
        <w:t xml:space="preserve">КПП    , счет получателя - _________________, код </w:t>
      </w:r>
      <w:hyperlink r:id="rId23" w:history="1">
        <w:r w:rsidRPr="00DC5DAA">
          <w:rPr>
            <w:rFonts w:ascii="Times New Roman" w:eastAsia="Calibri" w:hAnsi="Times New Roman" w:cs="Times New Roman"/>
            <w:sz w:val="28"/>
            <w:szCs w:val="28"/>
            <w:u w:val="single"/>
          </w:rPr>
          <w:t>бюджетной классификации</w:t>
        </w:r>
      </w:hyperlink>
      <w:r w:rsidRPr="005A6B93">
        <w:rPr>
          <w:rFonts w:ascii="Times New Roman" w:eastAsia="Calibri" w:hAnsi="Times New Roman" w:cs="Times New Roman"/>
          <w:sz w:val="28"/>
          <w:szCs w:val="28"/>
        </w:rPr>
        <w:t xml:space="preserve"> (КБК</w:t>
      </w:r>
      <w:r w:rsidR="00387AFA" w:rsidRPr="00700F8C">
        <w:rPr>
          <w:rFonts w:ascii="Times New Roman" w:eastAsia="Times New Roman" w:hAnsi="Times New Roman" w:cs="Times New Roman"/>
          <w:szCs w:val="20"/>
          <w:lang w:eastAsia="ru-RU"/>
        </w:rPr>
        <w:t>000 1 17 05050</w:t>
      </w:r>
      <w:r w:rsidR="00387AFA">
        <w:rPr>
          <w:rFonts w:ascii="Times New Roman" w:eastAsia="Times New Roman" w:hAnsi="Times New Roman" w:cs="Times New Roman"/>
          <w:szCs w:val="20"/>
          <w:lang w:eastAsia="ru-RU"/>
        </w:rPr>
        <w:t xml:space="preserve"> 10</w:t>
      </w:r>
      <w:r w:rsidR="00387AFA" w:rsidRPr="00700F8C">
        <w:rPr>
          <w:rFonts w:ascii="Times New Roman" w:eastAsia="Times New Roman" w:hAnsi="Times New Roman" w:cs="Times New Roman"/>
          <w:szCs w:val="20"/>
          <w:lang w:eastAsia="ru-RU"/>
        </w:rPr>
        <w:t xml:space="preserve"> 0000 180 «Прочие неналоговые доходы бюджетов муниципальных </w:t>
      </w:r>
      <w:r w:rsidR="00387AFA">
        <w:rPr>
          <w:rFonts w:ascii="Times New Roman" w:eastAsia="Times New Roman" w:hAnsi="Times New Roman" w:cs="Times New Roman"/>
          <w:szCs w:val="20"/>
          <w:lang w:eastAsia="ru-RU"/>
        </w:rPr>
        <w:t>поселений</w:t>
      </w:r>
      <w:r w:rsidR="00387AFA" w:rsidRPr="00700F8C">
        <w:rPr>
          <w:rFonts w:ascii="Times New Roman" w:eastAsia="Times New Roman" w:hAnsi="Times New Roman" w:cs="Times New Roman"/>
          <w:szCs w:val="20"/>
          <w:lang w:eastAsia="ru-RU"/>
        </w:rPr>
        <w:t>»</w:t>
      </w:r>
      <w:r w:rsidRPr="005A6B93">
        <w:rPr>
          <w:rFonts w:ascii="Times New Roman" w:eastAsia="Calibri" w:hAnsi="Times New Roman" w:cs="Times New Roman"/>
          <w:sz w:val="28"/>
          <w:szCs w:val="28"/>
        </w:rPr>
        <w:t xml:space="preserve">) - __________________, банк получателя -  </w:t>
      </w:r>
      <w:r w:rsidRPr="005A6B93">
        <w:rPr>
          <w:rFonts w:ascii="Times New Roman" w:eastAsia="Times New Roman" w:hAnsi="Times New Roman" w:cs="Times New Roman"/>
          <w:bCs/>
          <w:sz w:val="28"/>
          <w:szCs w:val="28"/>
          <w:lang w:eastAsia="ru-RU"/>
        </w:rPr>
        <w:t xml:space="preserve">в Сибирском ГУ Банка России г. Новосибирск, БИК </w:t>
      </w:r>
      <w:r w:rsidR="00DC5DAA">
        <w:rPr>
          <w:rFonts w:ascii="Times New Roman" w:eastAsia="Times New Roman" w:hAnsi="Times New Roman" w:cs="Times New Roman"/>
          <w:bCs/>
          <w:sz w:val="28"/>
          <w:szCs w:val="28"/>
          <w:lang w:eastAsia="ru-RU"/>
        </w:rPr>
        <w:t xml:space="preserve">            </w:t>
      </w:r>
      <w:r w:rsidRPr="005A6B93">
        <w:rPr>
          <w:rFonts w:ascii="Times New Roman" w:eastAsia="Times New Roman" w:hAnsi="Times New Roman" w:cs="Times New Roman"/>
          <w:bCs/>
          <w:sz w:val="28"/>
          <w:szCs w:val="28"/>
          <w:lang w:eastAsia="ru-RU"/>
        </w:rPr>
        <w:t>, ОКТМО</w:t>
      </w:r>
      <w:r w:rsidR="00DC5DAA">
        <w:rPr>
          <w:rFonts w:ascii="Times New Roman" w:eastAsia="Times New Roman" w:hAnsi="Times New Roman" w:cs="Times New Roman"/>
          <w:bCs/>
          <w:sz w:val="28"/>
          <w:szCs w:val="28"/>
          <w:lang w:eastAsia="ru-RU"/>
        </w:rPr>
        <w:t xml:space="preserve">                   .</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48" w:name="sub_1156"/>
      <w:bookmarkEnd w:id="147"/>
      <w:r w:rsidRPr="005A6B93">
        <w:rPr>
          <w:rFonts w:ascii="Times New Roman" w:eastAsia="Calibri" w:hAnsi="Times New Roman" w:cs="Times New Roman"/>
          <w:sz w:val="28"/>
          <w:szCs w:val="28"/>
        </w:rPr>
        <w:t>3.4.2. Плата за размещение объекта вносится ежеквартально равными частями не позднее первого числа месяца квартала, следующего за расчетным кварталом.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49" w:name="sub_1157"/>
      <w:bookmarkEnd w:id="148"/>
      <w:r w:rsidRPr="005A6B93">
        <w:rPr>
          <w:rFonts w:ascii="Times New Roman" w:eastAsia="Calibri" w:hAnsi="Times New Roman" w:cs="Times New Roman"/>
          <w:sz w:val="28"/>
          <w:szCs w:val="28"/>
        </w:rPr>
        <w:t xml:space="preserve">3.4.3. В случае неуплаты платежей в установленный срок Хозяйствующий субъект уплачивает пеню за каждый день просрочки в размере 0,1% от суммы платежей за истекший период по реквизитам, </w:t>
      </w:r>
      <w:r w:rsidRPr="00DC5DAA">
        <w:rPr>
          <w:rFonts w:ascii="Times New Roman" w:eastAsia="Calibri" w:hAnsi="Times New Roman" w:cs="Times New Roman"/>
          <w:sz w:val="28"/>
          <w:szCs w:val="28"/>
        </w:rPr>
        <w:t xml:space="preserve">указанным в </w:t>
      </w:r>
      <w:hyperlink r:id="rId24" w:anchor="sub_1155" w:history="1">
        <w:r w:rsidRPr="00DC5DAA">
          <w:rPr>
            <w:rFonts w:ascii="Times New Roman" w:eastAsia="Calibri" w:hAnsi="Times New Roman" w:cs="Times New Roman"/>
            <w:sz w:val="28"/>
            <w:szCs w:val="28"/>
            <w:u w:val="single"/>
          </w:rPr>
          <w:t>п. 3.4.1</w:t>
        </w:r>
      </w:hyperlink>
      <w:r w:rsidRPr="00DC5DAA">
        <w:rPr>
          <w:rFonts w:ascii="Times New Roman" w:eastAsia="Calibri" w:hAnsi="Times New Roman" w:cs="Times New Roman"/>
          <w:sz w:val="28"/>
          <w:szCs w:val="28"/>
        </w:rPr>
        <w:t xml:space="preserve">. на код бюджетной классификации </w:t>
      </w:r>
      <w:hyperlink r:id="rId25" w:history="1">
        <w:r w:rsidRPr="00DC5DAA">
          <w:rPr>
            <w:rFonts w:ascii="Times New Roman" w:eastAsia="Calibri" w:hAnsi="Times New Roman" w:cs="Times New Roman"/>
            <w:sz w:val="28"/>
            <w:szCs w:val="28"/>
            <w:u w:val="single"/>
          </w:rPr>
          <w:t>КБК</w:t>
        </w:r>
      </w:hyperlink>
      <w:r w:rsidRPr="00DC5DAA">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_________________________________.</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0" w:name="sub_1158"/>
      <w:bookmarkEnd w:id="149"/>
      <w:r w:rsidRPr="005A6B93">
        <w:rPr>
          <w:rFonts w:ascii="Times New Roman" w:eastAsia="Calibri" w:hAnsi="Times New Roman" w:cs="Times New Roman"/>
          <w:sz w:val="28"/>
          <w:szCs w:val="28"/>
        </w:rPr>
        <w:t>3.4.4. Погашение задолженности по основным платежам и пени производится в хронологическом порядке по мере возникновения задолженности по платежам и поступлений платежей в бюджет.</w:t>
      </w:r>
    </w:p>
    <w:bookmarkEnd w:id="150"/>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151" w:name="sub_1171"/>
      <w:r w:rsidRPr="005A6B93">
        <w:rPr>
          <w:rFonts w:ascii="Times New Roman" w:eastAsia="Calibri" w:hAnsi="Times New Roman" w:cs="Times New Roman"/>
          <w:b/>
          <w:bCs/>
          <w:color w:val="26282F"/>
          <w:sz w:val="28"/>
          <w:szCs w:val="28"/>
        </w:rPr>
        <w:t>4. Изменение, прекращение и расторжение Договора</w:t>
      </w:r>
    </w:p>
    <w:bookmarkEnd w:id="151"/>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2" w:name="sub_1164"/>
      <w:r w:rsidRPr="005A6B93">
        <w:rPr>
          <w:rFonts w:ascii="Times New Roman" w:eastAsia="Calibri" w:hAnsi="Times New Roman" w:cs="Times New Roman"/>
          <w:sz w:val="28"/>
          <w:szCs w:val="28"/>
        </w:rPr>
        <w:t>4.1. Действие настоящего Договора прекращается в следующих случаях:</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3" w:name="sub_1161"/>
      <w:bookmarkEnd w:id="152"/>
      <w:r w:rsidRPr="005A6B93">
        <w:rPr>
          <w:rFonts w:ascii="Times New Roman" w:eastAsia="Calibri" w:hAnsi="Times New Roman" w:cs="Times New Roman"/>
          <w:sz w:val="28"/>
          <w:szCs w:val="28"/>
        </w:rPr>
        <w:t>4.1.1. по истечении срока, на который заключен Договор;</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4" w:name="sub_1162"/>
      <w:bookmarkEnd w:id="153"/>
      <w:r w:rsidRPr="005A6B93">
        <w:rPr>
          <w:rFonts w:ascii="Times New Roman" w:eastAsia="Calibri" w:hAnsi="Times New Roman" w:cs="Times New Roman"/>
          <w:sz w:val="28"/>
          <w:szCs w:val="28"/>
        </w:rPr>
        <w:t xml:space="preserve">4.1.2. расторжения Договора в одностороннем порядке, в случаях, </w:t>
      </w:r>
      <w:r w:rsidRPr="00DC5DAA">
        <w:rPr>
          <w:rFonts w:ascii="Times New Roman" w:eastAsia="Calibri" w:hAnsi="Times New Roman" w:cs="Times New Roman"/>
          <w:sz w:val="28"/>
          <w:szCs w:val="28"/>
        </w:rPr>
        <w:t xml:space="preserve">предусмотренных </w:t>
      </w:r>
      <w:hyperlink r:id="rId26" w:anchor="sub_1168" w:history="1">
        <w:r w:rsidRPr="00DC5DAA">
          <w:rPr>
            <w:rFonts w:ascii="Times New Roman" w:eastAsia="Calibri" w:hAnsi="Times New Roman" w:cs="Times New Roman"/>
            <w:sz w:val="28"/>
            <w:szCs w:val="28"/>
            <w:u w:val="single"/>
          </w:rPr>
          <w:t>пунктом 4.2</w:t>
        </w:r>
      </w:hyperlink>
      <w:r w:rsidRPr="00DC5DAA">
        <w:rPr>
          <w:rFonts w:ascii="Times New Roman" w:eastAsia="Calibri" w:hAnsi="Times New Roman" w:cs="Times New Roman"/>
          <w:sz w:val="28"/>
          <w:szCs w:val="28"/>
        </w:rPr>
        <w:t>, настоящего Договора;</w:t>
      </w:r>
    </w:p>
    <w:p w:rsidR="005A6B93" w:rsidRPr="00DC5DAA"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5" w:name="sub_1163"/>
      <w:bookmarkEnd w:id="154"/>
      <w:r w:rsidRPr="00DC5DAA">
        <w:rPr>
          <w:rFonts w:ascii="Times New Roman" w:eastAsia="Calibri" w:hAnsi="Times New Roman" w:cs="Times New Roman"/>
          <w:sz w:val="28"/>
          <w:szCs w:val="28"/>
        </w:rPr>
        <w:t>4.1.3. в иных случаях, предусмотренных действующим законодательством.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6" w:name="sub_1168"/>
      <w:bookmarkEnd w:id="155"/>
      <w:r w:rsidRPr="00DC5DAA">
        <w:rPr>
          <w:rFonts w:ascii="Times New Roman" w:eastAsia="Calibri" w:hAnsi="Times New Roman" w:cs="Times New Roman"/>
          <w:sz w:val="28"/>
          <w:szCs w:val="28"/>
        </w:rPr>
        <w:t xml:space="preserve">4.2. </w:t>
      </w:r>
      <w:r w:rsidR="00CC72D4" w:rsidRPr="00DC5DAA">
        <w:rPr>
          <w:rFonts w:ascii="Times New Roman" w:eastAsia="Calibri" w:hAnsi="Times New Roman" w:cs="Times New Roman"/>
          <w:sz w:val="28"/>
          <w:szCs w:val="28"/>
        </w:rPr>
        <w:t xml:space="preserve">Договор на </w:t>
      </w:r>
      <w:r w:rsidR="00BD27AD" w:rsidRPr="00DC5DAA">
        <w:rPr>
          <w:rFonts w:ascii="Times New Roman" w:eastAsia="Calibri" w:hAnsi="Times New Roman" w:cs="Times New Roman"/>
          <w:sz w:val="28"/>
          <w:szCs w:val="28"/>
        </w:rPr>
        <w:t xml:space="preserve"> размещени</w:t>
      </w:r>
      <w:r w:rsidR="00CC72D4" w:rsidRPr="00DC5DAA">
        <w:rPr>
          <w:rFonts w:ascii="Times New Roman" w:eastAsia="Calibri" w:hAnsi="Times New Roman" w:cs="Times New Roman"/>
          <w:sz w:val="28"/>
          <w:szCs w:val="28"/>
        </w:rPr>
        <w:t>е</w:t>
      </w:r>
      <w:r w:rsidR="00BD27AD" w:rsidRPr="00DC5DAA">
        <w:rPr>
          <w:rFonts w:ascii="Times New Roman" w:eastAsia="Calibri" w:hAnsi="Times New Roman" w:cs="Times New Roman"/>
          <w:sz w:val="28"/>
          <w:szCs w:val="28"/>
        </w:rPr>
        <w:t xml:space="preserve">  нестационарного торгового объекта </w:t>
      </w:r>
      <w:r w:rsidRPr="00DC5DAA">
        <w:rPr>
          <w:rFonts w:ascii="Times New Roman" w:eastAsia="Calibri" w:hAnsi="Times New Roman" w:cs="Times New Roman"/>
          <w:sz w:val="28"/>
          <w:szCs w:val="28"/>
        </w:rPr>
        <w:t xml:space="preserve"> может быть расторгнут досрочно в одностороннем </w:t>
      </w:r>
      <w:r w:rsidRPr="005A6B93">
        <w:rPr>
          <w:rFonts w:ascii="Times New Roman" w:eastAsia="Calibri" w:hAnsi="Times New Roman" w:cs="Times New Roman"/>
          <w:sz w:val="28"/>
          <w:szCs w:val="28"/>
        </w:rPr>
        <w:t xml:space="preserve">порядке Уполномоченным органом при наличии одного из следующих оснований: </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1) использования объекта не по назначению, указанному в договоре на размещение;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2) изменения типа, местоположения и размеров объекта в течение установленного периода размещения без согласования с уполномоченным органом;</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3) невнесения платы за размещение объекта более двух периодов оплаты;</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4) в случае принятия органом местного самоуправления следующих решений:</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о необходимости ремонта и (или) реконструкции автомобильных дорог, в случае если нахождение объекта препятствует осуществлению указанных работ;</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об использовании территории, занимаемой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мест, иных элементов благоустройства;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о размещении объектов капитального строительства муниципального значения.</w:t>
      </w:r>
    </w:p>
    <w:bookmarkEnd w:id="156"/>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наличия в течение срока действия Договора двух и более нарушений </w:t>
      </w:r>
      <w:r w:rsidRPr="00DC5DAA">
        <w:rPr>
          <w:rFonts w:ascii="Times New Roman" w:eastAsia="Calibri" w:hAnsi="Times New Roman" w:cs="Times New Roman"/>
          <w:sz w:val="28"/>
          <w:szCs w:val="28"/>
        </w:rPr>
        <w:t xml:space="preserve">Хозяйствующим субъектом установленных законодательством Российской Федерации торговых, санитарных и противопожарных норм и правил, а также </w:t>
      </w:r>
      <w:hyperlink r:id="rId27" w:history="1">
        <w:r w:rsidRPr="00DC5DAA">
          <w:rPr>
            <w:rFonts w:ascii="Times New Roman" w:eastAsia="Calibri" w:hAnsi="Times New Roman" w:cs="Times New Roman"/>
            <w:sz w:val="28"/>
            <w:szCs w:val="28"/>
            <w:u w:val="single"/>
          </w:rPr>
          <w:t>правил</w:t>
        </w:r>
      </w:hyperlink>
      <w:r w:rsidRPr="00DC5DAA">
        <w:rPr>
          <w:rFonts w:ascii="Times New Roman" w:eastAsia="Calibri" w:hAnsi="Times New Roman" w:cs="Times New Roman"/>
          <w:sz w:val="28"/>
          <w:szCs w:val="28"/>
        </w:rPr>
        <w:t xml:space="preserve"> благоустройства </w:t>
      </w:r>
      <w:r w:rsidRPr="005A6B93">
        <w:rPr>
          <w:rFonts w:ascii="Times New Roman" w:eastAsia="Calibri" w:hAnsi="Times New Roman" w:cs="Times New Roman"/>
          <w:sz w:val="28"/>
          <w:szCs w:val="28"/>
        </w:rPr>
        <w:t>на территории поселения и/или условий договора.</w:t>
      </w:r>
    </w:p>
    <w:p w:rsidR="005A6B93" w:rsidRPr="005A6B93" w:rsidRDefault="00CC72D4"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не</w:t>
      </w:r>
      <w:r w:rsidR="005A6B93" w:rsidRPr="005A6B93">
        <w:rPr>
          <w:rFonts w:ascii="Times New Roman" w:eastAsia="Calibri" w:hAnsi="Times New Roman" w:cs="Times New Roman"/>
          <w:sz w:val="28"/>
          <w:szCs w:val="28"/>
        </w:rPr>
        <w:t>устранение указанных в акте обследования несоответствий (недостатков) в установленный срок;</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 в иных случаях, предусмотренных законодательством Российской Федерации.</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7" w:name="sub_1165"/>
      <w:r w:rsidRPr="005A6B93">
        <w:rPr>
          <w:rFonts w:ascii="Times New Roman" w:eastAsia="Calibri" w:hAnsi="Times New Roman" w:cs="Times New Roman"/>
          <w:sz w:val="28"/>
          <w:szCs w:val="28"/>
        </w:rPr>
        <w:t xml:space="preserve">4.3 Хозяйствующий субъект, с которым заключен </w:t>
      </w:r>
      <w:r w:rsidR="00CC72D4">
        <w:rPr>
          <w:rFonts w:ascii="Times New Roman" w:eastAsia="Calibri" w:hAnsi="Times New Roman" w:cs="Times New Roman"/>
          <w:sz w:val="28"/>
          <w:szCs w:val="28"/>
        </w:rPr>
        <w:t xml:space="preserve">договор на </w:t>
      </w:r>
      <w:r w:rsidR="00BD27AD">
        <w:rPr>
          <w:rFonts w:ascii="Times New Roman" w:eastAsia="Calibri" w:hAnsi="Times New Roman" w:cs="Times New Roman"/>
          <w:sz w:val="28"/>
          <w:szCs w:val="28"/>
        </w:rPr>
        <w:t xml:space="preserve"> размещени</w:t>
      </w:r>
      <w:r w:rsidR="00CC72D4">
        <w:rPr>
          <w:rFonts w:ascii="Times New Roman" w:eastAsia="Calibri" w:hAnsi="Times New Roman" w:cs="Times New Roman"/>
          <w:sz w:val="28"/>
          <w:szCs w:val="28"/>
        </w:rPr>
        <w:t>е</w:t>
      </w:r>
      <w:r w:rsidR="00BD27AD">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нестационарного торгового объекта на территории поселения, имеет преимущественное право на заключение договора на размещение без проведения аукциона, в случае заключения До</w:t>
      </w:r>
      <w:r w:rsidR="00CC72D4">
        <w:rPr>
          <w:rFonts w:ascii="Times New Roman" w:eastAsia="Calibri" w:hAnsi="Times New Roman" w:cs="Times New Roman"/>
          <w:sz w:val="28"/>
          <w:szCs w:val="28"/>
        </w:rPr>
        <w:t>говора на новый срок в порядке , предусмотренном Положением о размещении нестационарных торговых объектов на территории</w:t>
      </w:r>
      <w:r w:rsidR="00DC5DAA">
        <w:rPr>
          <w:rFonts w:ascii="Times New Roman" w:eastAsia="Calibri" w:hAnsi="Times New Roman" w:cs="Times New Roman"/>
          <w:sz w:val="28"/>
          <w:szCs w:val="28"/>
        </w:rPr>
        <w:t xml:space="preserve"> Морозовского </w:t>
      </w:r>
      <w:r w:rsidR="00CC72D4">
        <w:rPr>
          <w:rFonts w:ascii="Times New Roman" w:eastAsia="Calibri" w:hAnsi="Times New Roman" w:cs="Times New Roman"/>
          <w:sz w:val="28"/>
          <w:szCs w:val="28"/>
        </w:rPr>
        <w:t>сельсовета</w:t>
      </w:r>
      <w:r w:rsidRPr="005A6B93">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8" w:name="sub_1166"/>
      <w:bookmarkEnd w:id="157"/>
      <w:r w:rsidRPr="005A6B93">
        <w:rPr>
          <w:rFonts w:ascii="Times New Roman" w:eastAsia="Calibri" w:hAnsi="Times New Roman" w:cs="Times New Roman"/>
          <w:sz w:val="28"/>
          <w:szCs w:val="28"/>
        </w:rPr>
        <w:t xml:space="preserve">4.4 Волеизъявление о реализации преимущественного права на заключение договора на размещение Хозяйствующему субъекту необходимо выразить посредством подачи соответствующего заявления в администрацию </w:t>
      </w:r>
      <w:r w:rsidR="00DC5DAA">
        <w:rPr>
          <w:rFonts w:ascii="Times New Roman" w:eastAsia="Calibri" w:hAnsi="Times New Roman" w:cs="Times New Roman"/>
          <w:sz w:val="28"/>
          <w:szCs w:val="28"/>
        </w:rPr>
        <w:t xml:space="preserve">Морозовского сельсовета </w:t>
      </w:r>
      <w:r w:rsidRPr="005A6B93">
        <w:rPr>
          <w:rFonts w:ascii="Times New Roman" w:eastAsia="Calibri" w:hAnsi="Times New Roman" w:cs="Times New Roman"/>
          <w:sz w:val="28"/>
          <w:szCs w:val="28"/>
        </w:rPr>
        <w:t>Искитимского района Новосибирской области  в срок не позднее, чем за 30 дней до окончания срока действия Договора.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59" w:name="sub_1167"/>
      <w:bookmarkEnd w:id="158"/>
      <w:r w:rsidRPr="005A6B93">
        <w:rPr>
          <w:rFonts w:ascii="Times New Roman" w:eastAsia="Calibri" w:hAnsi="Times New Roman" w:cs="Times New Roman"/>
          <w:sz w:val="28"/>
          <w:szCs w:val="28"/>
        </w:rPr>
        <w:t>4.5 На новый срок Договор заключается на условиях, определенных в предыдущем договоре на размещение.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60" w:name="sub_1170"/>
      <w:bookmarkEnd w:id="159"/>
      <w:r w:rsidRPr="005A6B93">
        <w:rPr>
          <w:rFonts w:ascii="Times New Roman" w:eastAsia="Calibri" w:hAnsi="Times New Roman" w:cs="Times New Roman"/>
          <w:sz w:val="28"/>
          <w:szCs w:val="28"/>
        </w:rPr>
        <w:t xml:space="preserve">4.6. При продаже нестационарного торгового объекта иному субъекту допускается переуступка прав по договору размещения </w:t>
      </w:r>
      <w:r w:rsidR="00CC72D4">
        <w:rPr>
          <w:rFonts w:ascii="Times New Roman" w:eastAsia="Calibri" w:hAnsi="Times New Roman" w:cs="Times New Roman"/>
          <w:sz w:val="28"/>
          <w:szCs w:val="28"/>
        </w:rPr>
        <w:t xml:space="preserve">нестационарного торгового объекта </w:t>
      </w:r>
      <w:r w:rsidRPr="005A6B93">
        <w:rPr>
          <w:rFonts w:ascii="Times New Roman" w:eastAsia="Calibri" w:hAnsi="Times New Roman" w:cs="Times New Roman"/>
          <w:sz w:val="28"/>
          <w:szCs w:val="28"/>
        </w:rPr>
        <w:t xml:space="preserve">в пределах срока действующего договора </w:t>
      </w:r>
      <w:r w:rsidR="00CC72D4">
        <w:rPr>
          <w:rFonts w:ascii="Times New Roman" w:eastAsia="Calibri" w:hAnsi="Times New Roman" w:cs="Times New Roman"/>
          <w:sz w:val="28"/>
          <w:szCs w:val="28"/>
        </w:rPr>
        <w:t xml:space="preserve">на </w:t>
      </w:r>
      <w:r w:rsidRPr="005A6B93">
        <w:rPr>
          <w:rFonts w:ascii="Times New Roman" w:eastAsia="Calibri" w:hAnsi="Times New Roman" w:cs="Times New Roman"/>
          <w:sz w:val="28"/>
          <w:szCs w:val="28"/>
        </w:rPr>
        <w:t>размещени</w:t>
      </w:r>
      <w:r w:rsidR="00CC72D4">
        <w:rPr>
          <w:rFonts w:ascii="Times New Roman" w:eastAsia="Calibri" w:hAnsi="Times New Roman" w:cs="Times New Roman"/>
          <w:sz w:val="28"/>
          <w:szCs w:val="28"/>
        </w:rPr>
        <w:t>е</w:t>
      </w:r>
      <w:r w:rsidRPr="005A6B93">
        <w:rPr>
          <w:rFonts w:ascii="Times New Roman" w:eastAsia="Calibri" w:hAnsi="Times New Roman" w:cs="Times New Roman"/>
          <w:sz w:val="28"/>
          <w:szCs w:val="28"/>
        </w:rPr>
        <w:t xml:space="preserve"> с уведомлением Уполномоченного органа в течение пяти рабочих дней</w:t>
      </w:r>
      <w:r w:rsidR="00CC72D4">
        <w:rPr>
          <w:rFonts w:ascii="Times New Roman" w:eastAsia="Calibri" w:hAnsi="Times New Roman" w:cs="Times New Roman"/>
          <w:sz w:val="28"/>
          <w:szCs w:val="28"/>
        </w:rPr>
        <w:t xml:space="preserve"> с даты заключения договора на переуступку прав</w:t>
      </w:r>
      <w:r w:rsidRPr="005A6B93">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61" w:name="sub_1169"/>
      <w:bookmarkEnd w:id="160"/>
      <w:r w:rsidRPr="005A6B93">
        <w:rPr>
          <w:rFonts w:ascii="Times New Roman" w:eastAsia="Calibri" w:hAnsi="Times New Roman" w:cs="Times New Roman"/>
          <w:sz w:val="28"/>
          <w:szCs w:val="28"/>
        </w:rPr>
        <w:t xml:space="preserve">4.7 В случае переуступки прав по договору </w:t>
      </w:r>
      <w:r w:rsidR="00CC72D4">
        <w:rPr>
          <w:rFonts w:ascii="Times New Roman" w:eastAsia="Calibri" w:hAnsi="Times New Roman" w:cs="Times New Roman"/>
          <w:sz w:val="28"/>
          <w:szCs w:val="28"/>
        </w:rPr>
        <w:t xml:space="preserve">на </w:t>
      </w:r>
      <w:r w:rsidRPr="005A6B93">
        <w:rPr>
          <w:rFonts w:ascii="Times New Roman" w:eastAsia="Calibri" w:hAnsi="Times New Roman" w:cs="Times New Roman"/>
          <w:sz w:val="28"/>
          <w:szCs w:val="28"/>
        </w:rPr>
        <w:t>размещени</w:t>
      </w:r>
      <w:r w:rsidR="00CC72D4">
        <w:rPr>
          <w:rFonts w:ascii="Times New Roman" w:eastAsia="Calibri" w:hAnsi="Times New Roman" w:cs="Times New Roman"/>
          <w:sz w:val="28"/>
          <w:szCs w:val="28"/>
        </w:rPr>
        <w:t>е</w:t>
      </w:r>
      <w:r w:rsidRPr="005A6B93">
        <w:rPr>
          <w:rFonts w:ascii="Times New Roman" w:eastAsia="Calibri" w:hAnsi="Times New Roman" w:cs="Times New Roman"/>
          <w:sz w:val="28"/>
          <w:szCs w:val="28"/>
        </w:rPr>
        <w:t xml:space="preserve"> новый Хозяйствующий субъект не имеет преимущественного права на заключение договора на размещение</w:t>
      </w:r>
      <w:r w:rsidR="00CC72D4">
        <w:rPr>
          <w:rFonts w:ascii="Times New Roman" w:eastAsia="Calibri" w:hAnsi="Times New Roman" w:cs="Times New Roman"/>
          <w:sz w:val="28"/>
          <w:szCs w:val="28"/>
        </w:rPr>
        <w:t xml:space="preserve"> нестационарных объектов</w:t>
      </w:r>
      <w:r w:rsidRPr="005A6B93">
        <w:rPr>
          <w:rFonts w:ascii="Times New Roman" w:eastAsia="Calibri" w:hAnsi="Times New Roman" w:cs="Times New Roman"/>
          <w:sz w:val="28"/>
          <w:szCs w:val="28"/>
        </w:rPr>
        <w:t>.</w:t>
      </w:r>
    </w:p>
    <w:bookmarkEnd w:id="161"/>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162" w:name="sub_1175"/>
      <w:r w:rsidRPr="005A6B93">
        <w:rPr>
          <w:rFonts w:ascii="Times New Roman" w:eastAsia="Calibri" w:hAnsi="Times New Roman" w:cs="Times New Roman"/>
          <w:b/>
          <w:bCs/>
          <w:color w:val="26282F"/>
          <w:sz w:val="28"/>
          <w:szCs w:val="28"/>
        </w:rPr>
        <w:t>5. Заключительные положения</w:t>
      </w:r>
    </w:p>
    <w:bookmarkEnd w:id="162"/>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63" w:name="sub_1172"/>
      <w:r w:rsidRPr="005A6B93">
        <w:rPr>
          <w:rFonts w:ascii="Times New Roman" w:eastAsia="Calibri" w:hAnsi="Times New Roman" w:cs="Times New Roman"/>
          <w:sz w:val="28"/>
          <w:szCs w:val="28"/>
        </w:rPr>
        <w:t>5.1.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64" w:name="sub_1173"/>
      <w:bookmarkEnd w:id="163"/>
      <w:r w:rsidRPr="005A6B93">
        <w:rPr>
          <w:rFonts w:ascii="Times New Roman" w:eastAsia="Calibri" w:hAnsi="Times New Roman" w:cs="Times New Roman"/>
          <w:sz w:val="28"/>
          <w:szCs w:val="28"/>
        </w:rPr>
        <w:t>5.2. Настоящий Договор составлен в двух экземплярах, имеющих одинаковую юридическую силу (по одному для каждой из Сторон).</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bookmarkStart w:id="165" w:name="sub_1174"/>
      <w:bookmarkEnd w:id="164"/>
      <w:r w:rsidRPr="005A6B93">
        <w:rPr>
          <w:rFonts w:ascii="Times New Roman" w:eastAsia="Calibri" w:hAnsi="Times New Roman" w:cs="Times New Roman"/>
          <w:sz w:val="28"/>
          <w:szCs w:val="28"/>
        </w:rPr>
        <w:t>5.3 Приложение N 1 к договору:</w:t>
      </w:r>
    </w:p>
    <w:bookmarkEnd w:id="165"/>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эскизный проект нестационарного торгового объекта.</w:t>
      </w:r>
    </w:p>
    <w:p w:rsidR="00DD1454" w:rsidRPr="005A6B93" w:rsidRDefault="00DD1454"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bookmarkStart w:id="166" w:name="sub_1176"/>
      <w:r w:rsidRPr="005A6B93">
        <w:rPr>
          <w:rFonts w:ascii="Times New Roman" w:eastAsia="Calibri" w:hAnsi="Times New Roman" w:cs="Times New Roman"/>
          <w:b/>
          <w:bCs/>
          <w:color w:val="26282F"/>
          <w:sz w:val="28"/>
          <w:szCs w:val="28"/>
        </w:rPr>
        <w:t>6. Реквизиты и подписи Сторон</w:t>
      </w:r>
    </w:p>
    <w:bookmarkEnd w:id="166"/>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tbl>
      <w:tblPr>
        <w:tblW w:w="8898"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032"/>
        <w:gridCol w:w="2221"/>
        <w:gridCol w:w="2551"/>
        <w:gridCol w:w="2094"/>
      </w:tblGrid>
      <w:tr w:rsidR="00387AFA" w:rsidRPr="005A6B93" w:rsidTr="00387AFA">
        <w:trPr>
          <w:trHeight w:val="271"/>
        </w:trPr>
        <w:tc>
          <w:tcPr>
            <w:tcW w:w="2032"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Хозяйствующий субъект</w:t>
            </w:r>
          </w:p>
        </w:tc>
        <w:tc>
          <w:tcPr>
            <w:tcW w:w="2221"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Уполномоченный орган</w:t>
            </w:r>
          </w:p>
        </w:tc>
        <w:tc>
          <w:tcPr>
            <w:tcW w:w="2094"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r>
      <w:tr w:rsidR="00387AFA" w:rsidRPr="005A6B93" w:rsidTr="00387AFA">
        <w:trPr>
          <w:trHeight w:val="254"/>
        </w:trPr>
        <w:tc>
          <w:tcPr>
            <w:tcW w:w="2032"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c>
          <w:tcPr>
            <w:tcW w:w="2221"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c>
          <w:tcPr>
            <w:tcW w:w="2094"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r>
      <w:tr w:rsidR="00387AFA" w:rsidRPr="005A6B93" w:rsidTr="00387AFA">
        <w:trPr>
          <w:trHeight w:val="271"/>
        </w:trPr>
        <w:tc>
          <w:tcPr>
            <w:tcW w:w="2032"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c>
          <w:tcPr>
            <w:tcW w:w="2221"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c>
          <w:tcPr>
            <w:tcW w:w="2094"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r>
      <w:tr w:rsidR="00387AFA" w:rsidRPr="005A6B93" w:rsidTr="00387AFA">
        <w:trPr>
          <w:trHeight w:val="254"/>
        </w:trPr>
        <w:tc>
          <w:tcPr>
            <w:tcW w:w="2032"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Подпись</w:t>
            </w:r>
          </w:p>
        </w:tc>
        <w:tc>
          <w:tcPr>
            <w:tcW w:w="2221"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Подпись</w:t>
            </w:r>
          </w:p>
        </w:tc>
        <w:tc>
          <w:tcPr>
            <w:tcW w:w="2094"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p>
        </w:tc>
      </w:tr>
    </w:tbl>
    <w:p w:rsidR="00DD1454" w:rsidRDefault="00DD1454"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bookmarkStart w:id="167" w:name="sub_1200"/>
    </w:p>
    <w:p w:rsidR="00DD1454" w:rsidRDefault="00DD1454"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D1454" w:rsidRDefault="00DD1454"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D1454" w:rsidRDefault="00DD1454"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DD1454" w:rsidRDefault="00DD1454"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CC72D4" w:rsidRDefault="00CC72D4"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r w:rsidRPr="005A6B93">
        <w:rPr>
          <w:rFonts w:ascii="Times New Roman" w:eastAsia="Calibri" w:hAnsi="Times New Roman" w:cs="Times New Roman"/>
          <w:bCs/>
          <w:color w:val="26282F"/>
          <w:sz w:val="20"/>
          <w:szCs w:val="20"/>
        </w:rPr>
        <w:t xml:space="preserve">Приложение №1 к договору </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r w:rsidRPr="005A6B93">
        <w:rPr>
          <w:rFonts w:ascii="Times New Roman" w:eastAsia="Calibri" w:hAnsi="Times New Roman" w:cs="Times New Roman"/>
          <w:bCs/>
          <w:color w:val="26282F"/>
          <w:sz w:val="20"/>
          <w:szCs w:val="20"/>
        </w:rPr>
        <w:t xml:space="preserve">на размещение нестационарного </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bCs/>
          <w:color w:val="26282F"/>
          <w:sz w:val="20"/>
          <w:szCs w:val="20"/>
        </w:rPr>
      </w:pPr>
      <w:r w:rsidRPr="005A6B93">
        <w:rPr>
          <w:rFonts w:ascii="Times New Roman" w:eastAsia="Calibri" w:hAnsi="Times New Roman" w:cs="Times New Roman"/>
          <w:bCs/>
          <w:color w:val="26282F"/>
          <w:sz w:val="20"/>
          <w:szCs w:val="20"/>
        </w:rPr>
        <w:t xml:space="preserve">                                                                                                                                                объекта торговли от    20   г. №</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r w:rsidRPr="005A6B93">
        <w:rPr>
          <w:rFonts w:ascii="Times New Roman" w:eastAsia="Calibri" w:hAnsi="Times New Roman" w:cs="Times New Roman"/>
          <w:b/>
          <w:bCs/>
          <w:color w:val="26282F"/>
          <w:sz w:val="28"/>
          <w:szCs w:val="28"/>
        </w:rPr>
        <w:t xml:space="preserve">Эскизный проект нестационарного объекта торговли </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r w:rsidRPr="005A6B93">
        <w:rPr>
          <w:rFonts w:ascii="Times New Roman" w:eastAsia="Calibri" w:hAnsi="Times New Roman" w:cs="Times New Roman"/>
          <w:b/>
          <w:bCs/>
          <w:color w:val="26282F"/>
          <w:sz w:val="28"/>
          <w:szCs w:val="28"/>
        </w:rPr>
        <w:t>Местоположение ________________________________________________</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 xml:space="preserve">1. Размеры  объекта: </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 наружный контур  (ширина стен, высота)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2. Материалы:</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-стен:</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-пола: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-крыши:</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3. Тип коммуникаций:</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Вода: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Отопление: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Утилизирование стоков:</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4. Схематическое изображение(вид сверху):</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r w:rsidRPr="005A6B93">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3A674FAB" wp14:editId="2CA1BCD1">
                <wp:simplePos x="0" y="0"/>
                <wp:positionH relativeFrom="column">
                  <wp:posOffset>911225</wp:posOffset>
                </wp:positionH>
                <wp:positionV relativeFrom="paragraph">
                  <wp:posOffset>60325</wp:posOffset>
                </wp:positionV>
                <wp:extent cx="3619500" cy="2486025"/>
                <wp:effectExtent l="0" t="0" r="19050" b="28575"/>
                <wp:wrapNone/>
                <wp:docPr id="2" name="Прямоугольник 1"/>
                <wp:cNvGraphicFramePr/>
                <a:graphic xmlns:a="http://schemas.openxmlformats.org/drawingml/2006/main">
                  <a:graphicData uri="http://schemas.microsoft.com/office/word/2010/wordprocessingShape">
                    <wps:wsp>
                      <wps:cNvSpPr/>
                      <wps:spPr>
                        <a:xfrm>
                          <a:off x="0" y="0"/>
                          <a:ext cx="3619500" cy="2486025"/>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696C528" id="Прямоугольник 1" o:spid="_x0000_s1026" style="position:absolute;margin-left:71.75pt;margin-top:4.75pt;width:285pt;height:19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" fillcolor="#5b9bd5" strokecolor="#41719c" strokeweight="1pt"/>
            </w:pict>
          </mc:Fallback>
        </mc:AlternateConten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5. Внешний вид объекта (фото, графическое изображение, цветовое решение)</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 xml:space="preserve">  </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Подпись собственника объекта:________________________________</w:t>
      </w:r>
    </w:p>
    <w:p w:rsid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Pr="005A6B93"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r w:rsidRPr="005A6B93">
        <w:rPr>
          <w:rFonts w:ascii="Times New Roman" w:eastAsia="Calibri" w:hAnsi="Times New Roman" w:cs="Times New Roman"/>
          <w:bCs/>
          <w:color w:val="26282F"/>
          <w:sz w:val="20"/>
          <w:szCs w:val="20"/>
        </w:rPr>
        <w:t>Приложение N 2</w:t>
      </w:r>
      <w:r w:rsidRPr="005A6B93">
        <w:rPr>
          <w:rFonts w:ascii="Times New Roman" w:eastAsia="Calibri" w:hAnsi="Times New Roman" w:cs="Times New Roman"/>
          <w:bCs/>
          <w:color w:val="26282F"/>
          <w:sz w:val="20"/>
          <w:szCs w:val="20"/>
        </w:rPr>
        <w:br/>
        <w:t xml:space="preserve">к </w:t>
      </w:r>
      <w:hyperlink r:id="rId28" w:anchor="sub_1000" w:history="1">
        <w:r w:rsidRPr="005A6B93">
          <w:rPr>
            <w:rFonts w:ascii="Times New Roman" w:eastAsia="Calibri" w:hAnsi="Times New Roman" w:cs="Times New Roman"/>
            <w:color w:val="106BBE"/>
            <w:sz w:val="20"/>
            <w:szCs w:val="20"/>
            <w:u w:val="single"/>
          </w:rPr>
          <w:t>Положению</w:t>
        </w:r>
      </w:hyperlink>
      <w:r w:rsidRPr="005A6B93">
        <w:rPr>
          <w:rFonts w:ascii="Times New Roman" w:eastAsia="Calibri" w:hAnsi="Times New Roman" w:cs="Times New Roman"/>
          <w:bCs/>
          <w:color w:val="26282F"/>
          <w:sz w:val="20"/>
          <w:szCs w:val="20"/>
        </w:rPr>
        <w:t xml:space="preserve"> о размещении</w:t>
      </w:r>
      <w:r w:rsidRPr="005A6B93">
        <w:rPr>
          <w:rFonts w:ascii="Times New Roman" w:eastAsia="Calibri" w:hAnsi="Times New Roman" w:cs="Times New Roman"/>
          <w:bCs/>
          <w:color w:val="26282F"/>
          <w:sz w:val="20"/>
          <w:szCs w:val="20"/>
        </w:rPr>
        <w:br/>
        <w:t>нестационарных торговых</w:t>
      </w:r>
      <w:r w:rsidRPr="005A6B93">
        <w:rPr>
          <w:rFonts w:ascii="Times New Roman" w:eastAsia="Calibri" w:hAnsi="Times New Roman" w:cs="Times New Roman"/>
          <w:bCs/>
          <w:color w:val="26282F"/>
          <w:sz w:val="20"/>
          <w:szCs w:val="20"/>
        </w:rPr>
        <w:br/>
        <w:t>объектов без предоставления</w:t>
      </w:r>
      <w:r w:rsidRPr="005A6B93">
        <w:rPr>
          <w:rFonts w:ascii="Times New Roman" w:eastAsia="Calibri" w:hAnsi="Times New Roman" w:cs="Times New Roman"/>
          <w:bCs/>
          <w:color w:val="26282F"/>
          <w:sz w:val="20"/>
          <w:szCs w:val="20"/>
        </w:rPr>
        <w:br/>
        <w:t>земельного участка на</w:t>
      </w:r>
      <w:r w:rsidRPr="005A6B93">
        <w:rPr>
          <w:rFonts w:ascii="Times New Roman" w:eastAsia="Calibri" w:hAnsi="Times New Roman" w:cs="Times New Roman"/>
          <w:bCs/>
          <w:color w:val="26282F"/>
          <w:sz w:val="20"/>
          <w:szCs w:val="20"/>
        </w:rPr>
        <w:br/>
        <w:t xml:space="preserve">территории ________________ </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Cs/>
          <w:color w:val="26282F"/>
          <w:sz w:val="20"/>
          <w:szCs w:val="20"/>
        </w:rPr>
      </w:pPr>
      <w:r w:rsidRPr="005A6B93">
        <w:rPr>
          <w:rFonts w:ascii="Times New Roman" w:eastAsia="Calibri" w:hAnsi="Times New Roman" w:cs="Times New Roman"/>
          <w:bCs/>
          <w:color w:val="26282F"/>
          <w:sz w:val="20"/>
          <w:szCs w:val="20"/>
        </w:rPr>
        <w:t>сельсовета</w:t>
      </w:r>
    </w:p>
    <w:bookmarkEnd w:id="167"/>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jc w:val="center"/>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
          <w:bCs/>
          <w:color w:val="26282F"/>
          <w:sz w:val="28"/>
          <w:szCs w:val="28"/>
        </w:rPr>
        <w:t xml:space="preserve">Состав рабочей группы </w:t>
      </w:r>
      <w:r w:rsidRPr="005A6B93">
        <w:rPr>
          <w:rFonts w:ascii="Times New Roman" w:eastAsia="Calibri" w:hAnsi="Times New Roman" w:cs="Times New Roman"/>
          <w:b/>
          <w:bCs/>
          <w:color w:val="26282F"/>
          <w:sz w:val="28"/>
          <w:szCs w:val="28"/>
        </w:rPr>
        <w:br/>
      </w:r>
      <w:r w:rsidRPr="005A6B93">
        <w:rPr>
          <w:rFonts w:ascii="Times New Roman" w:eastAsia="Calibri" w:hAnsi="Times New Roman" w:cs="Times New Roman"/>
          <w:bCs/>
          <w:color w:val="26282F"/>
          <w:sz w:val="28"/>
          <w:szCs w:val="28"/>
        </w:rPr>
        <w:t xml:space="preserve">по </w:t>
      </w:r>
      <w:r w:rsidR="00907589">
        <w:rPr>
          <w:rFonts w:ascii="Times New Roman" w:eastAsia="Calibri" w:hAnsi="Times New Roman" w:cs="Times New Roman"/>
          <w:bCs/>
          <w:color w:val="26282F"/>
          <w:sz w:val="28"/>
          <w:szCs w:val="28"/>
        </w:rPr>
        <w:t>рассмотрению схемы размещения, эскиза проекта нестационарного торгового объекта</w:t>
      </w:r>
      <w:r w:rsidR="00CC72D4">
        <w:rPr>
          <w:rFonts w:ascii="Times New Roman" w:eastAsia="Calibri" w:hAnsi="Times New Roman" w:cs="Times New Roman"/>
          <w:bCs/>
          <w:color w:val="26282F"/>
          <w:sz w:val="28"/>
          <w:szCs w:val="28"/>
        </w:rPr>
        <w:t>,</w:t>
      </w:r>
      <w:r w:rsidRPr="005A6B93">
        <w:rPr>
          <w:rFonts w:ascii="Times New Roman" w:eastAsia="Calibri" w:hAnsi="Times New Roman" w:cs="Times New Roman"/>
          <w:bCs/>
          <w:color w:val="26282F"/>
          <w:sz w:val="28"/>
          <w:szCs w:val="28"/>
        </w:rPr>
        <w:t>обследованию нестационарного торгового объекта</w:t>
      </w:r>
    </w:p>
    <w:p w:rsidR="005A6B93" w:rsidRPr="005A6B93" w:rsidRDefault="005A6B93" w:rsidP="005A6B93">
      <w:pPr>
        <w:autoSpaceDE w:val="0"/>
        <w:autoSpaceDN w:val="0"/>
        <w:adjustRightInd w:val="0"/>
        <w:spacing w:after="0" w:line="240" w:lineRule="auto"/>
        <w:jc w:val="center"/>
        <w:outlineLvl w:val="0"/>
        <w:rPr>
          <w:rFonts w:ascii="Times New Roman" w:eastAsia="Calibri" w:hAnsi="Times New Roman" w:cs="Times New Roman"/>
          <w:bCs/>
          <w:color w:val="26282F"/>
          <w:sz w:val="28"/>
          <w:szCs w:val="28"/>
        </w:rPr>
      </w:pPr>
      <w:r w:rsidRPr="005A6B93">
        <w:rPr>
          <w:rFonts w:ascii="Times New Roman" w:eastAsia="Calibri" w:hAnsi="Times New Roman" w:cs="Times New Roman"/>
          <w:bCs/>
          <w:color w:val="26282F"/>
          <w:sz w:val="28"/>
          <w:szCs w:val="28"/>
        </w:rPr>
        <w:t>на территории________________ сельсовета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tbl>
      <w:tblPr>
        <w:tblW w:w="8647"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93"/>
        <w:gridCol w:w="3827"/>
        <w:gridCol w:w="3827"/>
      </w:tblGrid>
      <w:tr w:rsidR="00387AFA" w:rsidRPr="005A6B93" w:rsidTr="00387AFA">
        <w:trPr>
          <w:trHeight w:val="497"/>
        </w:trPr>
        <w:tc>
          <w:tcPr>
            <w:tcW w:w="993"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N</w:t>
            </w:r>
            <w:r w:rsidRPr="005A6B93">
              <w:rPr>
                <w:rFonts w:ascii="Times New Roman" w:eastAsia="Calibri" w:hAnsi="Times New Roman" w:cs="Times New Roman"/>
                <w:sz w:val="28"/>
                <w:szCs w:val="28"/>
              </w:rPr>
              <w:br/>
              <w:t>п/п</w:t>
            </w:r>
          </w:p>
        </w:tc>
        <w:tc>
          <w:tcPr>
            <w:tcW w:w="3827"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ФИО члена рабочей группы</w:t>
            </w:r>
          </w:p>
        </w:tc>
        <w:tc>
          <w:tcPr>
            <w:tcW w:w="3827"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Должность</w:t>
            </w:r>
          </w:p>
        </w:tc>
      </w:tr>
      <w:tr w:rsidR="00387AFA" w:rsidRPr="005A6B93" w:rsidTr="00387AFA">
        <w:trPr>
          <w:trHeight w:val="233"/>
        </w:trPr>
        <w:tc>
          <w:tcPr>
            <w:tcW w:w="993"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1.</w:t>
            </w:r>
          </w:p>
        </w:tc>
        <w:tc>
          <w:tcPr>
            <w:tcW w:w="3827"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center"/>
              <w:rPr>
                <w:rFonts w:ascii="Times New Roman" w:eastAsia="Calibri" w:hAnsi="Times New Roman" w:cs="Times New Roman"/>
                <w:sz w:val="28"/>
                <w:szCs w:val="28"/>
              </w:rPr>
            </w:pPr>
          </w:p>
        </w:tc>
      </w:tr>
      <w:tr w:rsidR="00387AFA" w:rsidRPr="005A6B93" w:rsidTr="00387AFA">
        <w:trPr>
          <w:trHeight w:val="248"/>
        </w:trPr>
        <w:tc>
          <w:tcPr>
            <w:tcW w:w="993"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2.</w:t>
            </w:r>
          </w:p>
        </w:tc>
        <w:tc>
          <w:tcPr>
            <w:tcW w:w="3827"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center"/>
              <w:rPr>
                <w:rFonts w:ascii="Times New Roman" w:eastAsia="Calibri" w:hAnsi="Times New Roman" w:cs="Times New Roman"/>
                <w:sz w:val="28"/>
                <w:szCs w:val="28"/>
              </w:rPr>
            </w:pPr>
          </w:p>
        </w:tc>
      </w:tr>
      <w:tr w:rsidR="00387AFA" w:rsidRPr="005A6B93" w:rsidTr="00387AFA">
        <w:trPr>
          <w:trHeight w:val="233"/>
        </w:trPr>
        <w:tc>
          <w:tcPr>
            <w:tcW w:w="993"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3.</w:t>
            </w:r>
          </w:p>
        </w:tc>
        <w:tc>
          <w:tcPr>
            <w:tcW w:w="3827"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center"/>
              <w:rPr>
                <w:rFonts w:ascii="Times New Roman" w:eastAsia="Calibri" w:hAnsi="Times New Roman" w:cs="Times New Roman"/>
                <w:sz w:val="28"/>
                <w:szCs w:val="28"/>
              </w:rPr>
            </w:pPr>
          </w:p>
        </w:tc>
      </w:tr>
      <w:tr w:rsidR="00387AFA" w:rsidRPr="005A6B93" w:rsidTr="00387AFA">
        <w:trPr>
          <w:trHeight w:val="248"/>
        </w:trPr>
        <w:tc>
          <w:tcPr>
            <w:tcW w:w="993" w:type="dxa"/>
            <w:tcBorders>
              <w:top w:val="single" w:sz="4" w:space="0" w:color="auto"/>
              <w:left w:val="single" w:sz="4" w:space="0" w:color="auto"/>
              <w:bottom w:val="single" w:sz="4" w:space="0" w:color="auto"/>
              <w:right w:val="single" w:sz="4" w:space="0" w:color="auto"/>
            </w:tcBorders>
            <w:hideMark/>
          </w:tcPr>
          <w:p w:rsidR="00387AFA" w:rsidRPr="005A6B93" w:rsidRDefault="00387AFA" w:rsidP="005A6B93">
            <w:pPr>
              <w:autoSpaceDE w:val="0"/>
              <w:autoSpaceDN w:val="0"/>
              <w:adjustRightInd w:val="0"/>
              <w:spacing w:after="0" w:line="240" w:lineRule="auto"/>
              <w:jc w:val="both"/>
              <w:rPr>
                <w:rFonts w:ascii="Times New Roman" w:eastAsia="Calibri" w:hAnsi="Times New Roman" w:cs="Times New Roman"/>
                <w:sz w:val="28"/>
                <w:szCs w:val="28"/>
              </w:rPr>
            </w:pPr>
            <w:r w:rsidRPr="005A6B93">
              <w:rPr>
                <w:rFonts w:ascii="Times New Roman" w:eastAsia="Calibri" w:hAnsi="Times New Roman" w:cs="Times New Roman"/>
                <w:sz w:val="28"/>
                <w:szCs w:val="28"/>
              </w:rPr>
              <w:t>4.</w:t>
            </w:r>
          </w:p>
        </w:tc>
        <w:tc>
          <w:tcPr>
            <w:tcW w:w="3827"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tcPr>
          <w:p w:rsidR="00387AFA" w:rsidRPr="005A6B93" w:rsidRDefault="00387AFA" w:rsidP="005A6B93">
            <w:pPr>
              <w:autoSpaceDE w:val="0"/>
              <w:autoSpaceDN w:val="0"/>
              <w:adjustRightInd w:val="0"/>
              <w:spacing w:after="0" w:line="240" w:lineRule="auto"/>
              <w:jc w:val="center"/>
              <w:rPr>
                <w:rFonts w:ascii="Times New Roman" w:eastAsia="Calibri" w:hAnsi="Times New Roman" w:cs="Times New Roman"/>
                <w:sz w:val="28"/>
                <w:szCs w:val="28"/>
              </w:rPr>
            </w:pPr>
          </w:p>
        </w:tc>
      </w:tr>
    </w:tbl>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bookmarkStart w:id="168" w:name="sub_1300"/>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DC5DAA">
      <w:pPr>
        <w:autoSpaceDE w:val="0"/>
        <w:autoSpaceDN w:val="0"/>
        <w:adjustRightInd w:val="0"/>
        <w:spacing w:after="0" w:line="240" w:lineRule="auto"/>
        <w:rPr>
          <w:rFonts w:ascii="Times New Roman" w:eastAsia="Calibri" w:hAnsi="Times New Roman" w:cs="Times New Roman"/>
          <w:b/>
          <w:bCs/>
          <w:color w:val="26282F"/>
          <w:sz w:val="28"/>
          <w:szCs w:val="28"/>
        </w:rPr>
      </w:pPr>
    </w:p>
    <w:p w:rsid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DC5DAA" w:rsidRPr="005A6B93" w:rsidRDefault="00DC5DAA"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
          <w:bCs/>
          <w:color w:val="26282F"/>
          <w:sz w:val="28"/>
          <w:szCs w:val="28"/>
        </w:rPr>
      </w:pPr>
    </w:p>
    <w:bookmarkEnd w:id="168"/>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Cs/>
          <w:sz w:val="20"/>
          <w:szCs w:val="20"/>
        </w:rPr>
      </w:pPr>
      <w:r w:rsidRPr="005A6B93">
        <w:rPr>
          <w:rFonts w:ascii="Times New Roman" w:eastAsia="Calibri" w:hAnsi="Times New Roman" w:cs="Times New Roman"/>
          <w:sz w:val="20"/>
          <w:szCs w:val="20"/>
        </w:rPr>
        <w:t xml:space="preserve">                                                                                          </w:t>
      </w:r>
      <w:r w:rsidRPr="005A6B93">
        <w:rPr>
          <w:rFonts w:ascii="Times New Roman" w:eastAsia="Calibri" w:hAnsi="Times New Roman" w:cs="Times New Roman"/>
          <w:bCs/>
          <w:sz w:val="20"/>
          <w:szCs w:val="20"/>
        </w:rPr>
        <w:t>Приложение N 3</w:t>
      </w:r>
      <w:r w:rsidRPr="005A6B93">
        <w:rPr>
          <w:rFonts w:ascii="Times New Roman" w:eastAsia="Calibri" w:hAnsi="Times New Roman" w:cs="Times New Roman"/>
          <w:bCs/>
          <w:sz w:val="20"/>
          <w:szCs w:val="20"/>
        </w:rPr>
        <w:br/>
        <w:t xml:space="preserve">к </w:t>
      </w:r>
      <w:hyperlink r:id="rId29" w:anchor="sub_1000" w:history="1">
        <w:r w:rsidRPr="005A6B93">
          <w:rPr>
            <w:rFonts w:ascii="Times New Roman" w:eastAsia="Calibri" w:hAnsi="Times New Roman" w:cs="Times New Roman"/>
            <w:color w:val="0563C1" w:themeColor="hyperlink"/>
            <w:sz w:val="20"/>
            <w:szCs w:val="20"/>
            <w:u w:val="single"/>
          </w:rPr>
          <w:t>Положению</w:t>
        </w:r>
      </w:hyperlink>
      <w:r w:rsidRPr="005A6B93">
        <w:rPr>
          <w:rFonts w:ascii="Times New Roman" w:eastAsia="Calibri" w:hAnsi="Times New Roman" w:cs="Times New Roman"/>
          <w:bCs/>
          <w:sz w:val="20"/>
          <w:szCs w:val="20"/>
        </w:rPr>
        <w:t xml:space="preserve"> о размещении</w:t>
      </w:r>
      <w:r w:rsidRPr="005A6B93">
        <w:rPr>
          <w:rFonts w:ascii="Times New Roman" w:eastAsia="Calibri" w:hAnsi="Times New Roman" w:cs="Times New Roman"/>
          <w:bCs/>
          <w:sz w:val="20"/>
          <w:szCs w:val="20"/>
        </w:rPr>
        <w:br/>
        <w:t>нестационарных торговых</w:t>
      </w:r>
      <w:r w:rsidRPr="005A6B93">
        <w:rPr>
          <w:rFonts w:ascii="Times New Roman" w:eastAsia="Calibri" w:hAnsi="Times New Roman" w:cs="Times New Roman"/>
          <w:bCs/>
          <w:sz w:val="20"/>
          <w:szCs w:val="20"/>
        </w:rPr>
        <w:br/>
        <w:t>объектов без предоставления</w:t>
      </w:r>
      <w:r w:rsidRPr="005A6B93">
        <w:rPr>
          <w:rFonts w:ascii="Times New Roman" w:eastAsia="Calibri" w:hAnsi="Times New Roman" w:cs="Times New Roman"/>
          <w:bCs/>
          <w:sz w:val="20"/>
          <w:szCs w:val="20"/>
        </w:rPr>
        <w:br/>
        <w:t>земельного участка на</w:t>
      </w:r>
      <w:r w:rsidRPr="005A6B93">
        <w:rPr>
          <w:rFonts w:ascii="Times New Roman" w:eastAsia="Calibri" w:hAnsi="Times New Roman" w:cs="Times New Roman"/>
          <w:bCs/>
          <w:sz w:val="20"/>
          <w:szCs w:val="20"/>
        </w:rPr>
        <w:br/>
        <w:t xml:space="preserve">территории ________________ </w:t>
      </w:r>
    </w:p>
    <w:p w:rsidR="005A6B93" w:rsidRPr="005A6B93" w:rsidRDefault="005A6B93" w:rsidP="005A6B93">
      <w:pPr>
        <w:autoSpaceDE w:val="0"/>
        <w:autoSpaceDN w:val="0"/>
        <w:adjustRightInd w:val="0"/>
        <w:spacing w:after="0" w:line="240" w:lineRule="auto"/>
        <w:ind w:firstLine="720"/>
        <w:jc w:val="right"/>
        <w:rPr>
          <w:rFonts w:ascii="Times New Roman" w:eastAsia="Calibri" w:hAnsi="Times New Roman" w:cs="Times New Roman"/>
          <w:bCs/>
          <w:sz w:val="20"/>
          <w:szCs w:val="20"/>
        </w:rPr>
      </w:pPr>
      <w:r w:rsidRPr="005A6B93">
        <w:rPr>
          <w:rFonts w:ascii="Times New Roman" w:eastAsia="Calibri" w:hAnsi="Times New Roman" w:cs="Times New Roman"/>
          <w:bCs/>
          <w:sz w:val="20"/>
          <w:szCs w:val="20"/>
        </w:rPr>
        <w:t>сельсовета</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r w:rsidRPr="005A6B93">
        <w:rPr>
          <w:rFonts w:ascii="Times New Roman" w:eastAsia="Calibri" w:hAnsi="Times New Roman" w:cs="Times New Roman"/>
          <w:b/>
          <w:bCs/>
          <w:color w:val="26282F"/>
          <w:sz w:val="28"/>
          <w:szCs w:val="28"/>
        </w:rPr>
        <w:t>Акт</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r w:rsidRPr="005A6B93">
        <w:rPr>
          <w:rFonts w:ascii="Times New Roman" w:eastAsia="Calibri" w:hAnsi="Times New Roman" w:cs="Times New Roman"/>
          <w:b/>
          <w:bCs/>
          <w:color w:val="26282F"/>
          <w:sz w:val="28"/>
          <w:szCs w:val="28"/>
        </w:rPr>
        <w:t>обследования нестационарного торгового объекта на соответствие требованиям на размещение</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r w:rsidRPr="005A6B93">
        <w:rPr>
          <w:rFonts w:ascii="Times New Roman" w:eastAsia="Calibri" w:hAnsi="Times New Roman" w:cs="Times New Roman"/>
          <w:b/>
          <w:bCs/>
          <w:color w:val="26282F"/>
          <w:sz w:val="28"/>
          <w:szCs w:val="28"/>
        </w:rPr>
        <w:t>нестационарного торгового объекта</w:t>
      </w:r>
    </w:p>
    <w:p w:rsidR="005A6B93" w:rsidRPr="005A6B93" w:rsidRDefault="005A6B93" w:rsidP="005A6B93">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8"/>
          <w:szCs w:val="28"/>
        </w:rPr>
      </w:pPr>
      <w:r w:rsidRPr="005A6B93">
        <w:rPr>
          <w:rFonts w:ascii="Times New Roman" w:eastAsia="Calibri" w:hAnsi="Times New Roman" w:cs="Times New Roman"/>
          <w:b/>
          <w:bCs/>
          <w:color w:val="26282F"/>
          <w:sz w:val="28"/>
          <w:szCs w:val="28"/>
        </w:rPr>
        <w:t>N _________</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Рабочая группа администрации ________________________ сельсовета, в составе: ____________________________</w:t>
      </w: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___________________________________________________________________________________________________________________________________</w:t>
      </w: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4"/>
          <w:szCs w:val="28"/>
        </w:rPr>
      </w:pPr>
      <w:r w:rsidRPr="005A6B93">
        <w:rPr>
          <w:rFonts w:ascii="Times New Roman" w:eastAsia="Calibri" w:hAnsi="Times New Roman" w:cs="Times New Roman"/>
          <w:sz w:val="24"/>
          <w:szCs w:val="28"/>
        </w:rPr>
        <w:t>(Ф.И.О. членов рабочей группы)</w:t>
      </w: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_________________________________________________________________________________________</w:t>
      </w: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"___"    _______20__ г.    осуществила     обследование    нестационарного      торгового объекта __________________________________________________________</w:t>
      </w: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4"/>
          <w:szCs w:val="28"/>
        </w:rPr>
      </w:pPr>
      <w:r w:rsidRPr="005A6B93">
        <w:rPr>
          <w:rFonts w:ascii="Times New Roman" w:eastAsia="Calibri" w:hAnsi="Times New Roman" w:cs="Times New Roman"/>
          <w:sz w:val="24"/>
          <w:szCs w:val="28"/>
        </w:rPr>
        <w:t>(тип объекта, специали</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по адресу: ______________________________________________________________________</w:t>
      </w: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на предмет соответствия требованиям договора заключенного с____________________________________________________________________________________________________________________</w:t>
      </w: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4"/>
          <w:szCs w:val="28"/>
        </w:rPr>
      </w:pPr>
      <w:r w:rsidRPr="005A6B93">
        <w:rPr>
          <w:rFonts w:ascii="Times New Roman" w:eastAsia="Calibri" w:hAnsi="Times New Roman" w:cs="Times New Roman"/>
          <w:sz w:val="28"/>
          <w:szCs w:val="28"/>
        </w:rPr>
        <w:t>(</w:t>
      </w:r>
      <w:r w:rsidRPr="005A6B93">
        <w:rPr>
          <w:rFonts w:ascii="Times New Roman" w:eastAsia="Calibri" w:hAnsi="Times New Roman" w:cs="Times New Roman"/>
          <w:sz w:val="24"/>
          <w:szCs w:val="28"/>
        </w:rPr>
        <w:t>наименование организации (ФИО индивидуального предпринимателя)</w:t>
      </w: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от "____" _____________ 20_____ г. N ___________________  на  размещение  нестационарного</w:t>
      </w: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торгового объекта.</w:t>
      </w:r>
    </w:p>
    <w:p w:rsidR="005A6B93" w:rsidRPr="005A6B93" w:rsidRDefault="005A6B93" w:rsidP="005A6B93">
      <w:pPr>
        <w:autoSpaceDE w:val="0"/>
        <w:autoSpaceDN w:val="0"/>
        <w:adjustRightInd w:val="0"/>
        <w:spacing w:after="0" w:line="240" w:lineRule="auto"/>
        <w:ind w:firstLine="720"/>
        <w:jc w:val="center"/>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jc w:val="center"/>
        <w:rPr>
          <w:rFonts w:ascii="Times New Roman" w:eastAsia="Calibri" w:hAnsi="Times New Roman" w:cs="Times New Roman"/>
          <w:sz w:val="28"/>
          <w:szCs w:val="28"/>
        </w:rPr>
      </w:pPr>
      <w:r w:rsidRPr="005A6B93">
        <w:rPr>
          <w:rFonts w:ascii="Times New Roman" w:eastAsia="Calibri" w:hAnsi="Times New Roman" w:cs="Times New Roman"/>
          <w:sz w:val="28"/>
          <w:szCs w:val="28"/>
        </w:rPr>
        <w:t>По результатам обследования рабочей   группой  установлено,  что  размещение  объекта соответствует (не соответствует) схеме размещения  нестационарных  торговых   объектов на</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территории ____________________ сельсовета , </w:t>
      </w:r>
      <w:r w:rsidR="00DD1454">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 xml:space="preserve">эскизному проекту  нестационарного торгового объекта,  договору на размещение нестационарного торгового объекта на территории поселения, положению о размещении нестационарных торговых объектов  </w:t>
      </w:r>
      <w:r w:rsidR="00DD1454">
        <w:rPr>
          <w:rFonts w:ascii="Times New Roman" w:eastAsia="Calibri" w:hAnsi="Times New Roman" w:cs="Times New Roman"/>
          <w:sz w:val="28"/>
          <w:szCs w:val="28"/>
        </w:rPr>
        <w:t xml:space="preserve"> на </w:t>
      </w:r>
      <w:r w:rsidRPr="005A6B93">
        <w:rPr>
          <w:rFonts w:ascii="Times New Roman" w:eastAsia="Calibri" w:hAnsi="Times New Roman" w:cs="Times New Roman"/>
          <w:sz w:val="28"/>
          <w:szCs w:val="28"/>
        </w:rPr>
        <w:t xml:space="preserve">территории </w:t>
      </w:r>
      <w:r w:rsidR="00DC5DAA">
        <w:rPr>
          <w:rFonts w:ascii="Times New Roman" w:eastAsia="Calibri" w:hAnsi="Times New Roman" w:cs="Times New Roman"/>
          <w:sz w:val="28"/>
          <w:szCs w:val="28"/>
        </w:rPr>
        <w:t xml:space="preserve">Морозовского сельсовета </w:t>
      </w:r>
      <w:r w:rsidRPr="005A6B93">
        <w:rPr>
          <w:rFonts w:ascii="Times New Roman" w:eastAsia="Calibri" w:hAnsi="Times New Roman" w:cs="Times New Roman"/>
          <w:sz w:val="28"/>
          <w:szCs w:val="28"/>
        </w:rPr>
        <w:t>Искитимского района Новосибирской области.</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Выявленные рабочей группой нарушения _______________________________________________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_________________________________________________________________________________________</w:t>
      </w:r>
      <w:r w:rsidR="008400A6">
        <w:rPr>
          <w:rFonts w:ascii="Times New Roman" w:eastAsia="Calibri" w:hAnsi="Times New Roman" w:cs="Times New Roman"/>
          <w:sz w:val="28"/>
          <w:szCs w:val="28"/>
        </w:rPr>
        <w:t>________________________________________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_________________________________________________________________________________________</w:t>
      </w:r>
      <w:r w:rsidR="008400A6">
        <w:rPr>
          <w:rFonts w:ascii="Times New Roman" w:eastAsia="Calibri" w:hAnsi="Times New Roman" w:cs="Times New Roman"/>
          <w:sz w:val="28"/>
          <w:szCs w:val="28"/>
        </w:rPr>
        <w:t>__________________________________________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w:t>
      </w:r>
      <w:r w:rsidR="008400A6">
        <w:rPr>
          <w:rFonts w:ascii="Times New Roman" w:eastAsia="Calibri" w:hAnsi="Times New Roman" w:cs="Times New Roman"/>
          <w:sz w:val="28"/>
          <w:szCs w:val="28"/>
        </w:rPr>
        <w:t xml:space="preserve">Собственнику </w:t>
      </w:r>
      <w:r w:rsidRPr="005A6B93">
        <w:rPr>
          <w:rFonts w:ascii="Times New Roman" w:eastAsia="Calibri" w:hAnsi="Times New Roman" w:cs="Times New Roman"/>
          <w:sz w:val="28"/>
          <w:szCs w:val="28"/>
        </w:rPr>
        <w:t xml:space="preserve">  нестационарного  торгового  объекта  предложено  устранить  выявленные</w:t>
      </w:r>
      <w:r w:rsidR="008400A6">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нарушения в срок до "____" __________ 20__ г.</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DD1454">
      <w:pPr>
        <w:autoSpaceDE w:val="0"/>
        <w:autoSpaceDN w:val="0"/>
        <w:adjustRightInd w:val="0"/>
        <w:spacing w:after="0" w:line="240" w:lineRule="atLeast"/>
        <w:rPr>
          <w:rFonts w:ascii="Times New Roman" w:eastAsia="Calibri" w:hAnsi="Times New Roman" w:cs="Times New Roman"/>
          <w:sz w:val="28"/>
          <w:szCs w:val="28"/>
        </w:rPr>
      </w:pPr>
      <w:r w:rsidRPr="005A6B93">
        <w:rPr>
          <w:rFonts w:ascii="Times New Roman" w:eastAsia="Calibri" w:hAnsi="Times New Roman" w:cs="Times New Roman"/>
          <w:sz w:val="28"/>
          <w:szCs w:val="28"/>
        </w:rPr>
        <w:t>Члены рабочей группы: ___________________________________</w:t>
      </w:r>
      <w:r w:rsidR="00DD1454">
        <w:rPr>
          <w:rFonts w:ascii="Times New Roman" w:eastAsia="Calibri" w:hAnsi="Times New Roman" w:cs="Times New Roman"/>
          <w:sz w:val="28"/>
          <w:szCs w:val="28"/>
        </w:rPr>
        <w:t>_______________________________</w:t>
      </w:r>
    </w:p>
    <w:p w:rsidR="005A6B93" w:rsidRPr="005A6B93" w:rsidRDefault="005A6B93" w:rsidP="00DD1454">
      <w:pPr>
        <w:autoSpaceDE w:val="0"/>
        <w:autoSpaceDN w:val="0"/>
        <w:adjustRightInd w:val="0"/>
        <w:spacing w:after="0" w:line="240" w:lineRule="atLeast"/>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___________________________________</w:t>
      </w:r>
      <w:r w:rsidR="00DD1454">
        <w:rPr>
          <w:rFonts w:ascii="Times New Roman" w:eastAsia="Calibri" w:hAnsi="Times New Roman" w:cs="Times New Roman"/>
          <w:sz w:val="28"/>
          <w:szCs w:val="28"/>
        </w:rPr>
        <w:t>_______________________________</w:t>
      </w:r>
    </w:p>
    <w:p w:rsidR="005A6B93" w:rsidRPr="005A6B93" w:rsidRDefault="005A6B93" w:rsidP="00DD1454">
      <w:pPr>
        <w:autoSpaceDE w:val="0"/>
        <w:autoSpaceDN w:val="0"/>
        <w:adjustRightInd w:val="0"/>
        <w:spacing w:after="0" w:line="240" w:lineRule="atLeast"/>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___________________________________</w:t>
      </w:r>
      <w:r w:rsidR="00DD1454">
        <w:rPr>
          <w:rFonts w:ascii="Times New Roman" w:eastAsia="Calibri" w:hAnsi="Times New Roman" w:cs="Times New Roman"/>
          <w:sz w:val="28"/>
          <w:szCs w:val="28"/>
        </w:rPr>
        <w:t>_______________________________</w:t>
      </w:r>
    </w:p>
    <w:p w:rsidR="005A6B93" w:rsidRPr="005A6B93" w:rsidRDefault="005A6B93" w:rsidP="00DD1454">
      <w:pPr>
        <w:autoSpaceDE w:val="0"/>
        <w:autoSpaceDN w:val="0"/>
        <w:adjustRightInd w:val="0"/>
        <w:spacing w:after="0" w:line="240" w:lineRule="atLeast"/>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___________________________________</w:t>
      </w:r>
      <w:r w:rsidR="00DD1454">
        <w:rPr>
          <w:rFonts w:ascii="Times New Roman" w:eastAsia="Calibri" w:hAnsi="Times New Roman" w:cs="Times New Roman"/>
          <w:sz w:val="28"/>
          <w:szCs w:val="28"/>
        </w:rPr>
        <w:t>_______________________________</w:t>
      </w:r>
    </w:p>
    <w:p w:rsidR="005A6B93" w:rsidRPr="005A6B93" w:rsidRDefault="005A6B93" w:rsidP="00DD1454">
      <w:pPr>
        <w:autoSpaceDE w:val="0"/>
        <w:autoSpaceDN w:val="0"/>
        <w:adjustRightInd w:val="0"/>
        <w:spacing w:after="0" w:line="240" w:lineRule="atLeast"/>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___________________________________</w:t>
      </w:r>
      <w:r w:rsidR="00DD1454">
        <w:rPr>
          <w:rFonts w:ascii="Times New Roman" w:eastAsia="Calibri" w:hAnsi="Times New Roman" w:cs="Times New Roman"/>
          <w:sz w:val="28"/>
          <w:szCs w:val="28"/>
        </w:rPr>
        <w:t>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 __________ 20__ г.</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w:t>
      </w:r>
    </w:p>
    <w:p w:rsidR="008400A6" w:rsidRPr="005A6B93" w:rsidRDefault="008400A6" w:rsidP="005A6B93">
      <w:pPr>
        <w:autoSpaceDE w:val="0"/>
        <w:autoSpaceDN w:val="0"/>
        <w:adjustRightInd w:val="0"/>
        <w:spacing w:after="0" w:line="240" w:lineRule="auto"/>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По результатам повторного обследования</w:t>
      </w:r>
      <w:r w:rsidR="008400A6">
        <w:rPr>
          <w:rFonts w:ascii="Times New Roman" w:eastAsia="Calibri" w:hAnsi="Times New Roman" w:cs="Times New Roman"/>
          <w:sz w:val="28"/>
          <w:szCs w:val="28"/>
        </w:rPr>
        <w:t xml:space="preserve"> </w:t>
      </w:r>
      <w:r w:rsidRPr="005A6B93">
        <w:rPr>
          <w:rFonts w:ascii="Times New Roman" w:eastAsia="Calibri" w:hAnsi="Times New Roman" w:cs="Times New Roman"/>
          <w:sz w:val="28"/>
          <w:szCs w:val="28"/>
        </w:rPr>
        <w:t xml:space="preserve"> рабочей группой установлено,  что  размещение Объекта  соответствует  (не  соответствует)  схеме  размещения  нестационарных   торговых объектов на  территории  __________________ сельсовета,  эскизному  проекту  нестационарного  торгового объекта, договору на размещение нестационарного торгового объекта  на  территории  поселения, Положению о размещении нестационарных торговых объектов  без  предоставления  земельного   участка на территории поселений Искитимского района Новосибирской области</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Выявленные рабочей г</w:t>
      </w:r>
      <w:r w:rsidR="008400A6">
        <w:rPr>
          <w:rFonts w:ascii="Times New Roman" w:eastAsia="Calibri" w:hAnsi="Times New Roman" w:cs="Times New Roman"/>
          <w:sz w:val="28"/>
          <w:szCs w:val="28"/>
        </w:rPr>
        <w:t>руппой нарушения устранены (не устранены)</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_________________________________________________________</w:t>
      </w:r>
      <w:r w:rsidR="008400A6">
        <w:rPr>
          <w:rFonts w:ascii="Times New Roman" w:eastAsia="Calibri" w:hAnsi="Times New Roman" w:cs="Times New Roman"/>
          <w:sz w:val="28"/>
          <w:szCs w:val="28"/>
        </w:rPr>
        <w:t>________________________________________________________________________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_________________________________________________________________________________________</w:t>
      </w:r>
      <w:r w:rsidR="008400A6">
        <w:rPr>
          <w:rFonts w:ascii="Times New Roman" w:eastAsia="Calibri" w:hAnsi="Times New Roman" w:cs="Times New Roman"/>
          <w:sz w:val="28"/>
          <w:szCs w:val="28"/>
        </w:rPr>
        <w:t>___________________________________________</w:t>
      </w:r>
    </w:p>
    <w:p w:rsidR="008400A6" w:rsidRDefault="008400A6" w:rsidP="005A6B93">
      <w:pPr>
        <w:autoSpaceDE w:val="0"/>
        <w:autoSpaceDN w:val="0"/>
        <w:adjustRightInd w:val="0"/>
        <w:spacing w:after="0" w:line="240" w:lineRule="auto"/>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Заключение: _________________________________________________________________________________________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_________________________________________________________</w:t>
      </w:r>
      <w:r w:rsidR="008400A6">
        <w:rPr>
          <w:rFonts w:ascii="Times New Roman" w:eastAsia="Calibri" w:hAnsi="Times New Roman" w:cs="Times New Roman"/>
          <w:sz w:val="28"/>
          <w:szCs w:val="28"/>
        </w:rPr>
        <w:t>__________________________</w:t>
      </w:r>
    </w:p>
    <w:p w:rsidR="005A6B93" w:rsidRPr="005A6B93" w:rsidRDefault="005A6B93" w:rsidP="005A6B93">
      <w:pPr>
        <w:autoSpaceDE w:val="0"/>
        <w:autoSpaceDN w:val="0"/>
        <w:adjustRightInd w:val="0"/>
        <w:spacing w:after="0" w:line="240" w:lineRule="auto"/>
        <w:ind w:firstLine="720"/>
        <w:jc w:val="both"/>
        <w:rPr>
          <w:rFonts w:ascii="Times New Roman" w:eastAsia="Calibri" w:hAnsi="Times New Roman" w:cs="Times New Roman"/>
          <w:sz w:val="28"/>
          <w:szCs w:val="28"/>
        </w:rPr>
      </w:pP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Члены рабочей группы: _________________________________________</w:t>
      </w:r>
      <w:r w:rsidR="008400A6">
        <w:rPr>
          <w:rFonts w:ascii="Times New Roman" w:eastAsia="Calibri" w:hAnsi="Times New Roman" w:cs="Times New Roman"/>
          <w:sz w:val="28"/>
          <w:szCs w:val="28"/>
        </w:rPr>
        <w:t>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___________________________________</w:t>
      </w:r>
      <w:r w:rsidR="008400A6">
        <w:rPr>
          <w:rFonts w:ascii="Times New Roman" w:eastAsia="Calibri" w:hAnsi="Times New Roman" w:cs="Times New Roman"/>
          <w:sz w:val="28"/>
          <w:szCs w:val="28"/>
        </w:rPr>
        <w:t>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___________________________________</w:t>
      </w:r>
      <w:r w:rsidR="008400A6">
        <w:rPr>
          <w:rFonts w:ascii="Times New Roman" w:eastAsia="Calibri" w:hAnsi="Times New Roman" w:cs="Times New Roman"/>
          <w:sz w:val="28"/>
          <w:szCs w:val="28"/>
        </w:rPr>
        <w:t>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___________________________________</w:t>
      </w:r>
      <w:r w:rsidR="008400A6">
        <w:rPr>
          <w:rFonts w:ascii="Times New Roman" w:eastAsia="Calibri" w:hAnsi="Times New Roman" w:cs="Times New Roman"/>
          <w:sz w:val="28"/>
          <w:szCs w:val="28"/>
        </w:rPr>
        <w:t>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___________________________________</w:t>
      </w:r>
      <w:r w:rsidR="008400A6">
        <w:rPr>
          <w:rFonts w:ascii="Times New Roman" w:eastAsia="Calibri" w:hAnsi="Times New Roman" w:cs="Times New Roman"/>
          <w:sz w:val="28"/>
          <w:szCs w:val="28"/>
        </w:rPr>
        <w:t>_______________________________</w:t>
      </w:r>
    </w:p>
    <w:p w:rsidR="005A6B93" w:rsidRPr="005A6B93" w:rsidRDefault="005A6B93" w:rsidP="005A6B93">
      <w:pPr>
        <w:autoSpaceDE w:val="0"/>
        <w:autoSpaceDN w:val="0"/>
        <w:adjustRightInd w:val="0"/>
        <w:spacing w:after="0" w:line="240" w:lineRule="auto"/>
        <w:rPr>
          <w:rFonts w:ascii="Times New Roman" w:eastAsia="Calibri" w:hAnsi="Times New Roman" w:cs="Times New Roman"/>
          <w:sz w:val="28"/>
          <w:szCs w:val="28"/>
        </w:rPr>
      </w:pPr>
      <w:r w:rsidRPr="005A6B93">
        <w:rPr>
          <w:rFonts w:ascii="Times New Roman" w:eastAsia="Calibri" w:hAnsi="Times New Roman" w:cs="Times New Roman"/>
          <w:sz w:val="28"/>
          <w:szCs w:val="28"/>
        </w:rPr>
        <w:t xml:space="preserve">                                                                 "___" __________ 20__ г.</w:t>
      </w:r>
    </w:p>
    <w:p w:rsidR="005A6B93" w:rsidRPr="005A6B93" w:rsidRDefault="005A6B93" w:rsidP="005A6B93">
      <w:pPr>
        <w:spacing w:line="256" w:lineRule="auto"/>
        <w:rPr>
          <w:rFonts w:ascii="Times New Roman" w:eastAsia="Calibri" w:hAnsi="Times New Roman" w:cs="Times New Roman"/>
          <w:sz w:val="28"/>
          <w:szCs w:val="28"/>
        </w:rPr>
      </w:pPr>
    </w:p>
    <w:p w:rsidR="00624191" w:rsidRDefault="00624191"/>
    <w:sectPr w:rsidR="006241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444"/>
    <w:rsid w:val="000331FE"/>
    <w:rsid w:val="000E1771"/>
    <w:rsid w:val="00132956"/>
    <w:rsid w:val="0013611E"/>
    <w:rsid w:val="002543AD"/>
    <w:rsid w:val="00387AFA"/>
    <w:rsid w:val="003F637A"/>
    <w:rsid w:val="00407561"/>
    <w:rsid w:val="004311E1"/>
    <w:rsid w:val="004F6BB9"/>
    <w:rsid w:val="00567543"/>
    <w:rsid w:val="005A04B5"/>
    <w:rsid w:val="005A6B93"/>
    <w:rsid w:val="0061056F"/>
    <w:rsid w:val="00624191"/>
    <w:rsid w:val="00643186"/>
    <w:rsid w:val="00690B84"/>
    <w:rsid w:val="00765DFE"/>
    <w:rsid w:val="007D7EC7"/>
    <w:rsid w:val="008400A6"/>
    <w:rsid w:val="008A5444"/>
    <w:rsid w:val="008C40C9"/>
    <w:rsid w:val="008E18E0"/>
    <w:rsid w:val="00907589"/>
    <w:rsid w:val="00962135"/>
    <w:rsid w:val="009D7E98"/>
    <w:rsid w:val="00A82C4D"/>
    <w:rsid w:val="00A87BAF"/>
    <w:rsid w:val="00B71309"/>
    <w:rsid w:val="00BA437A"/>
    <w:rsid w:val="00BB04C9"/>
    <w:rsid w:val="00BD27AD"/>
    <w:rsid w:val="00C569B4"/>
    <w:rsid w:val="00CC72D4"/>
    <w:rsid w:val="00D3356C"/>
    <w:rsid w:val="00DB2B7A"/>
    <w:rsid w:val="00DC5DAA"/>
    <w:rsid w:val="00DD1454"/>
    <w:rsid w:val="00DF59BE"/>
    <w:rsid w:val="00E875E8"/>
    <w:rsid w:val="00EE3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5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875E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5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875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376308">
      <w:bodyDiv w:val="1"/>
      <w:marLeft w:val="0"/>
      <w:marRight w:val="0"/>
      <w:marTop w:val="0"/>
      <w:marBottom w:val="0"/>
      <w:divBdr>
        <w:top w:val="none" w:sz="0" w:space="0" w:color="auto"/>
        <w:left w:val="none" w:sz="0" w:space="0" w:color="auto"/>
        <w:bottom w:val="none" w:sz="0" w:space="0" w:color="auto"/>
        <w:right w:val="none" w:sz="0" w:space="0" w:color="auto"/>
      </w:divBdr>
    </w:div>
    <w:div w:id="774591415">
      <w:bodyDiv w:val="1"/>
      <w:marLeft w:val="0"/>
      <w:marRight w:val="0"/>
      <w:marTop w:val="0"/>
      <w:marBottom w:val="0"/>
      <w:divBdr>
        <w:top w:val="none" w:sz="0" w:space="0" w:color="auto"/>
        <w:left w:val="none" w:sz="0" w:space="0" w:color="auto"/>
        <w:bottom w:val="none" w:sz="0" w:space="0" w:color="auto"/>
        <w:right w:val="none" w:sz="0" w:space="0" w:color="auto"/>
      </w:divBdr>
    </w:div>
    <w:div w:id="109532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13"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18"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26"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3" Type="http://schemas.microsoft.com/office/2007/relationships/stylesWithEffects" Target="stylesWithEffects.xml"/><Relationship Id="rId21"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7" Type="http://schemas.openxmlformats.org/officeDocument/2006/relationships/hyperlink" Target="garantF1://12071992.0" TargetMode="External"/><Relationship Id="rId12" Type="http://schemas.openxmlformats.org/officeDocument/2006/relationships/hyperlink" Target="garantF1://7118678.1000" TargetMode="External"/><Relationship Id="rId17" Type="http://schemas.openxmlformats.org/officeDocument/2006/relationships/hyperlink" Target="garantF1://10064072.0" TargetMode="External"/><Relationship Id="rId25" Type="http://schemas.openxmlformats.org/officeDocument/2006/relationships/hyperlink" Target="garantF1://70308460.100000" TargetMode="External"/><Relationship Id="rId2" Type="http://schemas.openxmlformats.org/officeDocument/2006/relationships/styles" Target="styles.xml"/><Relationship Id="rId16"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20"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29"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1" Type="http://schemas.openxmlformats.org/officeDocument/2006/relationships/numbering" Target="numbering.xml"/><Relationship Id="rId6" Type="http://schemas.openxmlformats.org/officeDocument/2006/relationships/hyperlink" Target="garantF1://86367.0" TargetMode="External"/><Relationship Id="rId11" Type="http://schemas.openxmlformats.org/officeDocument/2006/relationships/hyperlink" Target="garantF1://7118678.1000" TargetMode="External"/><Relationship Id="rId24"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5" Type="http://schemas.openxmlformats.org/officeDocument/2006/relationships/webSettings" Target="webSettings.xml"/><Relationship Id="rId15" Type="http://schemas.openxmlformats.org/officeDocument/2006/relationships/hyperlink" Target="garantF1://7118678.1000" TargetMode="External"/><Relationship Id="rId23" Type="http://schemas.openxmlformats.org/officeDocument/2006/relationships/hyperlink" Target="garantF1://70308460.100000" TargetMode="External"/><Relationship Id="rId28"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10" Type="http://schemas.openxmlformats.org/officeDocument/2006/relationships/hyperlink" Target="garantF1://12015118.3" TargetMode="External"/><Relationship Id="rId19"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14"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22" Type="http://schemas.openxmlformats.org/officeDocument/2006/relationships/hyperlink" Target="file:///C:\Users\&#1040;&#1088;&#1089;&#1080;&#1073;&#1077;&#1082;&#1086;&#1074;&#1072;\Documents\&#1052;&#1054;&#1048;%20&#1044;&#1054;&#1050;&#1059;&#1052;&#1045;&#1053;&#1058;&#1067;\&#1053;&#1040;%20&#1055;&#1054;&#1044;&#1055;&#1048;&#1057;&#1048;\&#1087;&#1088;&#1086;&#1077;&#1082;&#1090;%20&#1055;&#1086;&#1083;&#1086;&#1078;&#1077;&#1085;&#1080;&#1077;%20&#1085;&#1077;&#1089;&#1090;&#1072;&#1094;%20&#1090;&#1086;&#1088;&#1075;&#1086;&#1074;&#1099;&#1093;%20&#1086;&#1073;&#1098;&#1077;&#1082;&#1090;&#1086;&#1074;.docx" TargetMode="External"/><Relationship Id="rId27" Type="http://schemas.openxmlformats.org/officeDocument/2006/relationships/hyperlink" Target="garantF1://7118678.100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8980</Words>
  <Characters>51192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Арсибекова</dc:creator>
  <cp:lastModifiedBy>User</cp:lastModifiedBy>
  <cp:revision>2</cp:revision>
  <cp:lastPrinted>2018-11-20T11:16:00Z</cp:lastPrinted>
  <dcterms:created xsi:type="dcterms:W3CDTF">2019-03-27T04:11:00Z</dcterms:created>
  <dcterms:modified xsi:type="dcterms:W3CDTF">2019-03-27T04:11:00Z</dcterms:modified>
</cp:coreProperties>
</file>