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4D" w:rsidRPr="0060284D" w:rsidRDefault="0060284D" w:rsidP="00602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284D">
        <w:rPr>
          <w:rFonts w:ascii="Times New Roman" w:eastAsia="Times New Roman" w:hAnsi="Times New Roman" w:cs="Times New Roman"/>
          <w:sz w:val="28"/>
          <w:szCs w:val="28"/>
        </w:rPr>
        <w:t>АДМИНИСТРАЦИЯ МОРОЗОВСКОГО СЕЛЬСОВЕТА</w:t>
      </w:r>
    </w:p>
    <w:p w:rsidR="0060284D" w:rsidRPr="0060284D" w:rsidRDefault="0060284D" w:rsidP="00602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284D">
        <w:rPr>
          <w:rFonts w:ascii="Times New Roman" w:eastAsia="Times New Roman" w:hAnsi="Times New Roman" w:cs="Times New Roman"/>
          <w:sz w:val="28"/>
          <w:szCs w:val="28"/>
        </w:rPr>
        <w:t>ИСКИТИМСКОГО РАЙОНА НОВОСИБИРСКОЙ ОБЛАСТИ</w:t>
      </w:r>
    </w:p>
    <w:p w:rsidR="0060284D" w:rsidRPr="0060284D" w:rsidRDefault="0060284D" w:rsidP="00602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284D" w:rsidRPr="0060284D" w:rsidRDefault="0060284D" w:rsidP="006028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284D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tbl>
      <w:tblPr>
        <w:tblW w:w="0" w:type="auto"/>
        <w:jc w:val="center"/>
        <w:tblInd w:w="-14035" w:type="dxa"/>
        <w:tblLook w:val="01E0" w:firstRow="1" w:lastRow="1" w:firstColumn="1" w:lastColumn="1" w:noHBand="0" w:noVBand="0"/>
      </w:tblPr>
      <w:tblGrid>
        <w:gridCol w:w="9995"/>
      </w:tblGrid>
      <w:tr w:rsidR="0060284D" w:rsidRPr="0060284D" w:rsidTr="00E74C05">
        <w:trPr>
          <w:jc w:val="center"/>
        </w:trPr>
        <w:tc>
          <w:tcPr>
            <w:tcW w:w="9995" w:type="dxa"/>
          </w:tcPr>
          <w:p w:rsidR="0060284D" w:rsidRPr="0060284D" w:rsidRDefault="0060284D" w:rsidP="0060284D">
            <w:pPr>
              <w:spacing w:after="0" w:line="240" w:lineRule="auto"/>
              <w:ind w:left="-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>«1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мая 2019г.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>орозово</w:t>
            </w:r>
            <w:proofErr w:type="spellEnd"/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7056C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035C22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  <w:r w:rsidRPr="006028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60284D" w:rsidRPr="0060284D" w:rsidRDefault="0060284D" w:rsidP="0060284D">
            <w:pPr>
              <w:spacing w:after="0" w:line="240" w:lineRule="auto"/>
              <w:ind w:left="-3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90AE1" w:rsidRDefault="00390AE1" w:rsidP="006028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 </w:t>
      </w:r>
      <w:r w:rsidR="0060284D"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Морозовского </w:t>
      </w:r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сельсовета </w:t>
      </w:r>
      <w:proofErr w:type="spellStart"/>
      <w:r w:rsidR="006C13A9"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Искитимского</w:t>
      </w:r>
      <w:proofErr w:type="spellEnd"/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Новосибирской области от </w:t>
      </w:r>
      <w:r w:rsidR="00035C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11.05</w:t>
      </w:r>
      <w:r w:rsidR="0060284D"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.201</w:t>
      </w:r>
      <w:r w:rsidR="00035C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60284D"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г.</w:t>
      </w:r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</w:t>
      </w:r>
      <w:r w:rsidR="00035C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89</w:t>
      </w:r>
      <w:r w:rsidRPr="006028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«Об утверждении административного регламента </w:t>
      </w:r>
      <w:r w:rsidR="00F41E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 </w:t>
      </w:r>
      <w:r w:rsidR="00035C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предоставлению</w:t>
      </w:r>
      <w:r w:rsidR="00F41E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муниципальной услуги по </w:t>
      </w:r>
      <w:r w:rsidR="00035C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признанию граждан малоимущими в целях постановки на учет в качестве нуждающихся в жилых помещениях</w:t>
      </w:r>
      <w:r w:rsidR="00703A4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60284D" w:rsidRDefault="0060284D" w:rsidP="006028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284D" w:rsidRPr="0060284D" w:rsidRDefault="0060284D" w:rsidP="0060284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60284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>Морозовского</w:t>
      </w:r>
      <w:r w:rsidR="00C04D35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</w:t>
      </w:r>
      <w:proofErr w:type="spellStart"/>
      <w:r w:rsidR="006C13A9">
        <w:rPr>
          <w:rFonts w:ascii="Times New Roman" w:hAnsi="Times New Roman" w:cs="Times New Roman"/>
          <w:color w:val="000000" w:themeColor="text1"/>
          <w:sz w:val="28"/>
          <w:szCs w:val="28"/>
        </w:rPr>
        <w:t>Искитимского</w:t>
      </w:r>
      <w:proofErr w:type="spell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ПОСТАНОВЛЯЕТ: </w:t>
      </w:r>
    </w:p>
    <w:p w:rsidR="00390AE1" w:rsidRPr="00685301" w:rsidRDefault="00390AE1" w:rsidP="00390AE1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администрации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>Морозовского</w:t>
      </w:r>
      <w:r w:rsidR="00C04D35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proofErr w:type="spellStart"/>
      <w:r w:rsidR="006C13A9">
        <w:rPr>
          <w:rFonts w:ascii="Times New Roman" w:hAnsi="Times New Roman" w:cs="Times New Roman"/>
          <w:color w:val="000000" w:themeColor="text1"/>
          <w:sz w:val="28"/>
          <w:szCs w:val="28"/>
        </w:rPr>
        <w:t>Искитимского</w:t>
      </w:r>
      <w:proofErr w:type="spell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</w:t>
      </w:r>
      <w:r w:rsidR="00035C22" w:rsidRPr="00035C22">
        <w:rPr>
          <w:rFonts w:ascii="Times New Roman" w:hAnsi="Times New Roman" w:cs="Times New Roman"/>
          <w:color w:val="000000" w:themeColor="text1"/>
          <w:sz w:val="28"/>
          <w:szCs w:val="28"/>
        </w:rPr>
        <w:t>от 11.05.2017г. №89 «Об утверждении административного регламента по предоставлению муниципальной услуги по признанию граждан малоимущими в целях постановки на учет в качестве нуждающихся в жилых помещениях»</w:t>
      </w:r>
      <w:r w:rsidR="00F365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390AE1" w:rsidRPr="00685301" w:rsidRDefault="00390AE1" w:rsidP="00390AE1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Административный регламент предоставления муниципальной услуги </w:t>
      </w:r>
      <w:r w:rsidR="00035C22" w:rsidRPr="00035C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признанию граждан </w:t>
      </w:r>
      <w:proofErr w:type="gramStart"/>
      <w:r w:rsidR="00035C22" w:rsidRPr="00035C22">
        <w:rPr>
          <w:rFonts w:ascii="Times New Roman" w:hAnsi="Times New Roman" w:cs="Times New Roman"/>
          <w:color w:val="000000" w:themeColor="text1"/>
          <w:sz w:val="28"/>
          <w:szCs w:val="28"/>
        </w:rPr>
        <w:t>малоимущими</w:t>
      </w:r>
      <w:proofErr w:type="gramEnd"/>
      <w:r w:rsidR="00035C22" w:rsidRPr="00035C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постановки на учет</w:t>
      </w:r>
      <w:r w:rsidR="00035C2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35C22" w:rsidRPr="00035C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качестве нуждающихся в жилых помещениях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90AE1" w:rsidRPr="00685301" w:rsidRDefault="00390AE1" w:rsidP="00390AE1">
      <w:pPr>
        <w:pStyle w:val="s3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 w:themeColor="text1"/>
          <w:sz w:val="28"/>
          <w:szCs w:val="28"/>
        </w:rPr>
      </w:pPr>
      <w:r w:rsidRPr="00685301">
        <w:rPr>
          <w:color w:val="000000" w:themeColor="text1"/>
          <w:sz w:val="28"/>
          <w:szCs w:val="28"/>
        </w:rPr>
        <w:t xml:space="preserve">Раздел 5 изложить в следующей редакции: </w:t>
      </w:r>
    </w:p>
    <w:p w:rsidR="00390AE1" w:rsidRPr="00685301" w:rsidRDefault="00390AE1" w:rsidP="00703A4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</w:t>
      </w:r>
      <w:bookmarkStart w:id="0" w:name="_GoBack"/>
      <w:bookmarkEnd w:id="0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390AE1" w:rsidRPr="00685301" w:rsidRDefault="00390AE1" w:rsidP="00C04D3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5.1.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имеет право обжаловать решения и действия </w:t>
      </w:r>
      <w:r w:rsidR="00C04D35"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принятые (осуществляемые) в ходе предоставления муниципальной услуги, в досудебном (внесудебном) порядке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положениями статьи 11.1 Федерального закона от 27.07.2010 № 210-ФЗ</w:t>
      </w:r>
      <w:proofErr w:type="gram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5.2. Жалоба на действия (бездействие) 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администрации, должностных лиц, муниципальных служащих подается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главе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390AE1" w:rsidRPr="00685301" w:rsidRDefault="00390AE1" w:rsidP="0060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390AE1" w:rsidRPr="00685301" w:rsidRDefault="00390AE1" w:rsidP="0060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5.3. </w:t>
      </w:r>
      <w:proofErr w:type="gramStart"/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Информирование заявителей о порядке подачи и рассмотрения жалобы, в том числе с использованием Единого портала государственных и 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6853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proofErr w:type="gramEnd"/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5.4. Перечень нормативных правовых актов, регулирующих порядок досудебного (внесудебного) обжалования заявителем решений и дейст</w:t>
      </w:r>
      <w:r w:rsid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вий (бездействия) администрации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предоставляющей муниципальную услугу, должностных лиц, муниципальных служащих: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Федеральный закон от 27.07.2010 № 210-ФЗ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>«Об</w:t>
      </w:r>
      <w:r w:rsidR="00BD38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организации предоставления государственных и муниципальных услуг»;</w:t>
      </w:r>
    </w:p>
    <w:p w:rsidR="00390AE1" w:rsidRPr="00685301" w:rsidRDefault="00390AE1" w:rsidP="00390AE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685301">
        <w:rPr>
          <w:color w:val="000000" w:themeColor="text1"/>
          <w:sz w:val="28"/>
          <w:szCs w:val="28"/>
        </w:rPr>
        <w:t xml:space="preserve"> </w:t>
      </w:r>
      <w:hyperlink r:id="rId6" w:anchor="/document/70262414/entry/0" w:history="1">
        <w:r w:rsidRPr="00685301">
          <w:rPr>
            <w:rStyle w:val="a4"/>
            <w:color w:val="000000" w:themeColor="text1"/>
            <w:sz w:val="28"/>
            <w:szCs w:val="28"/>
          </w:rPr>
          <w:t>постановление</w:t>
        </w:r>
      </w:hyperlink>
      <w:r w:rsidRPr="00685301">
        <w:rPr>
          <w:color w:val="000000" w:themeColor="text1"/>
          <w:sz w:val="28"/>
          <w:szCs w:val="28"/>
        </w:rPr>
        <w:t> 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390AE1" w:rsidRPr="00685301" w:rsidRDefault="00390AE1" w:rsidP="00390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5.5. Информация, содержащаяся в настоящем разделе, подлежит размещению на Едином портале государственных и муниципальных услуг.</w:t>
      </w:r>
    </w:p>
    <w:p w:rsidR="00390AE1" w:rsidRPr="00685301" w:rsidRDefault="00390AE1" w:rsidP="00390AE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Обнародовать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стенде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администрации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Морозовского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</w:t>
      </w:r>
      <w:proofErr w:type="spellStart"/>
      <w:r w:rsidR="006C13A9">
        <w:rPr>
          <w:rFonts w:ascii="Times New Roman" w:hAnsi="Times New Roman" w:cs="Times New Roman"/>
          <w:color w:val="000000" w:themeColor="text1"/>
          <w:sz w:val="28"/>
          <w:szCs w:val="28"/>
        </w:rPr>
        <w:t>Искитимского</w:t>
      </w:r>
      <w:proofErr w:type="spellEnd"/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области. </w:t>
      </w:r>
    </w:p>
    <w:p w:rsidR="00390AE1" w:rsidRPr="00685301" w:rsidRDefault="00390AE1" w:rsidP="00390AE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Морозовского </w:t>
      </w:r>
      <w:r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</w:p>
    <w:p w:rsidR="00390AE1" w:rsidRPr="00685301" w:rsidRDefault="006C13A9" w:rsidP="00390AE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Искитимского</w:t>
      </w:r>
      <w:proofErr w:type="spellEnd"/>
      <w:r w:rsidR="00390AE1" w:rsidRPr="006853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   </w:t>
      </w:r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proofErr w:type="spellStart"/>
      <w:r w:rsidR="0060284D">
        <w:rPr>
          <w:rFonts w:ascii="Times New Roman" w:hAnsi="Times New Roman" w:cs="Times New Roman"/>
          <w:color w:val="000000" w:themeColor="text1"/>
          <w:sz w:val="28"/>
          <w:szCs w:val="28"/>
        </w:rPr>
        <w:t>П.И.Балашев</w:t>
      </w:r>
      <w:proofErr w:type="spellEnd"/>
    </w:p>
    <w:p w:rsidR="00390AE1" w:rsidRPr="00685301" w:rsidRDefault="00390AE1" w:rsidP="00390AE1">
      <w:pPr>
        <w:spacing w:after="0"/>
        <w:rPr>
          <w:color w:val="000000" w:themeColor="text1"/>
          <w:sz w:val="28"/>
          <w:szCs w:val="28"/>
        </w:rPr>
      </w:pPr>
    </w:p>
    <w:p w:rsidR="002C4007" w:rsidRPr="00685301" w:rsidRDefault="002C4007">
      <w:pPr>
        <w:rPr>
          <w:color w:val="000000" w:themeColor="text1"/>
          <w:sz w:val="28"/>
          <w:szCs w:val="28"/>
        </w:rPr>
      </w:pPr>
    </w:p>
    <w:sectPr w:rsidR="002C4007" w:rsidRPr="00685301" w:rsidSect="002C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0AE1"/>
    <w:rsid w:val="00035C22"/>
    <w:rsid w:val="002C4007"/>
    <w:rsid w:val="00390AE1"/>
    <w:rsid w:val="003D25EA"/>
    <w:rsid w:val="00493C3C"/>
    <w:rsid w:val="00582D80"/>
    <w:rsid w:val="005F13A5"/>
    <w:rsid w:val="0060284D"/>
    <w:rsid w:val="00685301"/>
    <w:rsid w:val="006C13A9"/>
    <w:rsid w:val="00703A40"/>
    <w:rsid w:val="007056CA"/>
    <w:rsid w:val="00A96820"/>
    <w:rsid w:val="00BD38EB"/>
    <w:rsid w:val="00C04D35"/>
    <w:rsid w:val="00D509C5"/>
    <w:rsid w:val="00D92697"/>
    <w:rsid w:val="00F365A8"/>
    <w:rsid w:val="00F4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2019-05-21T09:38:00Z</cp:lastPrinted>
  <dcterms:created xsi:type="dcterms:W3CDTF">2019-05-21T09:38:00Z</dcterms:created>
  <dcterms:modified xsi:type="dcterms:W3CDTF">2019-05-21T09:38:00Z</dcterms:modified>
</cp:coreProperties>
</file>