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5B" w:rsidRPr="006C1C4C" w:rsidRDefault="00165D5B" w:rsidP="0046144E">
      <w:pPr>
        <w:jc w:val="center"/>
        <w:rPr>
          <w:b/>
          <w:bCs/>
          <w:sz w:val="28"/>
          <w:szCs w:val="28"/>
        </w:rPr>
      </w:pPr>
      <w:r w:rsidRPr="006C1C4C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МОРОЗОВСКОГО</w:t>
      </w:r>
      <w:r w:rsidRPr="006C1C4C">
        <w:rPr>
          <w:b/>
          <w:bCs/>
          <w:sz w:val="28"/>
          <w:szCs w:val="28"/>
        </w:rPr>
        <w:t xml:space="preserve"> СЕЛЬСОВЕТА</w:t>
      </w:r>
    </w:p>
    <w:p w:rsidR="00165D5B" w:rsidRPr="006C1C4C" w:rsidRDefault="00165D5B" w:rsidP="0046144E">
      <w:pPr>
        <w:jc w:val="center"/>
        <w:rPr>
          <w:b/>
          <w:bCs/>
          <w:sz w:val="28"/>
          <w:szCs w:val="28"/>
        </w:rPr>
      </w:pPr>
      <w:r w:rsidRPr="006C1C4C">
        <w:rPr>
          <w:b/>
          <w:bCs/>
          <w:sz w:val="28"/>
          <w:szCs w:val="28"/>
        </w:rPr>
        <w:t>ИСКИТИМСКОГО РАЙОНА НОВОСИБИРСКОЙ ОБЛАСТИ</w:t>
      </w:r>
    </w:p>
    <w:p w:rsidR="00165D5B" w:rsidRPr="006C1C4C" w:rsidRDefault="00165D5B" w:rsidP="0046144E">
      <w:pPr>
        <w:jc w:val="center"/>
        <w:rPr>
          <w:b/>
          <w:bCs/>
          <w:sz w:val="28"/>
          <w:szCs w:val="28"/>
        </w:rPr>
      </w:pPr>
    </w:p>
    <w:p w:rsidR="00165D5B" w:rsidRDefault="00165D5B" w:rsidP="004614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165D5B" w:rsidRPr="0046144E" w:rsidRDefault="00165D5B" w:rsidP="0046144E">
      <w:pPr>
        <w:jc w:val="center"/>
        <w:rPr>
          <w:b/>
          <w:bCs/>
          <w:sz w:val="28"/>
          <w:szCs w:val="28"/>
        </w:rPr>
      </w:pPr>
    </w:p>
    <w:p w:rsidR="00165D5B" w:rsidRPr="006C1C4C" w:rsidRDefault="00165D5B" w:rsidP="0046144E">
      <w:pPr>
        <w:jc w:val="center"/>
        <w:rPr>
          <w:sz w:val="28"/>
          <w:szCs w:val="28"/>
          <w:u w:val="single"/>
        </w:rPr>
      </w:pPr>
      <w:r w:rsidRPr="0046144E"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18.03.2015</w:t>
      </w:r>
      <w:r w:rsidRPr="0046144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7340C9">
        <w:rPr>
          <w:sz w:val="28"/>
          <w:szCs w:val="28"/>
          <w:u w:val="single"/>
        </w:rPr>
        <w:t>37</w:t>
      </w:r>
      <w:r w:rsidRPr="006C1C4C">
        <w:rPr>
          <w:sz w:val="28"/>
          <w:szCs w:val="28"/>
          <w:u w:val="single"/>
        </w:rPr>
        <w:t xml:space="preserve">                   </w:t>
      </w:r>
    </w:p>
    <w:p w:rsidR="00165D5B" w:rsidRPr="0046144E" w:rsidRDefault="00165D5B" w:rsidP="0046144E">
      <w:pPr>
        <w:jc w:val="center"/>
        <w:rPr>
          <w:sz w:val="24"/>
          <w:szCs w:val="24"/>
        </w:rPr>
      </w:pPr>
      <w:r w:rsidRPr="0046144E">
        <w:rPr>
          <w:sz w:val="24"/>
          <w:szCs w:val="24"/>
        </w:rPr>
        <w:t>с.Морозово</w:t>
      </w:r>
    </w:p>
    <w:p w:rsidR="00165D5B" w:rsidRPr="006C1C4C" w:rsidRDefault="00165D5B" w:rsidP="0046144E">
      <w:pPr>
        <w:shd w:val="clear" w:color="auto" w:fill="FFFFFF"/>
        <w:ind w:left="65"/>
        <w:jc w:val="center"/>
        <w:rPr>
          <w:color w:val="000000"/>
          <w:spacing w:val="9"/>
          <w:sz w:val="28"/>
          <w:szCs w:val="28"/>
        </w:rPr>
      </w:pPr>
    </w:p>
    <w:p w:rsidR="00165D5B" w:rsidRPr="006C1C4C" w:rsidRDefault="00165D5B" w:rsidP="0046144E">
      <w:pPr>
        <w:shd w:val="clear" w:color="auto" w:fill="FFFFFF"/>
        <w:rPr>
          <w:color w:val="000000"/>
          <w:spacing w:val="9"/>
          <w:sz w:val="24"/>
          <w:szCs w:val="24"/>
        </w:rPr>
      </w:pPr>
      <w:r w:rsidRPr="006C1C4C">
        <w:rPr>
          <w:color w:val="000000"/>
          <w:spacing w:val="9"/>
          <w:sz w:val="24"/>
          <w:szCs w:val="24"/>
        </w:rPr>
        <w:t xml:space="preserve">Об утверждении административного </w:t>
      </w:r>
    </w:p>
    <w:p w:rsidR="00165D5B" w:rsidRPr="006C1C4C" w:rsidRDefault="00165D5B" w:rsidP="0046144E">
      <w:pPr>
        <w:shd w:val="clear" w:color="auto" w:fill="FFFFFF"/>
        <w:rPr>
          <w:color w:val="000000"/>
          <w:spacing w:val="9"/>
          <w:sz w:val="24"/>
          <w:szCs w:val="24"/>
        </w:rPr>
      </w:pPr>
      <w:r w:rsidRPr="006C1C4C">
        <w:rPr>
          <w:color w:val="000000"/>
          <w:spacing w:val="9"/>
          <w:sz w:val="24"/>
          <w:szCs w:val="24"/>
        </w:rPr>
        <w:t xml:space="preserve">регламента на предоставление муниципальной </w:t>
      </w:r>
    </w:p>
    <w:p w:rsidR="00165D5B" w:rsidRDefault="00165D5B" w:rsidP="0046144E">
      <w:pPr>
        <w:rPr>
          <w:sz w:val="24"/>
          <w:szCs w:val="24"/>
        </w:rPr>
      </w:pPr>
      <w:r w:rsidRPr="006C1C4C">
        <w:rPr>
          <w:color w:val="000000"/>
          <w:spacing w:val="9"/>
          <w:sz w:val="24"/>
          <w:szCs w:val="24"/>
        </w:rPr>
        <w:t xml:space="preserve">услуги </w:t>
      </w:r>
      <w:r w:rsidRPr="006C1C4C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подготовке и выдаче градостроительного </w:t>
      </w:r>
    </w:p>
    <w:p w:rsidR="00165D5B" w:rsidRPr="006C1C4C" w:rsidRDefault="00165D5B" w:rsidP="0046144E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плана земельного участка в виде отдельного документа</w:t>
      </w:r>
    </w:p>
    <w:p w:rsidR="00165D5B" w:rsidRPr="006C1C4C" w:rsidRDefault="00165D5B" w:rsidP="0046144E">
      <w:pPr>
        <w:shd w:val="clear" w:color="auto" w:fill="FFFFFF"/>
        <w:ind w:left="65"/>
        <w:rPr>
          <w:color w:val="000000"/>
          <w:spacing w:val="9"/>
          <w:sz w:val="28"/>
          <w:szCs w:val="28"/>
        </w:rPr>
      </w:pPr>
    </w:p>
    <w:p w:rsidR="00165D5B" w:rsidRPr="006C1C4C" w:rsidRDefault="00165D5B" w:rsidP="0046144E">
      <w:pPr>
        <w:ind w:firstLine="720"/>
        <w:jc w:val="both"/>
        <w:rPr>
          <w:color w:val="000000"/>
          <w:spacing w:val="9"/>
          <w:sz w:val="28"/>
          <w:szCs w:val="28"/>
        </w:rPr>
      </w:pPr>
      <w:r w:rsidRPr="006C1C4C">
        <w:rPr>
          <w:color w:val="000000"/>
          <w:spacing w:val="9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color w:val="000000"/>
          <w:spacing w:val="9"/>
          <w:sz w:val="28"/>
          <w:szCs w:val="28"/>
        </w:rPr>
        <w:t>,</w:t>
      </w:r>
      <w:r w:rsidRPr="006C1C4C">
        <w:rPr>
          <w:color w:val="000000"/>
          <w:spacing w:val="9"/>
          <w:sz w:val="28"/>
          <w:szCs w:val="28"/>
        </w:rPr>
        <w:t xml:space="preserve"> </w:t>
      </w:r>
      <w:r w:rsidRPr="006C1C4C"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>,</w:t>
      </w:r>
      <w:r w:rsidRPr="006C1C4C">
        <w:rPr>
          <w:color w:val="000000"/>
          <w:spacing w:val="9"/>
          <w:sz w:val="28"/>
          <w:szCs w:val="28"/>
        </w:rPr>
        <w:t xml:space="preserve"> </w:t>
      </w:r>
      <w:r w:rsidRPr="003B3363">
        <w:rPr>
          <w:sz w:val="28"/>
          <w:szCs w:val="28"/>
        </w:rPr>
        <w:t>п. 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</w:t>
      </w:r>
      <w:r w:rsidRPr="00F464B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, </w:t>
      </w:r>
      <w:r w:rsidRPr="006C1C4C">
        <w:rPr>
          <w:color w:val="000000"/>
          <w:spacing w:val="9"/>
          <w:sz w:val="28"/>
          <w:szCs w:val="28"/>
        </w:rPr>
        <w:t xml:space="preserve"> Уставом </w:t>
      </w:r>
      <w:r>
        <w:rPr>
          <w:color w:val="000000"/>
          <w:spacing w:val="9"/>
          <w:sz w:val="28"/>
          <w:szCs w:val="28"/>
        </w:rPr>
        <w:t>Морозовского</w:t>
      </w:r>
      <w:r w:rsidRPr="006C1C4C">
        <w:rPr>
          <w:color w:val="000000"/>
          <w:spacing w:val="9"/>
          <w:sz w:val="28"/>
          <w:szCs w:val="28"/>
        </w:rPr>
        <w:t xml:space="preserve"> сельсовета</w:t>
      </w:r>
    </w:p>
    <w:p w:rsidR="00165D5B" w:rsidRPr="006C1C4C" w:rsidRDefault="00165D5B" w:rsidP="0046144E">
      <w:pPr>
        <w:shd w:val="clear" w:color="auto" w:fill="FFFFFF"/>
        <w:ind w:left="65"/>
        <w:rPr>
          <w:color w:val="000000"/>
          <w:spacing w:val="9"/>
          <w:sz w:val="28"/>
          <w:szCs w:val="28"/>
        </w:rPr>
      </w:pPr>
      <w:r w:rsidRPr="006C1C4C">
        <w:rPr>
          <w:color w:val="000000"/>
          <w:spacing w:val="9"/>
          <w:sz w:val="28"/>
          <w:szCs w:val="28"/>
        </w:rPr>
        <w:t>ПОСТАНОВЛЯЮ:</w:t>
      </w:r>
    </w:p>
    <w:p w:rsidR="00165D5B" w:rsidRPr="007203AF" w:rsidRDefault="00165D5B" w:rsidP="0046144E">
      <w:pPr>
        <w:jc w:val="both"/>
        <w:rPr>
          <w:sz w:val="28"/>
          <w:szCs w:val="28"/>
        </w:rPr>
      </w:pPr>
      <w:r w:rsidRPr="007203AF">
        <w:rPr>
          <w:sz w:val="28"/>
          <w:szCs w:val="28"/>
        </w:rPr>
        <w:t>1. Утвердить административный регламент  согласно приложению.</w:t>
      </w:r>
    </w:p>
    <w:p w:rsidR="00165D5B" w:rsidRDefault="00165D5B" w:rsidP="003B3363">
      <w:pPr>
        <w:ind w:firstLine="720"/>
        <w:jc w:val="both"/>
        <w:rPr>
          <w:sz w:val="28"/>
          <w:szCs w:val="28"/>
        </w:rPr>
      </w:pPr>
      <w:r w:rsidRPr="007203AF">
        <w:rPr>
          <w:sz w:val="28"/>
          <w:szCs w:val="28"/>
        </w:rPr>
        <w:t xml:space="preserve">2. Опубликовать данное Постановление в </w:t>
      </w:r>
      <w:r>
        <w:rPr>
          <w:sz w:val="28"/>
          <w:szCs w:val="28"/>
        </w:rPr>
        <w:t xml:space="preserve">газете </w:t>
      </w:r>
      <w:r w:rsidRPr="007203AF">
        <w:rPr>
          <w:sz w:val="28"/>
          <w:szCs w:val="28"/>
        </w:rPr>
        <w:t>«Искитимск</w:t>
      </w:r>
      <w:r>
        <w:rPr>
          <w:sz w:val="28"/>
          <w:szCs w:val="28"/>
        </w:rPr>
        <w:t>ая</w:t>
      </w:r>
      <w:r w:rsidRPr="007203AF">
        <w:rPr>
          <w:sz w:val="28"/>
          <w:szCs w:val="28"/>
        </w:rPr>
        <w:t xml:space="preserve"> газет</w:t>
      </w:r>
      <w:r>
        <w:rPr>
          <w:sz w:val="28"/>
          <w:szCs w:val="28"/>
        </w:rPr>
        <w:t>а</w:t>
      </w:r>
      <w:r w:rsidRPr="007203AF">
        <w:rPr>
          <w:sz w:val="28"/>
          <w:szCs w:val="28"/>
        </w:rPr>
        <w:t>» и обнародовать на официальном сайте администрации Морозовского сельсовета</w:t>
      </w:r>
      <w:r>
        <w:rPr>
          <w:sz w:val="28"/>
          <w:szCs w:val="28"/>
        </w:rPr>
        <w:t xml:space="preserve"> </w:t>
      </w:r>
      <w:hyperlink r:id="rId7" w:history="1">
        <w:r w:rsidRPr="003E209A">
          <w:rPr>
            <w:rStyle w:val="Hyperlink"/>
            <w:sz w:val="28"/>
            <w:szCs w:val="28"/>
            <w:lang w:val="en-US"/>
          </w:rPr>
          <w:t>www</w:t>
        </w:r>
        <w:r w:rsidRPr="003E209A">
          <w:rPr>
            <w:rStyle w:val="Hyperlink"/>
            <w:sz w:val="28"/>
            <w:szCs w:val="28"/>
          </w:rPr>
          <w:t>.</w:t>
        </w:r>
        <w:r w:rsidRPr="003E209A">
          <w:rPr>
            <w:rStyle w:val="Hyperlink"/>
            <w:sz w:val="28"/>
            <w:szCs w:val="28"/>
            <w:lang w:val="en-US"/>
          </w:rPr>
          <w:t>morozovo</w:t>
        </w:r>
        <w:r w:rsidRPr="003E209A">
          <w:rPr>
            <w:rStyle w:val="Hyperlink"/>
            <w:sz w:val="28"/>
            <w:szCs w:val="28"/>
          </w:rPr>
          <w:t>.</w:t>
        </w:r>
        <w:r w:rsidRPr="003E209A">
          <w:rPr>
            <w:rStyle w:val="Hyperlink"/>
            <w:sz w:val="28"/>
            <w:szCs w:val="28"/>
            <w:lang w:val="en-US"/>
          </w:rPr>
          <w:t>iskitim</w:t>
        </w:r>
        <w:r w:rsidRPr="003E209A">
          <w:rPr>
            <w:rStyle w:val="Hyperlink"/>
            <w:sz w:val="28"/>
            <w:szCs w:val="28"/>
          </w:rPr>
          <w:t>-</w:t>
        </w:r>
        <w:r w:rsidRPr="003E209A">
          <w:rPr>
            <w:rStyle w:val="Hyperlink"/>
            <w:sz w:val="28"/>
            <w:szCs w:val="28"/>
            <w:lang w:val="en-US"/>
          </w:rPr>
          <w:t>r</w:t>
        </w:r>
        <w:r w:rsidRPr="003E209A">
          <w:rPr>
            <w:rStyle w:val="Hyperlink"/>
            <w:sz w:val="28"/>
            <w:szCs w:val="28"/>
          </w:rPr>
          <w:t>.ru</w:t>
        </w:r>
      </w:hyperlink>
      <w:r>
        <w:rPr>
          <w:sz w:val="28"/>
          <w:szCs w:val="28"/>
        </w:rPr>
        <w:t>.</w:t>
      </w:r>
    </w:p>
    <w:p w:rsidR="00165D5B" w:rsidRPr="006C1C4C" w:rsidRDefault="00165D5B" w:rsidP="0046144E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 w:rsidRPr="006C1C4C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 w:rsidRPr="006C1C4C">
        <w:rPr>
          <w:sz w:val="28"/>
          <w:szCs w:val="28"/>
        </w:rPr>
        <w:t>Постановления оставляю за собой.</w:t>
      </w:r>
    </w:p>
    <w:p w:rsidR="00165D5B" w:rsidRPr="006C1C4C" w:rsidRDefault="00165D5B" w:rsidP="0046144E">
      <w:pPr>
        <w:jc w:val="both"/>
        <w:rPr>
          <w:sz w:val="28"/>
          <w:szCs w:val="28"/>
        </w:rPr>
      </w:pPr>
    </w:p>
    <w:p w:rsidR="00165D5B" w:rsidRPr="006C1C4C" w:rsidRDefault="00165D5B" w:rsidP="0046144E">
      <w:pPr>
        <w:jc w:val="both"/>
        <w:rPr>
          <w:sz w:val="28"/>
          <w:szCs w:val="28"/>
        </w:rPr>
      </w:pPr>
    </w:p>
    <w:p w:rsidR="00165D5B" w:rsidRPr="006C1C4C" w:rsidRDefault="00165D5B" w:rsidP="0046144E">
      <w:pPr>
        <w:jc w:val="both"/>
        <w:rPr>
          <w:sz w:val="28"/>
          <w:szCs w:val="28"/>
        </w:rPr>
      </w:pPr>
      <w:r w:rsidRPr="006C1C4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Морозовского</w:t>
      </w:r>
      <w:r w:rsidRPr="006C1C4C">
        <w:rPr>
          <w:sz w:val="28"/>
          <w:szCs w:val="28"/>
        </w:rPr>
        <w:t xml:space="preserve"> сельсовета                                                    </w:t>
      </w:r>
      <w:r>
        <w:rPr>
          <w:sz w:val="28"/>
          <w:szCs w:val="28"/>
        </w:rPr>
        <w:t>П.И. Балашев</w:t>
      </w:r>
      <w:r w:rsidRPr="006C1C4C">
        <w:rPr>
          <w:sz w:val="28"/>
          <w:szCs w:val="28"/>
        </w:rPr>
        <w:tab/>
      </w:r>
    </w:p>
    <w:p w:rsidR="00165D5B" w:rsidRDefault="00165D5B" w:rsidP="0046144E"/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46144E">
      <w:pPr>
        <w:ind w:left="7795" w:firstLine="701"/>
        <w:jc w:val="both"/>
      </w:pPr>
    </w:p>
    <w:p w:rsidR="00165D5B" w:rsidRDefault="00165D5B" w:rsidP="00C132FD">
      <w:pPr>
        <w:ind w:firstLine="720"/>
        <w:jc w:val="right"/>
        <w:rPr>
          <w:sz w:val="28"/>
          <w:szCs w:val="28"/>
        </w:rPr>
      </w:pPr>
    </w:p>
    <w:p w:rsidR="00165D5B" w:rsidRPr="003B3363" w:rsidRDefault="00165D5B" w:rsidP="00C132FD">
      <w:pPr>
        <w:ind w:firstLine="720"/>
        <w:jc w:val="right"/>
        <w:rPr>
          <w:sz w:val="24"/>
          <w:szCs w:val="24"/>
        </w:rPr>
      </w:pPr>
      <w:r w:rsidRPr="003B3363">
        <w:rPr>
          <w:sz w:val="24"/>
          <w:szCs w:val="24"/>
        </w:rPr>
        <w:t>Приложение</w:t>
      </w:r>
    </w:p>
    <w:p w:rsidR="00165D5B" w:rsidRDefault="00165D5B" w:rsidP="00C132FD">
      <w:pPr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постановлениям администрации </w:t>
      </w:r>
    </w:p>
    <w:p w:rsidR="00165D5B" w:rsidRDefault="00165D5B" w:rsidP="00C132FD">
      <w:pPr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Морозовского  сельсовета </w:t>
      </w:r>
    </w:p>
    <w:p w:rsidR="00165D5B" w:rsidRDefault="00165D5B" w:rsidP="00C132FD">
      <w:pPr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18.03.2015 № 37                                         </w:t>
      </w:r>
    </w:p>
    <w:p w:rsidR="00165D5B" w:rsidRDefault="00165D5B" w:rsidP="00C132FD"/>
    <w:p w:rsidR="00165D5B" w:rsidRDefault="00165D5B" w:rsidP="00C132FD">
      <w:pPr>
        <w:rPr>
          <w:sz w:val="28"/>
          <w:szCs w:val="28"/>
        </w:rPr>
      </w:pPr>
    </w:p>
    <w:p w:rsidR="00165D5B" w:rsidRDefault="00165D5B" w:rsidP="00C132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АДМИНИСТРАТИВНЫЙРЕГЛАМЕНТ</w:t>
      </w:r>
    </w:p>
    <w:p w:rsidR="00165D5B" w:rsidRDefault="00165D5B" w:rsidP="00C132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 по подготовке и утверждению градостроительного плана</w:t>
      </w:r>
    </w:p>
    <w:p w:rsidR="00165D5B" w:rsidRDefault="00165D5B" w:rsidP="00C132FD">
      <w:pPr>
        <w:jc w:val="center"/>
        <w:rPr>
          <w:b/>
          <w:bCs/>
          <w:sz w:val="28"/>
          <w:szCs w:val="28"/>
        </w:rPr>
      </w:pPr>
    </w:p>
    <w:p w:rsidR="00165D5B" w:rsidRDefault="00165D5B" w:rsidP="00C132FD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предоставления муниципальной услуги по  выдаче утвержденных градостроительных планов земельных участков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Морозовского 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 администрация Морозовского  сельсовета.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Заявителями на предоставление муниципальной услуги выступают: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Физические и юридические лица - собственники земельных участков или</w:t>
      </w:r>
    </w:p>
    <w:p w:rsidR="00165D5B" w:rsidRDefault="00165D5B" w:rsidP="00C132FD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>арендаторы земельных участков.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Местонахождение администрации Морозовского сельсовета, предоставляющей муниципальную услугу:</w:t>
      </w:r>
    </w:p>
    <w:p w:rsidR="00165D5B" w:rsidRPr="003B3363" w:rsidRDefault="00165D5B" w:rsidP="003B3363">
      <w:pPr>
        <w:ind w:firstLine="720"/>
        <w:jc w:val="both"/>
        <w:rPr>
          <w:sz w:val="28"/>
          <w:szCs w:val="28"/>
        </w:rPr>
      </w:pPr>
      <w:r w:rsidRPr="003B3363">
        <w:rPr>
          <w:sz w:val="28"/>
          <w:szCs w:val="28"/>
        </w:rPr>
        <w:t>633218, Новосибирская область, Искитимский район с. Морозово, переулок Медицинский, 1-2</w:t>
      </w:r>
    </w:p>
    <w:p w:rsidR="00165D5B" w:rsidRPr="003B3363" w:rsidRDefault="00165D5B" w:rsidP="003B3363">
      <w:pPr>
        <w:ind w:firstLine="720"/>
        <w:jc w:val="both"/>
        <w:rPr>
          <w:sz w:val="28"/>
          <w:szCs w:val="28"/>
        </w:rPr>
      </w:pPr>
      <w:r w:rsidRPr="003B3363">
        <w:rPr>
          <w:sz w:val="28"/>
          <w:szCs w:val="28"/>
        </w:rPr>
        <w:t>1.3.2. Часы приёма заявителей: понедельник –четверг  с 8-30 до 16-30</w:t>
      </w:r>
    </w:p>
    <w:p w:rsidR="00165D5B" w:rsidRPr="003B3363" w:rsidRDefault="00165D5B" w:rsidP="003B3363">
      <w:pPr>
        <w:tabs>
          <w:tab w:val="left" w:pos="4590"/>
        </w:tabs>
        <w:ind w:firstLine="720"/>
        <w:jc w:val="both"/>
        <w:rPr>
          <w:sz w:val="28"/>
          <w:szCs w:val="28"/>
        </w:rPr>
      </w:pPr>
      <w:r w:rsidRPr="003B3363">
        <w:rPr>
          <w:sz w:val="28"/>
          <w:szCs w:val="28"/>
        </w:rPr>
        <w:tab/>
        <w:t>Пятница                        с 8-30 до 15-30</w:t>
      </w:r>
    </w:p>
    <w:p w:rsidR="00165D5B" w:rsidRPr="003B3363" w:rsidRDefault="00165D5B" w:rsidP="003B3363">
      <w:pPr>
        <w:ind w:firstLine="720"/>
        <w:jc w:val="both"/>
        <w:rPr>
          <w:sz w:val="28"/>
          <w:szCs w:val="28"/>
        </w:rPr>
      </w:pPr>
      <w:r w:rsidRPr="003B3363">
        <w:rPr>
          <w:sz w:val="28"/>
          <w:szCs w:val="28"/>
        </w:rPr>
        <w:t xml:space="preserve">                                                                                    Обед с 13-00 до 14-00</w:t>
      </w:r>
    </w:p>
    <w:p w:rsidR="00165D5B" w:rsidRPr="003B3363" w:rsidRDefault="00165D5B" w:rsidP="003B3363">
      <w:pPr>
        <w:ind w:firstLine="720"/>
        <w:jc w:val="both"/>
        <w:rPr>
          <w:sz w:val="28"/>
          <w:szCs w:val="28"/>
        </w:rPr>
      </w:pPr>
      <w:r w:rsidRPr="003B3363">
        <w:rPr>
          <w:sz w:val="28"/>
          <w:szCs w:val="28"/>
        </w:rPr>
        <w:t xml:space="preserve">                                                                  Выходной:  суббота-воскресенье</w:t>
      </w:r>
    </w:p>
    <w:p w:rsidR="00165D5B" w:rsidRPr="00FB6993" w:rsidRDefault="00165D5B" w:rsidP="00C132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Адрес официального интернет-сайта администрации Морозовского сельсовета: </w:t>
      </w:r>
      <w:hyperlink r:id="rId8" w:history="1">
        <w:r w:rsidRPr="00FB6993">
          <w:rPr>
            <w:rStyle w:val="Hyperlink"/>
            <w:sz w:val="28"/>
            <w:szCs w:val="28"/>
          </w:rPr>
          <w:t>http://</w:t>
        </w:r>
        <w:r w:rsidRPr="00FB6993">
          <w:rPr>
            <w:rStyle w:val="Hyperlink"/>
            <w:sz w:val="28"/>
            <w:szCs w:val="28"/>
            <w:lang w:val="en-US"/>
          </w:rPr>
          <w:t>morozovo</w:t>
        </w:r>
        <w:r w:rsidRPr="00FB6993">
          <w:rPr>
            <w:rStyle w:val="Hyperlink"/>
            <w:sz w:val="28"/>
            <w:szCs w:val="28"/>
          </w:rPr>
          <w:t>.</w:t>
        </w:r>
        <w:r w:rsidRPr="00FB6993">
          <w:rPr>
            <w:rStyle w:val="Hyperlink"/>
            <w:sz w:val="28"/>
            <w:szCs w:val="28"/>
            <w:lang w:val="en-US"/>
          </w:rPr>
          <w:t>iskitim</w:t>
        </w:r>
        <w:r w:rsidRPr="00FB6993">
          <w:rPr>
            <w:rStyle w:val="Hyperlink"/>
            <w:sz w:val="28"/>
            <w:szCs w:val="28"/>
          </w:rPr>
          <w:t>-</w:t>
        </w:r>
        <w:r w:rsidRPr="00FB6993">
          <w:rPr>
            <w:rStyle w:val="Hyperlink"/>
            <w:sz w:val="28"/>
            <w:szCs w:val="28"/>
            <w:lang w:val="en-US"/>
          </w:rPr>
          <w:t>r</w:t>
        </w:r>
        <w:r w:rsidRPr="00FB6993">
          <w:rPr>
            <w:rStyle w:val="Hyperlink"/>
            <w:sz w:val="28"/>
            <w:szCs w:val="28"/>
          </w:rPr>
          <w:t>.ru</w:t>
        </w:r>
      </w:hyperlink>
      <w:r w:rsidRPr="00FB6993">
        <w:rPr>
          <w:sz w:val="28"/>
          <w:szCs w:val="28"/>
        </w:rPr>
        <w:t>,</w:t>
      </w:r>
      <w:r w:rsidRPr="004C5C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 электронной почты: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021DB2">
        <w:rPr>
          <w:sz w:val="28"/>
          <w:szCs w:val="28"/>
        </w:rPr>
        <w:t xml:space="preserve">: </w:t>
      </w:r>
      <w:r w:rsidRPr="00021DB2">
        <w:rPr>
          <w:sz w:val="28"/>
          <w:szCs w:val="28"/>
          <w:lang w:val="en-US"/>
        </w:rPr>
        <w:t>mor</w:t>
      </w:r>
      <w:r w:rsidRPr="00021DB2">
        <w:rPr>
          <w:sz w:val="28"/>
          <w:szCs w:val="28"/>
        </w:rPr>
        <w:t>-</w:t>
      </w:r>
      <w:r w:rsidRPr="00021DB2">
        <w:rPr>
          <w:sz w:val="28"/>
          <w:szCs w:val="28"/>
          <w:lang w:val="en-US"/>
        </w:rPr>
        <w:t>selsovet</w:t>
      </w:r>
      <w:r w:rsidRPr="00021DB2">
        <w:rPr>
          <w:sz w:val="28"/>
          <w:szCs w:val="28"/>
        </w:rPr>
        <w:t>@</w:t>
      </w:r>
      <w:r w:rsidRPr="00021DB2">
        <w:rPr>
          <w:sz w:val="28"/>
          <w:szCs w:val="28"/>
          <w:lang w:val="en-US"/>
        </w:rPr>
        <w:t>yandex</w:t>
      </w:r>
      <w:r w:rsidRPr="00021DB2">
        <w:rPr>
          <w:sz w:val="28"/>
          <w:szCs w:val="28"/>
        </w:rPr>
        <w:t>.</w:t>
      </w:r>
      <w:r w:rsidRPr="00021DB2">
        <w:rPr>
          <w:sz w:val="28"/>
          <w:szCs w:val="28"/>
          <w:lang w:val="en-US"/>
        </w:rPr>
        <w:t>ru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Морозовского сельсовета, обновляется по мере ее изменения. </w:t>
      </w:r>
    </w:p>
    <w:p w:rsidR="00165D5B" w:rsidRPr="00021DB2" w:rsidRDefault="00165D5B" w:rsidP="00021DB2">
      <w:pPr>
        <w:ind w:firstLine="840"/>
        <w:jc w:val="both"/>
        <w:rPr>
          <w:sz w:val="28"/>
          <w:szCs w:val="28"/>
        </w:rPr>
      </w:pP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</w:t>
      </w:r>
      <w:hyperlink r:id="rId9" w:history="1">
        <w:r>
          <w:rPr>
            <w:rStyle w:val="Hyperlink"/>
            <w:sz w:val="28"/>
            <w:szCs w:val="28"/>
          </w:rPr>
          <w:t>http://www.to54.rosreestr.ru/</w:t>
        </w:r>
      </w:hyperlink>
    </w:p>
    <w:p w:rsidR="00165D5B" w:rsidRDefault="00165D5B" w:rsidP="00C132FD">
      <w:pPr>
        <w:jc w:val="both"/>
        <w:rPr>
          <w:sz w:val="28"/>
          <w:szCs w:val="28"/>
        </w:rPr>
      </w:pPr>
      <w:r>
        <w:rPr>
          <w:sz w:val="28"/>
          <w:szCs w:val="28"/>
        </w:rPr>
        <w:t>1.3.4. Информация по вопросам предоставления муниципальной услуги предоставляется:</w:t>
      </w:r>
    </w:p>
    <w:p w:rsidR="00165D5B" w:rsidRDefault="00165D5B" w:rsidP="00C132FD">
      <w:pPr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администрацией Морозовского сельсовета, участвующей в предоставлении муниципальной услуги;</w:t>
      </w:r>
    </w:p>
    <w:p w:rsidR="00165D5B" w:rsidRDefault="00165D5B" w:rsidP="00C132FD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размещения на информационном стенде и официальном сайте администрации Морозовского сельсовета в сети Интернет, электронного информирования;</w:t>
      </w:r>
    </w:p>
    <w:p w:rsidR="00165D5B" w:rsidRDefault="00165D5B" w:rsidP="00C132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использованием средств телефонной, почтовой связи. 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165D5B" w:rsidRDefault="00165D5B" w:rsidP="00C132FD">
      <w:pPr>
        <w:jc w:val="both"/>
        <w:rPr>
          <w:sz w:val="28"/>
          <w:szCs w:val="28"/>
        </w:rPr>
      </w:pPr>
      <w:r>
        <w:rPr>
          <w:sz w:val="28"/>
          <w:szCs w:val="28"/>
        </w:rPr>
        <w:t>- в устной форме лично или по телефону:</w:t>
      </w:r>
    </w:p>
    <w:p w:rsidR="00165D5B" w:rsidRDefault="00165D5B" w:rsidP="00C132FD">
      <w:pPr>
        <w:jc w:val="both"/>
        <w:rPr>
          <w:sz w:val="28"/>
          <w:szCs w:val="28"/>
        </w:rPr>
      </w:pPr>
      <w:r>
        <w:rPr>
          <w:sz w:val="28"/>
          <w:szCs w:val="28"/>
        </w:rPr>
        <w:t>- к специалистам администрации Морозовского сельсовета участвующим в предоставлении муниципальной услуги;</w:t>
      </w:r>
    </w:p>
    <w:p w:rsidR="00165D5B" w:rsidRDefault="00165D5B" w:rsidP="00C132FD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письменной форме почтой;</w:t>
      </w:r>
    </w:p>
    <w:p w:rsidR="00165D5B" w:rsidRDefault="00165D5B" w:rsidP="00C132FD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электронной почты;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проводится в двух формах: устное и письменное.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 на обращение подписывается Главой Морозовского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165D5B" w:rsidRDefault="00165D5B" w:rsidP="00C132FD">
      <w:pPr>
        <w:jc w:val="both"/>
        <w:rPr>
          <w:sz w:val="28"/>
          <w:szCs w:val="28"/>
        </w:rPr>
      </w:pPr>
      <w:r>
        <w:rPr>
          <w:sz w:val="28"/>
          <w:szCs w:val="28"/>
        </w:rPr>
        <w:t>1.3.5.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65D5B" w:rsidRPr="00334081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 w:rsidRPr="00334081">
        <w:rPr>
          <w:sz w:val="28"/>
          <w:szCs w:val="28"/>
        </w:rPr>
        <w:t>Для получения информации о правилах предоставления муниципальной услуги заявители вправе обратиться в орган местного самоуправления: лично, по телефону; посредством письменного обращения; на официальном сайте администрации в информационно-телекоммуникационной сети «Интернет»; с использованием Единого портала государственных и муниципальных услуг; через МФЦ (при наличии)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</w:p>
    <w:p w:rsidR="00165D5B" w:rsidRDefault="00165D5B" w:rsidP="00C132FD">
      <w:pPr>
        <w:numPr>
          <w:ilvl w:val="0"/>
          <w:numId w:val="1"/>
        </w:numPr>
        <w:tabs>
          <w:tab w:val="num" w:pos="0"/>
        </w:tabs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предоставления муниципальной услуги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муниципальной услуги: выдача утвержденных градостроительных планов земельных участков. 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 администрация Морозовского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области;   - ОГУП «Технический центр учета объектов градостроительной деятельности и обеспечения сделок с недвижимостью по Новосибирской области»;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МУП «Архитектура». 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b/>
            <w:bCs/>
          </w:rPr>
          <w:t>Ошибка! Недопустимый объект гиперссылки.</w:t>
        </w:r>
      </w:hyperlink>
      <w:r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165D5B" w:rsidRPr="00334081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 w:rsidRPr="00334081">
        <w:rPr>
          <w:sz w:val="28"/>
          <w:szCs w:val="28"/>
        </w:rPr>
        <w:t>Операторы МФЦ 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предоставления муниципальной услуги является:                                       </w:t>
      </w:r>
      <w:r>
        <w:rPr>
          <w:rFonts w:eastAsia="Batang"/>
          <w:sz w:val="28"/>
          <w:szCs w:val="28"/>
          <w:lang w:eastAsia="ko-KR"/>
        </w:rPr>
        <w:t xml:space="preserve">- выдача </w:t>
      </w:r>
      <w:r>
        <w:rPr>
          <w:sz w:val="28"/>
          <w:szCs w:val="28"/>
        </w:rPr>
        <w:t>утвержденных градостроительных планов земельных участков;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отказ заявителю в предоставлении муниципальной услуги.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Срок предоставления муниципальной услуги: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Срок приостановления предоставления муниципальной услуги не более 10 дней.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30 рабочих дней.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Правовые основания для предоставления муниципальной услуги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165D5B" w:rsidRDefault="00165D5B" w:rsidP="00C132FD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>- Конституцией Российской Федерации от 12.12.1993г.;                                                                - Гражданским кодексом Российской Федерации;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 (принят ГД ФС РФ 16.09.2003 г.);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Уставом Морозовского сельсовета Искитимского района Новосибирской области;</w:t>
      </w:r>
    </w:p>
    <w:p w:rsidR="00165D5B" w:rsidRDefault="00165D5B" w:rsidP="00C132FD">
      <w:pPr>
        <w:tabs>
          <w:tab w:val="num" w:pos="0"/>
        </w:tabs>
        <w:jc w:val="both"/>
        <w:rPr>
          <w:rFonts w:eastAsia="Batang"/>
          <w:sz w:val="28"/>
          <w:szCs w:val="28"/>
          <w:lang w:eastAsia="ko-KR"/>
        </w:rPr>
      </w:pPr>
      <w:r>
        <w:rPr>
          <w:rFonts w:eastAsia="Batang"/>
          <w:sz w:val="28"/>
          <w:szCs w:val="28"/>
          <w:lang w:eastAsia="ko-KR"/>
        </w:rPr>
        <w:t xml:space="preserve">- Градостроительным кодексом Российской Федерации от 29 декабря 2004, № 190-ФЗ; </w:t>
      </w:r>
    </w:p>
    <w:p w:rsidR="00165D5B" w:rsidRDefault="00165D5B" w:rsidP="00C132FD">
      <w:pPr>
        <w:tabs>
          <w:tab w:val="num" w:pos="0"/>
        </w:tabs>
        <w:jc w:val="both"/>
        <w:rPr>
          <w:color w:val="252525"/>
          <w:sz w:val="28"/>
          <w:szCs w:val="28"/>
        </w:rPr>
      </w:pPr>
      <w:r>
        <w:rPr>
          <w:rFonts w:eastAsia="Batang"/>
          <w:sz w:val="28"/>
          <w:szCs w:val="28"/>
          <w:lang w:eastAsia="ko-KR"/>
        </w:rPr>
        <w:t>- Земельным кодексом Российской Федерации от 25 октября 2001 года  № 137 –ФЗ;</w:t>
      </w:r>
    </w:p>
    <w:p w:rsidR="00165D5B" w:rsidRDefault="00165D5B" w:rsidP="00C132FD">
      <w:pPr>
        <w:pStyle w:val="List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29 декабря 2005 года № 840 "О форме градостроительного плана земельного участка";                                                   - Приказом Министерства регионального развития Российской Федерации от 10 мая 2011г. № 207 «Об утверждении инструкции о порядке заполнения формы градостроительного плана земельного участка»</w:t>
      </w:r>
    </w:p>
    <w:p w:rsidR="00165D5B" w:rsidRDefault="00165D5B" w:rsidP="00C132FD">
      <w:pPr>
        <w:pStyle w:val="List"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Рекомендациями Госстроя РФ, указанными в письме от 17.12.2012 № 3247-ВК//11/ГС</w:t>
      </w:r>
    </w:p>
    <w:p w:rsidR="00165D5B" w:rsidRPr="00C132FD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Полный перечень документов, необходимых для предоставления муниципальной услуги</w:t>
      </w:r>
      <w:r w:rsidRPr="00334081">
        <w:rPr>
          <w:sz w:val="28"/>
          <w:szCs w:val="28"/>
        </w:rPr>
        <w:t>- непосредственно оператору МФЦ в бумажном виде:</w:t>
      </w:r>
    </w:p>
    <w:p w:rsidR="00165D5B" w:rsidRDefault="00165D5B" w:rsidP="00C132FD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>- заявление об утверждении и выдаче градостроительного плана земельного участка по форме согласно приложения 2;                                                                                                                                                               - данные о заявителе – физическом лице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иные документы, требование о предоставлении которых установлено действующим законодательством.</w:t>
      </w:r>
    </w:p>
    <w:p w:rsidR="00165D5B" w:rsidRDefault="00165D5B" w:rsidP="00C132FD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документы подает представитель заявителя, дополнительно предоставляются: </w:t>
      </w:r>
    </w:p>
    <w:p w:rsidR="00165D5B" w:rsidRDefault="00165D5B" w:rsidP="00C132FD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165D5B" w:rsidRDefault="00165D5B" w:rsidP="00C132FD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надлежащим образом заверенная доверенность (копия).</w:t>
      </w:r>
    </w:p>
    <w:p w:rsidR="00165D5B" w:rsidRPr="00334081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 w:rsidRPr="00334081">
        <w:rPr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165D5B" w:rsidRDefault="00165D5B" w:rsidP="00C132FD">
      <w:pPr>
        <w:tabs>
          <w:tab w:val="num" w:pos="0"/>
        </w:tabs>
        <w:jc w:val="both"/>
        <w:rPr>
          <w:sz w:val="24"/>
          <w:szCs w:val="24"/>
        </w:rPr>
      </w:pP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документы подает представитель заявителя, дополнительно предоставляются: </w:t>
      </w:r>
    </w:p>
    <w:p w:rsidR="00165D5B" w:rsidRDefault="00165D5B" w:rsidP="00C132FD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165D5B" w:rsidRDefault="00165D5B" w:rsidP="00C132FD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надлежащим образом заверенная доверенность (копия).</w:t>
      </w:r>
    </w:p>
    <w:p w:rsidR="00165D5B" w:rsidRPr="00334081" w:rsidRDefault="00165D5B" w:rsidP="00C132FD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34081">
        <w:rPr>
          <w:sz w:val="28"/>
          <w:szCs w:val="28"/>
        </w:rPr>
        <w:t>2.6.2.Предоставление муниципальной услуги возможно на базе МФЦ (при наличии).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(при наличии) в соответствии с регламентом работы МФЦ (при наличии).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165D5B" w:rsidRPr="00334081" w:rsidRDefault="00165D5B" w:rsidP="00C132FD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34081">
        <w:rPr>
          <w:sz w:val="28"/>
          <w:szCs w:val="28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</w:t>
      </w:r>
    </w:p>
    <w:p w:rsidR="00165D5B" w:rsidRDefault="00165D5B" w:rsidP="00334081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Морозовского сельсовета самостоятельно, или предоставляемых заявителем по желанию (с 01.07.2012):                                                                                                          - правоустанавливающие документы на земельный участок (договор аренды земельного участка, свидетельство о праве собственности на земельный участок и т.п.);                                                                                                                                                  - правоустанавливающие документы на объекты недвижимости, расположенные на земельном участке и их кадастровые паспорта (при условии наличия объектов недвижимости на земельном участке);</w:t>
      </w:r>
    </w:p>
    <w:p w:rsidR="00165D5B" w:rsidRDefault="00165D5B" w:rsidP="00334081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кадастровая выписка о земельном участке:</w:t>
      </w:r>
    </w:p>
    <w:p w:rsidR="00165D5B" w:rsidRDefault="00165D5B" w:rsidP="00334081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КВ. 1 (разрешенное использование),</w:t>
      </w:r>
    </w:p>
    <w:p w:rsidR="00165D5B" w:rsidRDefault="00165D5B" w:rsidP="00334081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КВ. 2 (чертеж земельного участка),</w:t>
      </w:r>
    </w:p>
    <w:p w:rsidR="00165D5B" w:rsidRDefault="00165D5B" w:rsidP="00334081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КВ. 6 (координаты земельного участка).</w:t>
      </w:r>
    </w:p>
    <w:p w:rsidR="00165D5B" w:rsidRDefault="00165D5B" w:rsidP="00334081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Запрещается требовать от заявителя:</w:t>
      </w:r>
    </w:p>
    <w:p w:rsidR="00165D5B" w:rsidRDefault="00165D5B" w:rsidP="00334081">
      <w:pPr>
        <w:tabs>
          <w:tab w:val="num" w:pos="2160"/>
          <w:tab w:val="num" w:pos="5231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65D5B" w:rsidRDefault="00165D5B" w:rsidP="00334081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впункте 2.6.1 настоящего административного регламента.</w:t>
      </w:r>
    </w:p>
    <w:p w:rsidR="00165D5B" w:rsidRDefault="00165D5B" w:rsidP="00334081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165D5B" w:rsidRDefault="00165D5B" w:rsidP="00334081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приеме документов являются:</w:t>
      </w:r>
    </w:p>
    <w:p w:rsidR="00165D5B" w:rsidRDefault="00165D5B" w:rsidP="0033408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165D5B" w:rsidRDefault="00165D5B" w:rsidP="0033408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невозможность установления содержания представленных документов;</w:t>
      </w:r>
    </w:p>
    <w:p w:rsidR="00165D5B" w:rsidRDefault="00165D5B" w:rsidP="0033408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представленные документы исполнены карандашом.</w:t>
      </w:r>
    </w:p>
    <w:p w:rsidR="00165D5B" w:rsidRDefault="00165D5B" w:rsidP="00334081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предоставлении муниципальной услуги</w:t>
      </w:r>
    </w:p>
    <w:p w:rsidR="00165D5B" w:rsidRDefault="00165D5B" w:rsidP="00334081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являются: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письменное заявление заявителя об отказе в предоставлении муниципальной  услуги;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оснований, предусмотренных законодательством, для получения муниципальной услуги.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Услуги, являющиеся необходимыми и обязательными для предоставления муниципальной услуги: 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топографическая съемка земельного участка в масштабе 1:500 с нанесением границ земельного участка и всех объектов на нем.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165D5B" w:rsidRDefault="00165D5B" w:rsidP="00C132FD">
      <w:pPr>
        <w:tabs>
          <w:tab w:val="num" w:pos="0"/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бесплатно.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Максимальное время ожидания в очереди при подаче заявления о предоставлении муниципальной услуги не может превышать </w:t>
      </w:r>
      <w:bookmarkStart w:id="0" w:name="_GoBack"/>
      <w:r w:rsidRPr="00334081">
        <w:rPr>
          <w:sz w:val="28"/>
          <w:szCs w:val="28"/>
        </w:rPr>
        <w:t>15</w:t>
      </w:r>
      <w:bookmarkEnd w:id="0"/>
      <w:r w:rsidRPr="00334081">
        <w:rPr>
          <w:sz w:val="28"/>
          <w:szCs w:val="28"/>
        </w:rPr>
        <w:t>минут.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регистрации запроса заявителя о предоставлении муниципальной услуги     – один день с момента обращения заявителя (при личном обращении); 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один день со дня поступления письменной корреспонденции (почтой);                          - один день со дня поступления запроса через электронные каналы связи (электронной почтой); 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администрации Морозовского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санитарно-эпидемиологических правил и нормативов, правил противопожарной безопасности;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оборудование местами общественного пользования (туалеты) и местами для хранения верхней одежды.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местам для ожидания: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оборудуются стульями и (или) кресельными секциями, и (или) скамьями;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находятся в холле (зале) или ином специально приспособленном помещении;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 местах для ожидания предусматриваются места для получения информации о муниципальной услуге.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заполнения; 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местам приема заявителей: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качества муниципальной услуги: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должностными лицами, сотрудниками администрации Морозовского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обоснованных жалоб на действия (бездействие) должностных лиц, сотрудников администрации Морозовского сельсовета при предоставлении муниципальной услуги.</w:t>
      </w:r>
    </w:p>
    <w:p w:rsidR="00165D5B" w:rsidRDefault="00165D5B" w:rsidP="00C132FD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доступности предоставления муниципальной услуги: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заявителей, благополучно воспользовавшихся муниципальной услугой;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Морозовского  сельсовета;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пешеходная доступность от остановок общественного транспорта до здания администрации Морозовского сельсовета;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65D5B" w:rsidRDefault="00165D5B" w:rsidP="00C132FD">
      <w:pPr>
        <w:tabs>
          <w:tab w:val="num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</w:p>
    <w:p w:rsidR="00165D5B" w:rsidRDefault="00165D5B" w:rsidP="00C132FD">
      <w:pPr>
        <w:numPr>
          <w:ilvl w:val="0"/>
          <w:numId w:val="1"/>
        </w:numPr>
        <w:tabs>
          <w:tab w:val="num" w:pos="0"/>
        </w:tabs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прием документов, установление права и оформление заявления на получение муниципальной услуги;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представленных документов для подготовки проекта градостроительного плана земельного участка либо отказа в предоставлении утверждения градостроительного плана земельного участка;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о подготовке и утверждения градостроительного плана земельного участка в виде отдельного документа, либо отказа в предоставлении утверждения градостроительного плана земельного участка.</w:t>
      </w:r>
    </w:p>
    <w:p w:rsidR="00165D5B" w:rsidRPr="00334081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 w:rsidRPr="00334081">
        <w:rPr>
          <w:sz w:val="28"/>
          <w:szCs w:val="28"/>
        </w:rPr>
        <w:t>В случае представления заявления и документов, необходимых для предоставления муниципальной услуги через МФЦ (при наличии),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334081">
        <w:rPr>
          <w:sz w:val="28"/>
          <w:szCs w:val="28"/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334081">
        <w:rPr>
          <w:sz w:val="28"/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165D5B" w:rsidRPr="00334081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 w:rsidRPr="00334081">
        <w:rPr>
          <w:sz w:val="28"/>
          <w:szCs w:val="28"/>
        </w:rPr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форме.</w:t>
      </w:r>
    </w:p>
    <w:p w:rsidR="00165D5B" w:rsidRPr="00334081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 w:rsidRPr="00334081">
        <w:rPr>
          <w:sz w:val="28"/>
          <w:szCs w:val="28"/>
        </w:rPr>
        <w:t xml:space="preserve">При подаче заявления на оказание муниципальной услуги через МФЦ (при наличии), заявитель может получить сведения о ходе ее исполнения посредством </w:t>
      </w:r>
      <w:r w:rsidRPr="00334081">
        <w:rPr>
          <w:sz w:val="28"/>
          <w:szCs w:val="28"/>
          <w:lang w:val="en-US"/>
        </w:rPr>
        <w:t>call</w:t>
      </w:r>
      <w:r w:rsidRPr="00334081">
        <w:rPr>
          <w:sz w:val="28"/>
          <w:szCs w:val="28"/>
        </w:rPr>
        <w:t xml:space="preserve">-центра МФЦ и </w:t>
      </w:r>
      <w:r w:rsidRPr="00334081">
        <w:rPr>
          <w:sz w:val="28"/>
          <w:szCs w:val="28"/>
          <w:lang w:val="en-US"/>
        </w:rPr>
        <w:t>sms</w:t>
      </w:r>
      <w:r w:rsidRPr="00334081">
        <w:rPr>
          <w:sz w:val="28"/>
          <w:szCs w:val="28"/>
        </w:rPr>
        <w:t>-информирования</w:t>
      </w:r>
    </w:p>
    <w:p w:rsidR="00165D5B" w:rsidRPr="00334081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 w:rsidRPr="00334081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регламенту.</w:t>
      </w:r>
    </w:p>
    <w:p w:rsidR="00165D5B" w:rsidRPr="00334081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 w:rsidRPr="00334081">
        <w:rPr>
          <w:sz w:val="28"/>
          <w:szCs w:val="28"/>
        </w:rPr>
        <w:t>3.1.2.При подаче заявления на оказание муниципальной услуги через МФЦ (при наличии),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Специалистом администрации Морозовского сельсовета самостоятельно истребуются по каналам межведомственного взаимодействия: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правоустанавливающие документы на земельный участок и объекты недвижимости.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кадастровая выписка  о земельном участке: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КВ. 1 (разрешенное использование),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КВ. 2 (чертеж земельного участка),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КВ. 6 (координаты земельного участка).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3.3. Прием документов, установление права и оформление заявления на получение муниципальной услуги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3.3.2. Специалист администрации Морозовского сельсовета, ответственный за прием документов (далее по тексту - специалист, ответственный за прием документов):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устанавливает предмет обращения, личность заявителя, полномочия представителя заявителя;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проверяет наличие всех необходимых документов и проверяет соответствие представленных документов следующим требованиям: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фамилии, имена и отчества заявителей, адреса регистрации написаны полностью;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3) в документах нет подчисток, приписок, зачеркнутых слов и иных неоговоренных исправлений;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4) документы не имеют серьезных повреждений, наличие которых не позволяет однозначно истолковать их содержание;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5) пакет представленных документов полностью укомплектован.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3.3.3.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3.3.4. Специалист, ответственный за прием документов, сверяет подлинники и копии документов, предоставленных заявителем.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 Специалист, ответственный за прием документов, вносит запись в журнал регистрации заявлений о предоставлении муниципальной услуги. 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 Рассмотрение представленных документов для подготовки проекта градостроительного плана земельного участка, либо отказа в предоставлении утверждения градостроительного плана земельного участка.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3.4.1. Основанием для начала рассмотрения документов, представленных для получения градостроительного плана земельного участка, либо отказа в предоставлении утверждения градостроительного плана земельного участка (далее по тексту – представленные документы), является их поступление Главе администрации.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3.4.2. Глава администрации, направляет представленные документы специалисту администрации, ответственному за проверку представленных документов и подготовку проекта градостроительного плана земельного участка либо отказа в предоставлении утверждения градостроительного плана земельного участка (далее – специалист, ответственный за проверку представленных документов и подготовку проекта решения).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административного действия – 4 часа.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3.4.3. После получения документов специалист, ответственный за проверку представленных документов и подготовку проекта решения: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регистрирует дело «Градостроительный план земельного участка» в журнале учета градостроительных планов;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рассматривает представленные документы с точки зрения их полноты;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изучает представленные документы в целях выявления отсутствия противоречивой и недостоверной информации;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проверяет соответствие представленных документов требованиям, установленным действующим законодательством;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готовит в письменной форме проект градостроительного плана земельного участка либо отказа в предоставлении градостроительного плана земельного участка.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административного действия – 8 часов.</w:t>
      </w:r>
    </w:p>
    <w:p w:rsidR="00165D5B" w:rsidRDefault="00165D5B" w:rsidP="00C132FD">
      <w:pPr>
        <w:tabs>
          <w:tab w:val="num" w:pos="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3.4.4. Результатом выполнения административной процедуры является подготовка проекта градостроительного плана земельного участка либо отказа в предоставлении утверждения градостроительного плана земельного участка и передача его на рассмотрение Главе администрации.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Суммарная длительность административной процедуры составляет не более 1,5 рабочих дня</w:t>
      </w:r>
      <w:r>
        <w:rPr>
          <w:b/>
          <w:bCs/>
          <w:i/>
          <w:iCs/>
          <w:sz w:val="28"/>
          <w:szCs w:val="28"/>
        </w:rPr>
        <w:t>.</w:t>
      </w:r>
    </w:p>
    <w:p w:rsidR="00165D5B" w:rsidRDefault="00165D5B" w:rsidP="00C132FD">
      <w:pPr>
        <w:tabs>
          <w:tab w:val="num" w:pos="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3.5. Принятие решения о подготовке и утверждения градостроительного плана земельного участка в виде отдельного документа, либо отказа в предоставлении утверждения градостроительного плана земельного участка жилого дома.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3.5.1. Основанием для начала административной процедуры по принятию решения о подготовке и утверждения градостроительного плана земельного участка в виде отдельного документа, либо отказа в предоставлении утверждения градостроительного плана земельного участка  является завершение рассмотрения представленных документов и поступление проекта решения Главе поселения.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3.5.2. В случае если все документы соответствуют требованиям, установленным действующим законодательством, глава администрации, подписывает постановление об утверждении градостроительного плана земельного участка.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3.5.3. В случае если выявлены несоответствия в представленных документах, глава администрации, подписывает решение об отказе в предоставлении утверждения градостроительного плана земельного участка.</w:t>
      </w:r>
    </w:p>
    <w:p w:rsidR="00165D5B" w:rsidRDefault="00165D5B" w:rsidP="00C132FD">
      <w:pPr>
        <w:tabs>
          <w:tab w:val="num" w:pos="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3.5.4. Утвержденный градостроительный план земельного участка либо отказ в предоставлении утверждения градостроительного плана земельного участка подшивается в дело, запись о принятом решении вносится в журнал учета градостроительных планов земельных участков.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3.5.5. Результатом выполнения административной процедуры является подготовка и утверждение градостроительного плана земельного участка в виде отдельного документа либо отказ в предоставлении утверждения градостроительного плана земельного участка.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Суммарная длительность административной процедуры – 1,5 рабочих дня.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</w:p>
    <w:p w:rsidR="00165D5B" w:rsidRDefault="00165D5B" w:rsidP="00C132FD">
      <w:pPr>
        <w:numPr>
          <w:ilvl w:val="0"/>
          <w:numId w:val="1"/>
        </w:numPr>
        <w:tabs>
          <w:tab w:val="num" w:pos="0"/>
        </w:tabs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Формы контроля за исполнением регламента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Морозовского сельсовета.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администрации.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предоставление муниципальной услуги возлагается на Главу Морозовского сельсовета, который непосредственно принимает решение по вопросам предоставления муниципальной услуги.</w:t>
      </w:r>
    </w:p>
    <w:p w:rsidR="00165D5B" w:rsidRDefault="00165D5B" w:rsidP="00C132FD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Морозовского сельсовета в соответствии с Федеральным законом от 02.03.2007 №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165D5B" w:rsidRDefault="00165D5B" w:rsidP="00C132FD">
      <w:pPr>
        <w:tabs>
          <w:tab w:val="num" w:pos="0"/>
        </w:tabs>
        <w:jc w:val="both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администрации, а также должностных лиц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5.2. 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(</w:t>
      </w:r>
      <w:hyperlink r:id="rId10" w:history="1">
        <w:r>
          <w:rPr>
            <w:rStyle w:val="Hyperlink"/>
            <w:sz w:val="28"/>
            <w:szCs w:val="28"/>
          </w:rPr>
          <w:t>www.gosuslugi.ru</w:t>
        </w:r>
      </w:hyperlink>
      <w:r>
        <w:rPr>
          <w:sz w:val="28"/>
          <w:szCs w:val="28"/>
        </w:rPr>
        <w:t>) либо регионального портала государственных и муниципальных услуг (54.</w:t>
      </w:r>
      <w:r>
        <w:rPr>
          <w:sz w:val="28"/>
          <w:szCs w:val="28"/>
          <w:lang w:val="en-US"/>
        </w:rPr>
        <w:t>gosuslugi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), а также может быть принята при личном приеме заявителя.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– главе Морозовского  сельсовета.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5.3. Жалоба должна содержать: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муниципального служащего, решения и действия (бездействие) которых обжалуются;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5) личную подпись заявителя и дату.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 местонахождении Администрации  и структурного подразделения Администрации, ответственного за предоставление муниципальной услуги;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режиме работы Администрации  и структурного подразделения Администрации, ответственного за предоставление муниципальной услуги;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 графике приема заявителей Главой Морозовского  сельсовета;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 перечне номеров телефонов для получения сведений о прохождении процедур рассмотрения жалобы;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 входящем номере, под которым зарегистрирована жалоба в Администрации;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 сроке рассмотрения жалобы;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 принятых промежуточных решениях (принятие к рассмотрению, истребование документов).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 подаче жалобы заявитель вправе получить в Администрации копии документов, подтверждающих обжалуемое действие (бездействие) специалиста администрации.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5.6. По результатам рассмотрения жалобы Администрация принимает одно из следующих решений: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FF"/>
          <w:sz w:val="28"/>
          <w:szCs w:val="28"/>
          <w:u w:val="single"/>
        </w:rPr>
      </w:pPr>
      <w:r>
        <w:rPr>
          <w:sz w:val="28"/>
          <w:szCs w:val="28"/>
        </w:rPr>
        <w:t>5.9. Запись заявителей на личный прием к Главе Морозовского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информационном стенде Администрации, предоставляющего муниципальную услугу.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5.11. 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5.13. Порядок рассмотрения жалобы заявителя, основания для отказа в рассмотрении жалобы: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165D5B" w:rsidRDefault="00165D5B" w:rsidP="00C132FD">
      <w:pPr>
        <w:tabs>
          <w:tab w:val="num" w:pos="0"/>
        </w:tabs>
        <w:jc w:val="right"/>
        <w:rPr>
          <w:sz w:val="24"/>
          <w:szCs w:val="24"/>
        </w:rPr>
      </w:pPr>
      <w:r>
        <w:br w:type="page"/>
      </w:r>
      <w:r>
        <w:rPr>
          <w:sz w:val="24"/>
          <w:szCs w:val="24"/>
        </w:rPr>
        <w:t>Приложение 1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>предоставления муниципальной услуги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>по подготовке и утверждению градостроительного плана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01"/>
        <w:gridCol w:w="3057"/>
        <w:gridCol w:w="3105"/>
      </w:tblGrid>
      <w:tr w:rsidR="00165D5B">
        <w:tc>
          <w:tcPr>
            <w:tcW w:w="9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165D5B"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58240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</w:p>
        </w:tc>
      </w:tr>
      <w:tr w:rsidR="00165D5B">
        <w:tc>
          <w:tcPr>
            <w:tcW w:w="9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5B" w:rsidRDefault="00165D5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165D5B"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5B" w:rsidRDefault="00165D5B">
            <w:pPr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Прямая со стрелкой 3" o:spid="_x0000_s1027" type="#_x0000_t32" style="position:absolute;margin-left:81.9pt;margin-top:.15pt;width:.75pt;height:16.5pt;z-index:251659264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</w:p>
        </w:tc>
      </w:tr>
      <w:tr w:rsidR="00165D5B">
        <w:tc>
          <w:tcPr>
            <w:tcW w:w="9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165D5B"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0288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1312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165D5B"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5B" w:rsidRDefault="00165D5B">
            <w:pPr>
              <w:autoSpaceDE w:val="0"/>
              <w:autoSpaceDN w:val="0"/>
              <w:adjustRightInd w:val="0"/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утвержденного градостроительного плана земельного участка</w:t>
            </w:r>
          </w:p>
        </w:tc>
        <w:tc>
          <w:tcPr>
            <w:tcW w:w="33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5B" w:rsidRDefault="00165D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center"/>
        <w:rPr>
          <w:sz w:val="28"/>
          <w:szCs w:val="28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 w:rsidRPr="00DF1EBA">
        <w:rPr>
          <w:sz w:val="24"/>
          <w:szCs w:val="24"/>
        </w:rPr>
        <w:t>Приложение 2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 w:rsidRPr="00DF1EBA">
        <w:rPr>
          <w:sz w:val="24"/>
          <w:szCs w:val="24"/>
        </w:rPr>
        <w:t>к административному регламенту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 w:rsidRPr="00DF1EBA">
        <w:rPr>
          <w:sz w:val="24"/>
          <w:szCs w:val="24"/>
        </w:rPr>
        <w:t>предоставления муниципальной услуги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 w:rsidRPr="00DF1EBA">
        <w:rPr>
          <w:sz w:val="24"/>
          <w:szCs w:val="24"/>
        </w:rPr>
        <w:t>по подготовке и утверждению градостроительного плана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  <w:u w:val="single"/>
        </w:rPr>
        <w:t>Главе Морозовского  сельсовета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                                                                              наименования органа выдавшего 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___________________________      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                                                                            разрешение на строительство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                                                                        от застройщика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>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                                                                         (фамилия, инициалы застройщика)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                                                                         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                                                                           (адрес, телефон)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DF1EBA">
        <w:rPr>
          <w:b/>
          <w:bCs/>
          <w:sz w:val="24"/>
          <w:szCs w:val="24"/>
        </w:rPr>
        <w:t>ЗАЯВЛЕНИЕ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pStyle w:val="BodyText"/>
        <w:pBdr>
          <w:bottom w:val="single" w:sz="4" w:space="1" w:color="auto"/>
        </w:pBd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F1EBA">
        <w:tab/>
        <w:t xml:space="preserve">Прошу   выполнить градостроительный план для разрешения на  </w:t>
      </w:r>
      <w:r w:rsidRPr="00DF1EBA">
        <w:rPr>
          <w:b/>
          <w:bCs/>
        </w:rPr>
        <w:t>строительство, реконструкцию, капитальный ремонт</w:t>
      </w:r>
    </w:p>
    <w:p w:rsidR="00165D5B" w:rsidRPr="00DF1EBA" w:rsidRDefault="00165D5B" w:rsidP="00C132FD">
      <w:pPr>
        <w:pStyle w:val="BodyText"/>
        <w:pBdr>
          <w:bottom w:val="single" w:sz="4" w:space="1" w:color="auto"/>
        </w:pBd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                                                                      ( нужное подчеркнуть)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  <w:r w:rsidRPr="00DF1EBA">
        <w:rPr>
          <w:sz w:val="24"/>
          <w:szCs w:val="24"/>
          <w:u w:val="single"/>
        </w:rPr>
        <w:t xml:space="preserve">расположенного по адресу: Новосибирская обл., Искитимский район, 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  <w:u w:val="single"/>
        </w:rPr>
        <w:t>ул .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__________________________________________________________________</w:t>
      </w:r>
    </w:p>
    <w:p w:rsidR="00165D5B" w:rsidRPr="00DF1EBA" w:rsidRDefault="00165D5B" w:rsidP="00C132FD">
      <w:pPr>
        <w:pBdr>
          <w:bottom w:val="single" w:sz="4" w:space="1" w:color="auto"/>
        </w:pBd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(подпись,  фамилия, инициалы лица подавшего заявление)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_____________________  201___г.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  <w:outlineLvl w:val="0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both"/>
        <w:outlineLvl w:val="0"/>
        <w:rPr>
          <w:sz w:val="24"/>
          <w:szCs w:val="24"/>
        </w:rPr>
      </w:pPr>
      <w:r w:rsidRPr="00DF1EBA">
        <w:rPr>
          <w:sz w:val="24"/>
          <w:szCs w:val="24"/>
        </w:rPr>
        <w:t>Документы представлены на приеме 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outlineLvl w:val="0"/>
        <w:rPr>
          <w:sz w:val="24"/>
          <w:szCs w:val="24"/>
        </w:rPr>
      </w:pPr>
      <w:r w:rsidRPr="00DF1EBA">
        <w:rPr>
          <w:sz w:val="24"/>
          <w:szCs w:val="24"/>
        </w:rPr>
        <w:t xml:space="preserve">Специалист администрации Морозовского  сельсовета          ________________             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 w:rsidRPr="00DF1EBA">
        <w:rPr>
          <w:sz w:val="24"/>
          <w:szCs w:val="24"/>
        </w:rPr>
        <w:t>Приложение 3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 w:rsidRPr="00DF1EBA">
        <w:rPr>
          <w:sz w:val="24"/>
          <w:szCs w:val="24"/>
        </w:rPr>
        <w:t>к административному регламенту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 w:rsidRPr="00DF1EBA">
        <w:rPr>
          <w:sz w:val="24"/>
          <w:szCs w:val="24"/>
        </w:rPr>
        <w:t>предоставления муниципальной услуги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right"/>
        <w:rPr>
          <w:sz w:val="24"/>
          <w:szCs w:val="24"/>
        </w:rPr>
      </w:pPr>
      <w:r w:rsidRPr="00DF1EBA">
        <w:rPr>
          <w:sz w:val="24"/>
          <w:szCs w:val="24"/>
        </w:rPr>
        <w:t>по подготовке и утверждению градостроительного плана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>Кому_____________________________________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>(наименование застройщика,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    _________________________________________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>(фамилия, имя, отчество – для граждан,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>_________________________________________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       полное наименование организации – для юридических лиц)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_________________________________________                                                                  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DF1EBA">
        <w:rPr>
          <w:sz w:val="24"/>
          <w:szCs w:val="24"/>
        </w:rPr>
        <w:t xml:space="preserve">  его почтовый индекс и адрес)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DF1EBA">
        <w:rPr>
          <w:sz w:val="24"/>
          <w:szCs w:val="24"/>
        </w:rPr>
        <w:t>УВЕДОМЛЕНИЕ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u w:val="single"/>
        </w:rPr>
      </w:pPr>
      <w:r w:rsidRPr="00DF1EBA">
        <w:rPr>
          <w:sz w:val="24"/>
          <w:szCs w:val="24"/>
          <w:u w:val="single"/>
        </w:rPr>
        <w:t>об отказе в выдаче утвержденного градостроительного плана земельного участка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DF1EBA">
        <w:rPr>
          <w:sz w:val="24"/>
          <w:szCs w:val="24"/>
        </w:rPr>
        <w:t>(ненужное зачеркнуть)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Вы обратились с заявлением  о  выдаче  утвержденного градостроительного плана земельного участка в администрацию Морозовского  сельсовета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____________________________________________________________________________________________________________________________________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DF1EBA">
        <w:rPr>
          <w:sz w:val="24"/>
          <w:szCs w:val="24"/>
        </w:rPr>
        <w:t>(наименование объекта)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DF1EBA">
        <w:rPr>
          <w:sz w:val="24"/>
          <w:szCs w:val="24"/>
        </w:rPr>
        <w:t>расположенного по адресу: ______________________________________________________________________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Заявление принято "____" __________ 20___ г., зарегистрировано № ________.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ab/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По  результатам  рассмотрения  заявления  Вам отказано  в выдаче разрешения на  строительство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DF1EBA">
        <w:rPr>
          <w:sz w:val="24"/>
          <w:szCs w:val="24"/>
        </w:rPr>
        <w:t>(наименование объекта)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DF1EBA">
        <w:rPr>
          <w:sz w:val="24"/>
          <w:szCs w:val="24"/>
        </w:rPr>
        <w:t>______________________________________________________________________ расположенного по адресу: ______________________________________________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DF1EBA">
        <w:rPr>
          <w:sz w:val="24"/>
          <w:szCs w:val="24"/>
        </w:rPr>
        <w:t>__________________________________________________________________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DF1EBA">
        <w:rPr>
          <w:sz w:val="24"/>
          <w:szCs w:val="24"/>
        </w:rPr>
        <w:t>на основании __________________________________________________________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                                     указать причину отказа в соответствии с действующим законодательством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__________________________________________________________________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 xml:space="preserve">Глава администрации                ___________                 ______________                  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                                                                            (подпись)                               (расшифровка  подписи)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Уведомление получил: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«___» _________________ 20____г.</w:t>
      </w:r>
    </w:p>
    <w:p w:rsidR="00165D5B" w:rsidRPr="00DF1EBA" w:rsidRDefault="00165D5B" w:rsidP="00C132F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>Должность руководителя организации</w:t>
      </w:r>
      <w:r w:rsidRPr="00DF1EBA">
        <w:rPr>
          <w:sz w:val="24"/>
          <w:szCs w:val="24"/>
        </w:rPr>
        <w:tab/>
        <w:t xml:space="preserve">  _____________                ____________________</w:t>
      </w:r>
    </w:p>
    <w:p w:rsidR="00165D5B" w:rsidRPr="00DF1EBA" w:rsidRDefault="00165D5B" w:rsidP="00DF1EBA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DF1EBA">
        <w:rPr>
          <w:sz w:val="24"/>
          <w:szCs w:val="24"/>
        </w:rPr>
        <w:t xml:space="preserve">           (для юридического лица)         </w:t>
      </w:r>
      <w:r w:rsidRPr="00DF1EBA">
        <w:rPr>
          <w:sz w:val="24"/>
          <w:szCs w:val="24"/>
        </w:rPr>
        <w:tab/>
        <w:t xml:space="preserve">                   (подпись)</w:t>
      </w:r>
      <w:r w:rsidRPr="00DF1EBA">
        <w:rPr>
          <w:sz w:val="24"/>
          <w:szCs w:val="24"/>
        </w:rPr>
        <w:tab/>
        <w:t xml:space="preserve">                (расшифровка подписи)</w:t>
      </w:r>
    </w:p>
    <w:sectPr w:rsidR="00165D5B" w:rsidRPr="00DF1EBA" w:rsidSect="00B36E6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D5B" w:rsidRDefault="00165D5B">
      <w:r>
        <w:separator/>
      </w:r>
    </w:p>
  </w:endnote>
  <w:endnote w:type="continuationSeparator" w:id="0">
    <w:p w:rsidR="00165D5B" w:rsidRDefault="00165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5B" w:rsidRDefault="00165D5B" w:rsidP="0035021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65D5B" w:rsidRDefault="00165D5B" w:rsidP="00DF1EB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D5B" w:rsidRDefault="00165D5B">
      <w:r>
        <w:separator/>
      </w:r>
    </w:p>
  </w:footnote>
  <w:footnote w:type="continuationSeparator" w:id="0">
    <w:p w:rsidR="00165D5B" w:rsidRDefault="00165D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C0E"/>
    <w:rsid w:val="00005FBF"/>
    <w:rsid w:val="000211A2"/>
    <w:rsid w:val="00021DB2"/>
    <w:rsid w:val="00085EB3"/>
    <w:rsid w:val="00143C0E"/>
    <w:rsid w:val="00165D5B"/>
    <w:rsid w:val="002B6448"/>
    <w:rsid w:val="00334081"/>
    <w:rsid w:val="00347D75"/>
    <w:rsid w:val="00350217"/>
    <w:rsid w:val="003579CA"/>
    <w:rsid w:val="0039517A"/>
    <w:rsid w:val="003B3363"/>
    <w:rsid w:val="003E209A"/>
    <w:rsid w:val="003E2387"/>
    <w:rsid w:val="0046144E"/>
    <w:rsid w:val="004A5C7C"/>
    <w:rsid w:val="004C5C26"/>
    <w:rsid w:val="0053503F"/>
    <w:rsid w:val="005A5B84"/>
    <w:rsid w:val="006C1C4C"/>
    <w:rsid w:val="007203AF"/>
    <w:rsid w:val="007340C9"/>
    <w:rsid w:val="00770666"/>
    <w:rsid w:val="008B1065"/>
    <w:rsid w:val="00914FCA"/>
    <w:rsid w:val="009C42C3"/>
    <w:rsid w:val="00A525E9"/>
    <w:rsid w:val="00B36E6D"/>
    <w:rsid w:val="00B73F1E"/>
    <w:rsid w:val="00C132FD"/>
    <w:rsid w:val="00C83A74"/>
    <w:rsid w:val="00CD0CFC"/>
    <w:rsid w:val="00D700F1"/>
    <w:rsid w:val="00DA3EA5"/>
    <w:rsid w:val="00DB0426"/>
    <w:rsid w:val="00DC30B1"/>
    <w:rsid w:val="00DF1EBA"/>
    <w:rsid w:val="00EA2295"/>
    <w:rsid w:val="00EA2DE4"/>
    <w:rsid w:val="00EF040E"/>
    <w:rsid w:val="00F464B7"/>
    <w:rsid w:val="00F825E4"/>
    <w:rsid w:val="00FB6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FD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32FD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132F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C132FD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C132FD"/>
    <w:pPr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132FD"/>
    <w:rPr>
      <w:rFonts w:ascii="Times New Roman" w:hAnsi="Times New Roman" w:cs="Times New Roman"/>
      <w:sz w:val="20"/>
      <w:szCs w:val="20"/>
      <w:lang w:eastAsia="ru-RU"/>
    </w:rPr>
  </w:style>
  <w:style w:type="paragraph" w:styleId="List">
    <w:name w:val="List"/>
    <w:basedOn w:val="BodyText"/>
    <w:uiPriority w:val="99"/>
    <w:semiHidden/>
    <w:rsid w:val="00C132FD"/>
    <w:pPr>
      <w:widowControl w:val="0"/>
      <w:suppressAutoHyphens/>
      <w:spacing w:after="120"/>
      <w:jc w:val="left"/>
    </w:pPr>
    <w:rPr>
      <w:rFonts w:ascii="Arial" w:hAnsi="Arial" w:cs="Arial"/>
      <w:kern w:val="2"/>
      <w:sz w:val="20"/>
      <w:szCs w:val="20"/>
    </w:rPr>
  </w:style>
  <w:style w:type="paragraph" w:customStyle="1" w:styleId="a">
    <w:name w:val="Знак Знак Знак Знак Знак Знак Знак"/>
    <w:basedOn w:val="Normal"/>
    <w:uiPriority w:val="99"/>
    <w:rsid w:val="00C132FD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 w:eastAsia="en-US"/>
    </w:rPr>
  </w:style>
  <w:style w:type="paragraph" w:styleId="Footer">
    <w:name w:val="footer"/>
    <w:basedOn w:val="Normal"/>
    <w:link w:val="FooterChar"/>
    <w:uiPriority w:val="99"/>
    <w:rsid w:val="00DF1E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2AA0"/>
    <w:rPr>
      <w:rFonts w:ascii="Times New Roman" w:eastAsia="Times New Roman" w:hAnsi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DF1E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rozovo.iskitim-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orozovo.iskitim-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54.rosreest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21</Pages>
  <Words>7085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5элемент</dc:creator>
  <cp:keywords/>
  <dc:description/>
  <cp:lastModifiedBy>Customer</cp:lastModifiedBy>
  <cp:revision>19</cp:revision>
  <dcterms:created xsi:type="dcterms:W3CDTF">2014-04-05T12:58:00Z</dcterms:created>
  <dcterms:modified xsi:type="dcterms:W3CDTF">2015-03-18T13:34:00Z</dcterms:modified>
</cp:coreProperties>
</file>