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6" w:rsidRPr="007672A6" w:rsidRDefault="007672A6" w:rsidP="007672A6"/>
    <w:p w:rsidR="00E629A0" w:rsidRDefault="00E002C1" w:rsidP="00E629A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629A0" w:rsidRDefault="00E629A0" w:rsidP="00E629A0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административных комиссий в Новосибирской области</w:t>
      </w:r>
    </w:p>
    <w:p w:rsidR="00E629A0" w:rsidRDefault="00FD6C5B" w:rsidP="00FD6C5B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002C1">
        <w:rPr>
          <w:rFonts w:ascii="Times New Roman" w:hAnsi="Times New Roman" w:cs="Times New Roman"/>
          <w:sz w:val="28"/>
          <w:szCs w:val="28"/>
        </w:rPr>
        <w:t>1-е полугодие 202</w:t>
      </w:r>
      <w:r w:rsidR="001869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E002C1">
        <w:rPr>
          <w:rFonts w:ascii="Times New Roman" w:hAnsi="Times New Roman" w:cs="Times New Roman"/>
          <w:sz w:val="28"/>
          <w:szCs w:val="28"/>
        </w:rPr>
        <w:t>а</w:t>
      </w:r>
    </w:p>
    <w:p w:rsidR="00E629A0" w:rsidRDefault="00E629A0" w:rsidP="00E629A0">
      <w:pPr>
        <w:pStyle w:val="a9"/>
        <w:ind w:lef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E629A0" w:rsidRDefault="00E629A0" w:rsidP="00E629A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4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159"/>
        <w:gridCol w:w="1077"/>
        <w:gridCol w:w="1239"/>
        <w:gridCol w:w="1235"/>
        <w:gridCol w:w="1079"/>
        <w:gridCol w:w="923"/>
        <w:gridCol w:w="1238"/>
        <w:gridCol w:w="1234"/>
        <w:gridCol w:w="1234"/>
        <w:gridCol w:w="1238"/>
        <w:gridCol w:w="1231"/>
        <w:gridCol w:w="1234"/>
        <w:gridCol w:w="1079"/>
      </w:tblGrid>
      <w:tr w:rsidR="00E629A0" w:rsidTr="001F5FB6">
        <w:trPr>
          <w:trHeight w:val="177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Прове-</w:t>
            </w:r>
            <w:proofErr w:type="spellStart"/>
            <w:r>
              <w:rPr>
                <w:sz w:val="20"/>
                <w:szCs w:val="20"/>
              </w:rPr>
              <w:t>дено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заседа-ний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адми-нистр-ативной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</w:t>
            </w:r>
            <w:proofErr w:type="spellEnd"/>
            <w:r>
              <w:rPr>
                <w:sz w:val="20"/>
                <w:szCs w:val="20"/>
              </w:rPr>
              <w:t>-сии</w:t>
            </w:r>
          </w:p>
        </w:tc>
        <w:tc>
          <w:tcPr>
            <w:tcW w:w="13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протоколов об административных правонарушениях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Возвра-щено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прото</w:t>
            </w:r>
            <w:proofErr w:type="spellEnd"/>
            <w:r>
              <w:rPr>
                <w:sz w:val="20"/>
                <w:szCs w:val="20"/>
              </w:rPr>
              <w:t>-колов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Направ-лено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</w:t>
            </w:r>
            <w:proofErr w:type="spellStart"/>
            <w:r>
              <w:rPr>
                <w:sz w:val="20"/>
                <w:szCs w:val="20"/>
              </w:rPr>
              <w:t>подведом-ственно-сти</w:t>
            </w:r>
            <w:proofErr w:type="spellEnd"/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Рассмот-рено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дел об </w:t>
            </w:r>
            <w:proofErr w:type="spellStart"/>
            <w:r>
              <w:rPr>
                <w:sz w:val="20"/>
                <w:szCs w:val="20"/>
              </w:rPr>
              <w:t>адми-нистра-тивных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-рушениях</w:t>
            </w:r>
          </w:p>
        </w:tc>
        <w:tc>
          <w:tcPr>
            <w:tcW w:w="14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постановлений</w:t>
            </w:r>
          </w:p>
        </w:tc>
      </w:tr>
      <w:tr w:rsidR="00E629A0" w:rsidTr="001F5FB6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13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E629A0" w:rsidTr="001F5FB6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</w:tr>
      <w:tr w:rsidR="00E629A0" w:rsidTr="001F5FB6">
        <w:trPr>
          <w:trHeight w:val="23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9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прекращении </w:t>
            </w:r>
            <w:proofErr w:type="spellStart"/>
            <w:proofErr w:type="gramStart"/>
            <w:r>
              <w:rPr>
                <w:sz w:val="20"/>
                <w:szCs w:val="20"/>
              </w:rPr>
              <w:t>производ-ства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по делу об </w:t>
            </w:r>
            <w:proofErr w:type="spellStart"/>
            <w:r>
              <w:rPr>
                <w:sz w:val="20"/>
                <w:szCs w:val="20"/>
              </w:rPr>
              <w:t>админист-ративном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правона</w:t>
            </w:r>
            <w:proofErr w:type="spellEnd"/>
            <w:r>
              <w:rPr>
                <w:sz w:val="20"/>
                <w:szCs w:val="20"/>
              </w:rPr>
              <w:t>-рушении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виде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предупре-ждения</w:t>
            </w:r>
            <w:proofErr w:type="spellEnd"/>
            <w:proofErr w:type="gramEnd"/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</w:t>
            </w:r>
            <w:proofErr w:type="spellStart"/>
            <w:proofErr w:type="gramStart"/>
            <w:r>
              <w:rPr>
                <w:sz w:val="20"/>
                <w:szCs w:val="20"/>
              </w:rPr>
              <w:t>назначе-нии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админист-ративного</w:t>
            </w:r>
            <w:proofErr w:type="spellEnd"/>
            <w:r>
              <w:rPr>
                <w:sz w:val="20"/>
                <w:szCs w:val="20"/>
              </w:rPr>
              <w:t xml:space="preserve"> наказания</w:t>
            </w:r>
          </w:p>
          <w:p w:rsidR="00E629A0" w:rsidRDefault="00E629A0" w:rsidP="001F5FB6">
            <w:pPr>
              <w:ind w:left="-104" w:right="-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виде штрафа</w:t>
            </w:r>
          </w:p>
        </w:tc>
      </w:tr>
      <w:tr w:rsidR="00E629A0" w:rsidTr="001F5FB6">
        <w:trPr>
          <w:trHeight w:val="1441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4B7089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proofErr w:type="gram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-моченных</w:t>
            </w:r>
            <w:proofErr w:type="gramEnd"/>
            <w:r>
              <w:rPr>
                <w:sz w:val="20"/>
                <w:szCs w:val="20"/>
              </w:rPr>
              <w:t xml:space="preserve"> должностных лиц органов местного </w:t>
            </w:r>
            <w:proofErr w:type="spellStart"/>
            <w:r>
              <w:rPr>
                <w:sz w:val="20"/>
                <w:szCs w:val="20"/>
              </w:rPr>
              <w:t>самоуправ-ления</w:t>
            </w:r>
            <w:proofErr w:type="spell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уполно</w:t>
            </w:r>
            <w:proofErr w:type="spellEnd"/>
            <w:r>
              <w:rPr>
                <w:sz w:val="20"/>
                <w:szCs w:val="20"/>
              </w:rPr>
              <w:t>-мочен-</w:t>
            </w: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долж-ностных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лиц полиции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proofErr w:type="gramStart"/>
            <w:r>
              <w:rPr>
                <w:sz w:val="20"/>
                <w:szCs w:val="20"/>
              </w:rPr>
              <w:t>проку-</w:t>
            </w:r>
            <w:proofErr w:type="spellStart"/>
            <w:r>
              <w:rPr>
                <w:sz w:val="20"/>
                <w:szCs w:val="20"/>
              </w:rPr>
              <w:t>рора</w:t>
            </w:r>
            <w:proofErr w:type="spellEnd"/>
            <w:proofErr w:type="gramEnd"/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</w:tr>
      <w:tr w:rsidR="005825D1" w:rsidTr="001F5FB6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Морозовский сельсовет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Pr="00E718C6" w:rsidRDefault="006A7572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Pr="00E718C6" w:rsidRDefault="005825D1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6A7572">
            <w: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7E3137">
            <w: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405B41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405B41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405B41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B6135F">
            <w:r>
              <w:rPr>
                <w:sz w:val="20"/>
                <w:szCs w:val="20"/>
              </w:rPr>
              <w:t>16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405B41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405B41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6A7572">
            <w:r>
              <w:rPr>
                <w:sz w:val="20"/>
                <w:szCs w:val="20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E002C1">
            <w:r>
              <w:rPr>
                <w:sz w:val="20"/>
                <w:szCs w:val="20"/>
              </w:rPr>
              <w:t>0</w:t>
            </w:r>
          </w:p>
        </w:tc>
      </w:tr>
      <w:tr w:rsidR="005825D1" w:rsidTr="001F5FB6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Pr="00565B8C" w:rsidRDefault="005825D1" w:rsidP="001F5FB6">
            <w:pPr>
              <w:rPr>
                <w:b/>
                <w:sz w:val="20"/>
                <w:szCs w:val="20"/>
              </w:rPr>
            </w:pPr>
            <w:r w:rsidRPr="00565B8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6A7572">
            <w:r>
              <w:rPr>
                <w:sz w:val="20"/>
                <w:szCs w:val="20"/>
              </w:rPr>
              <w:t>5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/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6A7572">
            <w:r>
              <w:rPr>
                <w:sz w:val="20"/>
                <w:szCs w:val="20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7E3137">
            <w:r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2E1B3C">
              <w:rPr>
                <w:sz w:val="20"/>
                <w:szCs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2E1B3C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2E1B3C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B6135F">
            <w:r>
              <w:rPr>
                <w:sz w:val="20"/>
                <w:szCs w:val="20"/>
              </w:rPr>
              <w:t>16</w:t>
            </w:r>
            <w:bookmarkStart w:id="0" w:name="_GoBack"/>
            <w:bookmarkEnd w:id="0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2E1B3C">
              <w:rPr>
                <w:sz w:val="20"/>
                <w:szCs w:val="20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5825D1">
            <w:r w:rsidRPr="002E1B3C">
              <w:rPr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6A7572">
            <w:r>
              <w:rPr>
                <w:sz w:val="20"/>
                <w:szCs w:val="20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D1" w:rsidRDefault="00E002C1">
            <w:r>
              <w:rPr>
                <w:sz w:val="20"/>
                <w:szCs w:val="20"/>
              </w:rPr>
              <w:t>0</w:t>
            </w:r>
          </w:p>
        </w:tc>
      </w:tr>
    </w:tbl>
    <w:p w:rsidR="00E629A0" w:rsidRDefault="00E629A0" w:rsidP="00E629A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E629A0" w:rsidRDefault="00E629A0" w:rsidP="00E629A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50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1701"/>
      </w:tblGrid>
      <w:tr w:rsidR="00E629A0" w:rsidRPr="00765EEC" w:rsidTr="00831C99">
        <w:trPr>
          <w:trHeight w:val="65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A0" w:rsidRPr="00765EEC" w:rsidRDefault="00E629A0" w:rsidP="001F5F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629A0" w:rsidRDefault="00E629A0" w:rsidP="001F5FB6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-мот-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-колов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133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0" w:rsidRDefault="00E629A0" w:rsidP="001F5F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с</w:t>
            </w:r>
            <w:r w:rsidRPr="00AF0691">
              <w:rPr>
                <w:sz w:val="20"/>
                <w:szCs w:val="20"/>
              </w:rPr>
              <w:t>тать</w:t>
            </w:r>
            <w:r>
              <w:rPr>
                <w:sz w:val="20"/>
                <w:szCs w:val="20"/>
              </w:rPr>
              <w:t>ям</w:t>
            </w:r>
            <w:r w:rsidRPr="00AF0691">
              <w:rPr>
                <w:sz w:val="20"/>
                <w:szCs w:val="20"/>
              </w:rPr>
              <w:t xml:space="preserve"> Закона Новосибирской области от </w:t>
            </w:r>
            <w:r w:rsidRPr="00AF0691">
              <w:rPr>
                <w:rFonts w:cs="Calibri"/>
                <w:sz w:val="20"/>
                <w:szCs w:val="20"/>
              </w:rPr>
              <w:t>14.02.2003 № 99-ОЗ</w:t>
            </w:r>
          </w:p>
          <w:p w:rsidR="00E629A0" w:rsidRPr="00AF0691" w:rsidRDefault="00E629A0" w:rsidP="001F5F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0691">
              <w:rPr>
                <w:rFonts w:cs="Calibri"/>
                <w:bCs/>
                <w:sz w:val="20"/>
                <w:szCs w:val="20"/>
              </w:rPr>
              <w:t>«Об административных правонарушениях в Новосибирской области»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</w:tr>
      <w:tr w:rsidR="00E629A0" w:rsidRPr="00765EEC" w:rsidTr="00831C99">
        <w:trPr>
          <w:trHeight w:val="525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0" w:rsidRPr="00765EEC" w:rsidRDefault="00E629A0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9A0" w:rsidRDefault="00E629A0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143DDA" w:rsidP="001F5FB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ч.2 ст.4.5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143DDA" w:rsidP="001F5FB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Ст.8.22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AD515F" w:rsidP="001F5FB6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Ст. 4.5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ind w:left="-111" w:right="-8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ind w:left="-22" w:right="-10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29A0" w:rsidRPr="00F02905" w:rsidRDefault="00E629A0" w:rsidP="001F5F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825D1" w:rsidRPr="00765EEC" w:rsidTr="00831C99">
        <w:trPr>
          <w:trHeight w:val="532"/>
        </w:trPr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Морозовский сельсовет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Default="00831C99"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Default="005825D1">
            <w:r w:rsidRPr="00D16D5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Default="006A7572"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A64613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D1" w:rsidRPr="00765EEC" w:rsidTr="00831C99"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CB3396" w:rsidRDefault="005825D1" w:rsidP="001F5FB6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339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Default="00831C99"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Default="005825D1">
            <w:r w:rsidRPr="00220A47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Default="006A7572" w:rsidP="00A64613"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A64613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825D1" w:rsidRPr="00765EEC" w:rsidRDefault="005825D1" w:rsidP="001F5FB6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721CC" w:rsidRDefault="006721CC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43DDA" w:rsidRDefault="00143DDA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3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164"/>
        <w:gridCol w:w="1697"/>
        <w:gridCol w:w="1542"/>
        <w:gridCol w:w="1539"/>
        <w:gridCol w:w="1701"/>
        <w:gridCol w:w="2621"/>
        <w:gridCol w:w="2468"/>
        <w:gridCol w:w="2465"/>
      </w:tblGrid>
      <w:tr w:rsidR="00E629A0" w:rsidTr="001F5FB6">
        <w:trPr>
          <w:trHeight w:val="230"/>
        </w:trPr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2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E7CB6">
              <w:rPr>
                <w:sz w:val="20"/>
                <w:szCs w:val="20"/>
              </w:rPr>
              <w:t xml:space="preserve">оличество </w:t>
            </w:r>
            <w:r>
              <w:rPr>
                <w:sz w:val="20"/>
                <w:szCs w:val="20"/>
              </w:rPr>
              <w:t>постановлений, рассмотренных судом</w:t>
            </w:r>
          </w:p>
        </w:tc>
        <w:tc>
          <w:tcPr>
            <w:tcW w:w="233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актов прокурорского реагирования</w:t>
            </w:r>
          </w:p>
        </w:tc>
      </w:tr>
      <w:tr w:rsidR="00E629A0" w:rsidTr="001F5FB6">
        <w:trPr>
          <w:trHeight w:val="514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9A0" w:rsidRPr="003E7CB6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</w:tr>
      <w:tr w:rsidR="00E629A0" w:rsidTr="001F5FB6">
        <w:trPr>
          <w:trHeight w:val="230"/>
        </w:trPr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200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233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</w:tr>
      <w:tr w:rsidR="00E629A0" w:rsidTr="001F5FB6"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Изменено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Находится на рассмотрении</w:t>
            </w:r>
          </w:p>
        </w:tc>
      </w:tr>
      <w:tr w:rsidR="00E629A0" w:rsidTr="001F5F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765EEC" w:rsidRDefault="002A5AD9" w:rsidP="001F5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Морозовский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29A0" w:rsidTr="001F5FB6"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BE36D7" w:rsidRDefault="00E629A0" w:rsidP="001F5FB6">
            <w:pPr>
              <w:rPr>
                <w:b/>
                <w:sz w:val="20"/>
                <w:szCs w:val="20"/>
              </w:rPr>
            </w:pPr>
            <w:r w:rsidRPr="00BE36D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2268"/>
        <w:gridCol w:w="2126"/>
        <w:gridCol w:w="2268"/>
        <w:gridCol w:w="2552"/>
      </w:tblGrid>
      <w:tr w:rsidR="00E629A0" w:rsidRPr="003133DC" w:rsidTr="001F5FB6">
        <w:trPr>
          <w:cantSplit/>
          <w:trHeight w:val="1878"/>
        </w:trPr>
        <w:tc>
          <w:tcPr>
            <w:tcW w:w="1985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1984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публикаций в средствах массовой информации, сети «Интернет»</w:t>
            </w:r>
          </w:p>
        </w:tc>
        <w:tc>
          <w:tcPr>
            <w:tcW w:w="1985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изданных листовок, буклетов, брошюр и т.п.</w:t>
            </w:r>
          </w:p>
        </w:tc>
        <w:tc>
          <w:tcPr>
            <w:tcW w:w="2268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лекций, </w:t>
            </w:r>
            <w:r w:rsidRPr="003133DC">
              <w:rPr>
                <w:sz w:val="20"/>
                <w:szCs w:val="20"/>
              </w:rPr>
              <w:t>бесед</w:t>
            </w:r>
            <w:r>
              <w:rPr>
                <w:sz w:val="20"/>
                <w:szCs w:val="20"/>
              </w:rPr>
              <w:t>, в</w:t>
            </w:r>
            <w:r w:rsidRPr="003133DC">
              <w:rPr>
                <w:sz w:val="20"/>
                <w:szCs w:val="20"/>
              </w:rPr>
              <w:t>ыступлени</w:t>
            </w:r>
            <w:r>
              <w:rPr>
                <w:sz w:val="20"/>
                <w:szCs w:val="20"/>
              </w:rPr>
              <w:t>й</w:t>
            </w:r>
            <w:r w:rsidRPr="003133DC">
              <w:rPr>
                <w:sz w:val="20"/>
                <w:szCs w:val="20"/>
              </w:rPr>
              <w:t xml:space="preserve"> членов адм</w:t>
            </w:r>
            <w:r>
              <w:rPr>
                <w:sz w:val="20"/>
                <w:szCs w:val="20"/>
              </w:rPr>
              <w:t>инистративной комиссии,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126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</w:t>
            </w:r>
            <w:r w:rsidRPr="003133DC">
              <w:rPr>
                <w:sz w:val="20"/>
                <w:szCs w:val="20"/>
              </w:rPr>
              <w:t>ыездны</w:t>
            </w:r>
            <w:r>
              <w:rPr>
                <w:sz w:val="20"/>
                <w:szCs w:val="20"/>
              </w:rPr>
              <w:t>х</w:t>
            </w:r>
            <w:r w:rsidRPr="003133DC">
              <w:rPr>
                <w:sz w:val="20"/>
                <w:szCs w:val="20"/>
              </w:rPr>
              <w:t xml:space="preserve"> рейд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2268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вынесенных представлений об устранении причин и условий, способствующих совершению административных правонарушений</w:t>
            </w:r>
          </w:p>
        </w:tc>
        <w:tc>
          <w:tcPr>
            <w:tcW w:w="2552" w:type="dxa"/>
            <w:vAlign w:val="center"/>
          </w:tcPr>
          <w:p w:rsidR="00E629A0" w:rsidRPr="003133DC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иных мероприятий, направленных на профилактику административных правонарушений</w:t>
            </w:r>
          </w:p>
        </w:tc>
      </w:tr>
      <w:tr w:rsidR="00E629A0" w:rsidRPr="00215CCB" w:rsidTr="001F5FB6">
        <w:trPr>
          <w:cantSplit/>
        </w:trPr>
        <w:tc>
          <w:tcPr>
            <w:tcW w:w="1985" w:type="dxa"/>
          </w:tcPr>
          <w:p w:rsidR="00E629A0" w:rsidRPr="00215CCB" w:rsidRDefault="002A5AD9" w:rsidP="001F5F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Морозовский</w:t>
            </w:r>
          </w:p>
        </w:tc>
        <w:tc>
          <w:tcPr>
            <w:tcW w:w="1984" w:type="dxa"/>
          </w:tcPr>
          <w:p w:rsidR="00E629A0" w:rsidRPr="00215CCB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629A0" w:rsidRPr="00215CCB" w:rsidRDefault="00E002C1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629A0" w:rsidRPr="00215CCB" w:rsidRDefault="00186956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629A0" w:rsidRPr="00215CCB" w:rsidRDefault="00186956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629A0" w:rsidRPr="00215CCB" w:rsidRDefault="005825D1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E629A0" w:rsidRPr="00215CCB" w:rsidRDefault="002A5AD9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629A0" w:rsidRPr="00215CCB" w:rsidTr="001F5FB6">
        <w:trPr>
          <w:cantSplit/>
        </w:trPr>
        <w:tc>
          <w:tcPr>
            <w:tcW w:w="1985" w:type="dxa"/>
          </w:tcPr>
          <w:p w:rsidR="00E629A0" w:rsidRPr="00215CCB" w:rsidRDefault="00E629A0" w:rsidP="001F5FB6">
            <w:pPr>
              <w:rPr>
                <w:b/>
                <w:sz w:val="20"/>
                <w:szCs w:val="20"/>
              </w:rPr>
            </w:pPr>
            <w:r w:rsidRPr="00215CC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84" w:type="dxa"/>
          </w:tcPr>
          <w:p w:rsidR="00E629A0" w:rsidRPr="00215CCB" w:rsidRDefault="00AD515F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629A0" w:rsidRPr="00215CCB" w:rsidRDefault="00E002C1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E629A0" w:rsidRPr="00215CCB" w:rsidRDefault="00186956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629A0" w:rsidRPr="00215CCB" w:rsidRDefault="00186956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629A0" w:rsidRPr="00215CCB" w:rsidRDefault="00AD515F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52" w:type="dxa"/>
          </w:tcPr>
          <w:p w:rsidR="00E629A0" w:rsidRPr="00215CCB" w:rsidRDefault="00AD515F" w:rsidP="001F5F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</w:p>
    <w:p w:rsidR="00E629A0" w:rsidRDefault="00E629A0" w:rsidP="00E629A0">
      <w:pPr>
        <w:pStyle w:val="a9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4941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1545"/>
        <w:gridCol w:w="1086"/>
        <w:gridCol w:w="1079"/>
        <w:gridCol w:w="1235"/>
        <w:gridCol w:w="1235"/>
        <w:gridCol w:w="1076"/>
        <w:gridCol w:w="1079"/>
        <w:gridCol w:w="933"/>
        <w:gridCol w:w="1232"/>
        <w:gridCol w:w="1235"/>
        <w:gridCol w:w="1235"/>
        <w:gridCol w:w="1073"/>
      </w:tblGrid>
      <w:tr w:rsidR="00E629A0" w:rsidTr="00143DDA">
        <w:trPr>
          <w:trHeight w:val="165"/>
        </w:trPr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административной комиссии муниципального образования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наложенных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администра-тивных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штрафов (руб.)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постановлений о назначении штрафов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Передано в службу судебных приставов для при-</w:t>
            </w:r>
            <w:proofErr w:type="spellStart"/>
            <w:r>
              <w:rPr>
                <w:sz w:val="20"/>
                <w:szCs w:val="20"/>
              </w:rPr>
              <w:t>нудитель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ис-полнения</w:t>
            </w:r>
            <w:proofErr w:type="spellEnd"/>
            <w:proofErr w:type="gramEnd"/>
          </w:p>
        </w:tc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принудительно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Взыскано по постановлениям прошлых лет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4B7089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Коли-</w:t>
            </w:r>
            <w:proofErr w:type="spellStart"/>
            <w:r>
              <w:rPr>
                <w:sz w:val="20"/>
                <w:szCs w:val="20"/>
              </w:rPr>
              <w:t>чество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состав-ленных </w:t>
            </w:r>
            <w:proofErr w:type="spellStart"/>
            <w:r>
              <w:rPr>
                <w:sz w:val="20"/>
                <w:szCs w:val="20"/>
              </w:rPr>
              <w:t>протоко</w:t>
            </w:r>
            <w:proofErr w:type="spellEnd"/>
            <w:r>
              <w:rPr>
                <w:sz w:val="20"/>
                <w:szCs w:val="20"/>
              </w:rPr>
              <w:t>-лов по статье 20.25 КоАП</w:t>
            </w:r>
            <w:r w:rsidR="004B7089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 протоколов мировыми судьями</w:t>
            </w:r>
          </w:p>
        </w:tc>
      </w:tr>
      <w:tr w:rsidR="00E629A0" w:rsidTr="00143DDA">
        <w:trPr>
          <w:trHeight w:val="1214"/>
        </w:trPr>
        <w:tc>
          <w:tcPr>
            <w:tcW w:w="6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3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</w:p>
        </w:tc>
        <w:tc>
          <w:tcPr>
            <w:tcW w:w="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</w:t>
            </w: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штрафов</w:t>
            </w:r>
          </w:p>
        </w:tc>
        <w:tc>
          <w:tcPr>
            <w:tcW w:w="3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админист-ративных</w:t>
            </w:r>
            <w:proofErr w:type="spellEnd"/>
            <w:r>
              <w:rPr>
                <w:sz w:val="20"/>
                <w:szCs w:val="20"/>
              </w:rPr>
              <w:t xml:space="preserve"> арестов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9A0" w:rsidRDefault="00E629A0" w:rsidP="001F5FB6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количе-ство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прекра</w:t>
            </w:r>
            <w:proofErr w:type="spellEnd"/>
            <w:r>
              <w:rPr>
                <w:sz w:val="20"/>
                <w:szCs w:val="20"/>
              </w:rPr>
              <w:t>-щенных дел</w:t>
            </w:r>
          </w:p>
        </w:tc>
      </w:tr>
      <w:tr w:rsidR="00E629A0" w:rsidRPr="009B30E8" w:rsidTr="00143DDA">
        <w:trPr>
          <w:trHeight w:val="182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</w:pPr>
            <w:r>
              <w:t xml:space="preserve">Морозовский 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2A5AD9" w:rsidP="001F5FB6">
            <w:pPr>
              <w:pStyle w:val="a9"/>
              <w:jc w:val="center"/>
            </w:pPr>
            <w:r>
              <w:t>0</w:t>
            </w:r>
          </w:p>
        </w:tc>
      </w:tr>
      <w:tr w:rsidR="00E629A0" w:rsidRPr="009B30E8" w:rsidTr="00143DDA">
        <w:trPr>
          <w:trHeight w:val="79"/>
        </w:trPr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rPr>
                <w:b/>
              </w:rPr>
            </w:pPr>
            <w:r w:rsidRPr="009B30E8">
              <w:rPr>
                <w:b/>
              </w:rPr>
              <w:t>Всего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9A0" w:rsidRPr="009B30E8" w:rsidRDefault="00E629A0" w:rsidP="001F5FB6">
            <w:pPr>
              <w:pStyle w:val="a9"/>
              <w:jc w:val="center"/>
            </w:pPr>
          </w:p>
        </w:tc>
      </w:tr>
    </w:tbl>
    <w:p w:rsidR="00E629A0" w:rsidRPr="00AF2A21" w:rsidRDefault="00E629A0" w:rsidP="00E629A0">
      <w:pPr>
        <w:pStyle w:val="a9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637FD9" w:rsidRPr="00637FD9" w:rsidRDefault="00637FD9" w:rsidP="00637FD9">
      <w:pPr>
        <w:pStyle w:val="a3"/>
        <w:rPr>
          <w:szCs w:val="24"/>
        </w:rPr>
      </w:pPr>
    </w:p>
    <w:sectPr w:rsidR="00637FD9" w:rsidRPr="00637FD9" w:rsidSect="002A5AD9">
      <w:pgSz w:w="16838" w:h="11906" w:orient="landscape"/>
      <w:pgMar w:top="851" w:right="232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032" w:rsidRDefault="00445032" w:rsidP="009470A5">
      <w:r>
        <w:separator/>
      </w:r>
    </w:p>
  </w:endnote>
  <w:endnote w:type="continuationSeparator" w:id="0">
    <w:p w:rsidR="00445032" w:rsidRDefault="00445032" w:rsidP="0094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032" w:rsidRDefault="00445032" w:rsidP="009470A5">
      <w:r>
        <w:separator/>
      </w:r>
    </w:p>
  </w:footnote>
  <w:footnote w:type="continuationSeparator" w:id="0">
    <w:p w:rsidR="00445032" w:rsidRDefault="00445032" w:rsidP="00947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18F"/>
    <w:rsid w:val="00032478"/>
    <w:rsid w:val="0008152A"/>
    <w:rsid w:val="000C542D"/>
    <w:rsid w:val="000E30AC"/>
    <w:rsid w:val="000F6257"/>
    <w:rsid w:val="00143DDA"/>
    <w:rsid w:val="0015092F"/>
    <w:rsid w:val="00186956"/>
    <w:rsid w:val="001A1D55"/>
    <w:rsid w:val="001A556B"/>
    <w:rsid w:val="001A5E8B"/>
    <w:rsid w:val="001A68C5"/>
    <w:rsid w:val="001C0D98"/>
    <w:rsid w:val="001E36B6"/>
    <w:rsid w:val="0024248E"/>
    <w:rsid w:val="002552AC"/>
    <w:rsid w:val="0026283F"/>
    <w:rsid w:val="002A5AD9"/>
    <w:rsid w:val="002F6A8D"/>
    <w:rsid w:val="00334C38"/>
    <w:rsid w:val="00393D39"/>
    <w:rsid w:val="0039513A"/>
    <w:rsid w:val="003B7484"/>
    <w:rsid w:val="004022DE"/>
    <w:rsid w:val="004264E1"/>
    <w:rsid w:val="00445032"/>
    <w:rsid w:val="00497AA9"/>
    <w:rsid w:val="004B7089"/>
    <w:rsid w:val="00511237"/>
    <w:rsid w:val="00546A91"/>
    <w:rsid w:val="00560F06"/>
    <w:rsid w:val="00576E60"/>
    <w:rsid w:val="005825D1"/>
    <w:rsid w:val="005877E6"/>
    <w:rsid w:val="005902EA"/>
    <w:rsid w:val="005C69EC"/>
    <w:rsid w:val="00615334"/>
    <w:rsid w:val="006221EB"/>
    <w:rsid w:val="00632AD0"/>
    <w:rsid w:val="006343B9"/>
    <w:rsid w:val="00637FD9"/>
    <w:rsid w:val="006721CC"/>
    <w:rsid w:val="006942ED"/>
    <w:rsid w:val="006A7572"/>
    <w:rsid w:val="00721601"/>
    <w:rsid w:val="0073314D"/>
    <w:rsid w:val="0074607D"/>
    <w:rsid w:val="00754890"/>
    <w:rsid w:val="007672A6"/>
    <w:rsid w:val="00780BB3"/>
    <w:rsid w:val="00781BD2"/>
    <w:rsid w:val="007B7176"/>
    <w:rsid w:val="007E3137"/>
    <w:rsid w:val="007F5BDA"/>
    <w:rsid w:val="0083118F"/>
    <w:rsid w:val="00831C99"/>
    <w:rsid w:val="00874864"/>
    <w:rsid w:val="008C4A0A"/>
    <w:rsid w:val="008F6425"/>
    <w:rsid w:val="00903D7C"/>
    <w:rsid w:val="009470A5"/>
    <w:rsid w:val="009C59DF"/>
    <w:rsid w:val="009C6E20"/>
    <w:rsid w:val="009F604E"/>
    <w:rsid w:val="009F7D01"/>
    <w:rsid w:val="00A2613C"/>
    <w:rsid w:val="00A64613"/>
    <w:rsid w:val="00A93D8E"/>
    <w:rsid w:val="00AA09BB"/>
    <w:rsid w:val="00AC5601"/>
    <w:rsid w:val="00AD1260"/>
    <w:rsid w:val="00AD515F"/>
    <w:rsid w:val="00B06CED"/>
    <w:rsid w:val="00B1786D"/>
    <w:rsid w:val="00B22ADD"/>
    <w:rsid w:val="00B437F0"/>
    <w:rsid w:val="00B4776B"/>
    <w:rsid w:val="00B6135F"/>
    <w:rsid w:val="00BB229B"/>
    <w:rsid w:val="00BF598C"/>
    <w:rsid w:val="00C24B3C"/>
    <w:rsid w:val="00C6632D"/>
    <w:rsid w:val="00CD5647"/>
    <w:rsid w:val="00D06EB4"/>
    <w:rsid w:val="00DA3179"/>
    <w:rsid w:val="00DA6DAA"/>
    <w:rsid w:val="00DD0466"/>
    <w:rsid w:val="00E002C1"/>
    <w:rsid w:val="00E2322F"/>
    <w:rsid w:val="00E507A6"/>
    <w:rsid w:val="00E5214E"/>
    <w:rsid w:val="00E629A0"/>
    <w:rsid w:val="00E92809"/>
    <w:rsid w:val="00EF5CB1"/>
    <w:rsid w:val="00F01A30"/>
    <w:rsid w:val="00F577D7"/>
    <w:rsid w:val="00F64AD8"/>
    <w:rsid w:val="00F85B3F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118F"/>
    <w:rPr>
      <w:sz w:val="24"/>
      <w:szCs w:val="24"/>
    </w:rPr>
  </w:style>
  <w:style w:type="paragraph" w:styleId="1">
    <w:name w:val="heading 1"/>
    <w:basedOn w:val="a"/>
    <w:next w:val="a"/>
    <w:qFormat/>
    <w:rsid w:val="0083118F"/>
    <w:pPr>
      <w:keepNext/>
      <w:jc w:val="right"/>
      <w:outlineLvl w:val="0"/>
    </w:pPr>
    <w:rPr>
      <w:szCs w:val="20"/>
    </w:rPr>
  </w:style>
  <w:style w:type="paragraph" w:styleId="5">
    <w:name w:val="heading 5"/>
    <w:basedOn w:val="a"/>
    <w:next w:val="a"/>
    <w:qFormat/>
    <w:rsid w:val="0083118F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qFormat/>
    <w:rsid w:val="0083118F"/>
    <w:pPr>
      <w:keepNext/>
      <w:ind w:left="4320" w:firstLine="72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3118F"/>
    <w:pPr>
      <w:jc w:val="both"/>
    </w:pPr>
    <w:rPr>
      <w:szCs w:val="20"/>
    </w:rPr>
  </w:style>
  <w:style w:type="paragraph" w:styleId="a4">
    <w:name w:val="Body Text Indent"/>
    <w:basedOn w:val="a"/>
    <w:rsid w:val="0083118F"/>
    <w:pPr>
      <w:spacing w:after="120"/>
      <w:ind w:left="283"/>
    </w:pPr>
  </w:style>
  <w:style w:type="paragraph" w:styleId="a5">
    <w:name w:val="footnote text"/>
    <w:basedOn w:val="a"/>
    <w:link w:val="a6"/>
    <w:rsid w:val="009470A5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470A5"/>
  </w:style>
  <w:style w:type="character" w:styleId="a7">
    <w:name w:val="footnote reference"/>
    <w:basedOn w:val="a0"/>
    <w:rsid w:val="009470A5"/>
    <w:rPr>
      <w:vertAlign w:val="superscript"/>
    </w:rPr>
  </w:style>
  <w:style w:type="character" w:customStyle="1" w:styleId="a8">
    <w:name w:val="Гипертекстовая ссылка"/>
    <w:basedOn w:val="a0"/>
    <w:uiPriority w:val="99"/>
    <w:rsid w:val="009470A5"/>
    <w:rPr>
      <w:color w:val="008000"/>
      <w:sz w:val="22"/>
      <w:szCs w:val="22"/>
    </w:rPr>
  </w:style>
  <w:style w:type="paragraph" w:styleId="a9">
    <w:name w:val="No Spacing"/>
    <w:uiPriority w:val="1"/>
    <w:qFormat/>
    <w:rsid w:val="00E629A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E629A0"/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831C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31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3060-6EB6-4F05-B8D4-224EF5A5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</vt:lpstr>
    </vt:vector>
  </TitlesOfParts>
  <Company>Администратор Искитимского района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</dc:title>
  <dc:creator>User</dc:creator>
  <cp:lastModifiedBy>User</cp:lastModifiedBy>
  <cp:revision>5</cp:revision>
  <cp:lastPrinted>2023-07-24T08:02:00Z</cp:lastPrinted>
  <dcterms:created xsi:type="dcterms:W3CDTF">2023-07-24T07:47:00Z</dcterms:created>
  <dcterms:modified xsi:type="dcterms:W3CDTF">2023-07-24T08:20:00Z</dcterms:modified>
</cp:coreProperties>
</file>