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DB3336" w:rsidP="002454AD">
            <w:pPr>
              <w:rPr>
                <w:rFonts w:ascii="Monotype Corsiva" w:hAnsi="Monotype Corsiva"/>
                <w:i/>
                <w:sz w:val="44"/>
                <w:szCs w:val="44"/>
              </w:rPr>
            </w:pPr>
            <w:hyperlink r:id="rId9" w:history="1">
              <w:r w:rsidR="002454AD" w:rsidRPr="00FC5D4D">
                <w:rPr>
                  <w:rStyle w:val="aa"/>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3"/>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DE6FDA">
        <w:rPr>
          <w:rFonts w:ascii="Times New Roman" w:hAnsi="Times New Roman" w:cs="Times New Roman"/>
          <w:i/>
          <w:sz w:val="32"/>
          <w:szCs w:val="32"/>
        </w:rPr>
        <w:t>11</w:t>
      </w:r>
      <w:r w:rsidRPr="002B0FBE">
        <w:rPr>
          <w:rFonts w:ascii="Times New Roman" w:hAnsi="Times New Roman" w:cs="Times New Roman"/>
          <w:i/>
          <w:sz w:val="32"/>
          <w:szCs w:val="32"/>
        </w:rPr>
        <w:t>(</w:t>
      </w:r>
      <w:r w:rsidR="00B74C75">
        <w:rPr>
          <w:rFonts w:ascii="Times New Roman" w:hAnsi="Times New Roman" w:cs="Times New Roman"/>
          <w:i/>
          <w:sz w:val="32"/>
          <w:szCs w:val="32"/>
        </w:rPr>
        <w:t>1</w:t>
      </w:r>
      <w:r w:rsidR="00DE6FDA">
        <w:rPr>
          <w:rFonts w:ascii="Times New Roman" w:hAnsi="Times New Roman" w:cs="Times New Roman"/>
          <w:i/>
          <w:sz w:val="32"/>
          <w:szCs w:val="32"/>
        </w:rPr>
        <w:t>4</w:t>
      </w:r>
      <w:r w:rsidRPr="002B0FBE">
        <w:rPr>
          <w:rFonts w:ascii="Times New Roman" w:hAnsi="Times New Roman" w:cs="Times New Roman"/>
          <w:i/>
          <w:sz w:val="32"/>
          <w:szCs w:val="32"/>
        </w:rPr>
        <w:t>)</w:t>
      </w:r>
      <w:r w:rsidR="009744E0">
        <w:rPr>
          <w:rFonts w:ascii="Times New Roman" w:hAnsi="Times New Roman" w:cs="Times New Roman"/>
          <w:i/>
          <w:sz w:val="32"/>
          <w:szCs w:val="32"/>
        </w:rPr>
        <w:t xml:space="preserve"> специальный выпуск!</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00DE6FDA">
        <w:rPr>
          <w:rFonts w:ascii="Times New Roman" w:hAnsi="Times New Roman" w:cs="Times New Roman"/>
          <w:i/>
          <w:sz w:val="32"/>
          <w:szCs w:val="32"/>
        </w:rPr>
        <w:t>0</w:t>
      </w:r>
      <w:r w:rsidR="003C46FD">
        <w:rPr>
          <w:rFonts w:ascii="Times New Roman" w:hAnsi="Times New Roman" w:cs="Times New Roman"/>
          <w:i/>
          <w:sz w:val="32"/>
          <w:szCs w:val="32"/>
        </w:rPr>
        <w:t>6</w:t>
      </w:r>
      <w:r w:rsidRPr="002B0FBE">
        <w:rPr>
          <w:rFonts w:ascii="Times New Roman" w:hAnsi="Times New Roman" w:cs="Times New Roman"/>
          <w:i/>
          <w:sz w:val="32"/>
          <w:szCs w:val="32"/>
        </w:rPr>
        <w:t>.</w:t>
      </w:r>
      <w:r w:rsidR="00B95946">
        <w:rPr>
          <w:rFonts w:ascii="Times New Roman" w:hAnsi="Times New Roman" w:cs="Times New Roman"/>
          <w:i/>
          <w:sz w:val="32"/>
          <w:szCs w:val="32"/>
        </w:rPr>
        <w:t>0</w:t>
      </w:r>
      <w:r w:rsidR="00DE6FDA">
        <w:rPr>
          <w:rFonts w:ascii="Times New Roman" w:hAnsi="Times New Roman" w:cs="Times New Roman"/>
          <w:i/>
          <w:sz w:val="32"/>
          <w:szCs w:val="32"/>
        </w:rPr>
        <w:t>7</w:t>
      </w:r>
      <w:r w:rsidRPr="002B0FBE">
        <w:rPr>
          <w:rFonts w:ascii="Times New Roman" w:hAnsi="Times New Roman" w:cs="Times New Roman"/>
          <w:i/>
          <w:sz w:val="32"/>
          <w:szCs w:val="32"/>
        </w:rPr>
        <w:t>.202</w:t>
      </w:r>
      <w:r w:rsidR="00B95946">
        <w:rPr>
          <w:rFonts w:ascii="Times New Roman" w:hAnsi="Times New Roman" w:cs="Times New Roman"/>
          <w:i/>
          <w:sz w:val="32"/>
          <w:szCs w:val="32"/>
        </w:rPr>
        <w:t xml:space="preserve">3 </w:t>
      </w:r>
      <w:r w:rsidRPr="002B0FBE">
        <w:rPr>
          <w:rFonts w:ascii="Times New Roman" w:hAnsi="Times New Roman" w:cs="Times New Roman"/>
          <w:i/>
          <w:sz w:val="32"/>
          <w:szCs w:val="32"/>
        </w:rPr>
        <w:t>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C45B97" w:rsidRDefault="00C45B97"/>
    <w:p w:rsidR="00C45B97" w:rsidRDefault="005A2B2F" w:rsidP="00B95946">
      <w:pPr>
        <w:jc w:val="center"/>
        <w:rPr>
          <w:rFonts w:ascii="Times New Roman" w:hAnsi="Times New Roman" w:cs="Times New Roman"/>
          <w:b/>
          <w:color w:val="C0504D" w:themeColor="accent2"/>
          <w:sz w:val="32"/>
          <w:szCs w:val="32"/>
          <w:u w:val="single"/>
        </w:rPr>
      </w:pPr>
      <w:r>
        <w:rPr>
          <w:rFonts w:ascii="Times New Roman" w:hAnsi="Times New Roman" w:cs="Times New Roman"/>
          <w:b/>
          <w:color w:val="C0504D" w:themeColor="accent2"/>
          <w:sz w:val="32"/>
          <w:szCs w:val="32"/>
          <w:u w:val="single"/>
        </w:rPr>
        <w:lastRenderedPageBreak/>
        <w:t>«</w:t>
      </w:r>
      <w:r w:rsidR="00C45B97" w:rsidRPr="00A46809">
        <w:rPr>
          <w:rFonts w:ascii="Times New Roman" w:hAnsi="Times New Roman" w:cs="Times New Roman"/>
          <w:b/>
          <w:color w:val="C0504D" w:themeColor="accent2"/>
          <w:sz w:val="32"/>
          <w:szCs w:val="32"/>
          <w:u w:val="single"/>
        </w:rPr>
        <w:t>Официальная информация администрации Морозовского сельсовета</w:t>
      </w:r>
      <w:r>
        <w:rPr>
          <w:rFonts w:ascii="Times New Roman" w:hAnsi="Times New Roman" w:cs="Times New Roman"/>
          <w:b/>
          <w:color w:val="C0504D" w:themeColor="accent2"/>
          <w:sz w:val="32"/>
          <w:szCs w:val="32"/>
          <w:u w:val="single"/>
        </w:rPr>
        <w:t>»</w:t>
      </w:r>
    </w:p>
    <w:p w:rsidR="00DE6FDA" w:rsidRDefault="00DE6FDA" w:rsidP="00DE6FDA">
      <w:pPr>
        <w:jc w:val="both"/>
        <w:rPr>
          <w:rFonts w:ascii="Times New Roman" w:hAnsi="Times New Roman" w:cs="Times New Roman"/>
          <w:sz w:val="28"/>
          <w:szCs w:val="28"/>
        </w:rPr>
      </w:pPr>
      <w:r>
        <w:rPr>
          <w:rFonts w:ascii="Times New Roman" w:hAnsi="Times New Roman" w:cs="Times New Roman"/>
          <w:sz w:val="28"/>
          <w:szCs w:val="28"/>
        </w:rPr>
        <w:t>29.06.</w:t>
      </w:r>
      <w:r w:rsidRPr="00BF7E41">
        <w:rPr>
          <w:rFonts w:ascii="Times New Roman" w:hAnsi="Times New Roman" w:cs="Times New Roman"/>
          <w:sz w:val="28"/>
          <w:szCs w:val="28"/>
        </w:rPr>
        <w:t>202</w:t>
      </w:r>
      <w:r>
        <w:rPr>
          <w:rFonts w:ascii="Times New Roman" w:hAnsi="Times New Roman" w:cs="Times New Roman"/>
          <w:sz w:val="28"/>
          <w:szCs w:val="28"/>
        </w:rPr>
        <w:t>3</w:t>
      </w:r>
      <w:r w:rsidRPr="00BF7E41">
        <w:rPr>
          <w:rFonts w:ascii="Times New Roman" w:hAnsi="Times New Roman" w:cs="Times New Roman"/>
          <w:sz w:val="28"/>
          <w:szCs w:val="28"/>
        </w:rPr>
        <w:t xml:space="preserve"> года</w:t>
      </w:r>
      <w:r w:rsidRPr="00B74C75">
        <w:rPr>
          <w:rFonts w:ascii="Times New Roman" w:hAnsi="Times New Roman" w:cs="Times New Roman"/>
          <w:sz w:val="28"/>
          <w:szCs w:val="28"/>
        </w:rPr>
        <w:t xml:space="preserve"> </w:t>
      </w:r>
      <w:r>
        <w:rPr>
          <w:rFonts w:ascii="Times New Roman" w:hAnsi="Times New Roman" w:cs="Times New Roman"/>
          <w:sz w:val="28"/>
          <w:szCs w:val="28"/>
        </w:rPr>
        <w:t>на 21-ой очередной сессии</w:t>
      </w:r>
      <w:r w:rsidRPr="00BF7E41">
        <w:rPr>
          <w:rFonts w:ascii="Times New Roman" w:hAnsi="Times New Roman" w:cs="Times New Roman"/>
          <w:sz w:val="28"/>
          <w:szCs w:val="28"/>
        </w:rPr>
        <w:t xml:space="preserve"> </w:t>
      </w:r>
      <w:r>
        <w:rPr>
          <w:rFonts w:ascii="Times New Roman" w:hAnsi="Times New Roman" w:cs="Times New Roman"/>
          <w:sz w:val="28"/>
          <w:szCs w:val="28"/>
        </w:rPr>
        <w:t xml:space="preserve">Советом депутатов </w:t>
      </w:r>
      <w:r w:rsidRPr="00BF7E41">
        <w:rPr>
          <w:rFonts w:ascii="Times New Roman" w:hAnsi="Times New Roman" w:cs="Times New Roman"/>
          <w:sz w:val="28"/>
          <w:szCs w:val="28"/>
        </w:rPr>
        <w:t>Морозовского сельсовета были приняты следующие Нормативно правовые акты:</w:t>
      </w:r>
    </w:p>
    <w:p w:rsidR="00DE6FDA" w:rsidRDefault="00DE6FDA" w:rsidP="00DE6FDA">
      <w:pPr>
        <w:tabs>
          <w:tab w:val="left" w:pos="5124"/>
        </w:tabs>
        <w:spacing w:after="0" w:line="240" w:lineRule="auto"/>
        <w:jc w:val="center"/>
        <w:rPr>
          <w:rFonts w:ascii="Times New Roman" w:hAnsi="Times New Roman" w:cs="Times New Roman"/>
          <w:b/>
          <w:sz w:val="28"/>
          <w:szCs w:val="28"/>
        </w:rPr>
        <w:sectPr w:rsidR="00DE6FDA" w:rsidSect="00A67769">
          <w:headerReference w:type="default" r:id="rId12"/>
          <w:footerReference w:type="default" r:id="rId13"/>
          <w:pgSz w:w="11906" w:h="16838" w:code="9"/>
          <w:pgMar w:top="1017" w:right="424" w:bottom="1134" w:left="567" w:header="709" w:footer="709" w:gutter="0"/>
          <w:cols w:space="708"/>
          <w:docGrid w:linePitch="360"/>
        </w:sectPr>
      </w:pPr>
    </w:p>
    <w:p w:rsidR="00DE6FDA" w:rsidRPr="00DE6FDA" w:rsidRDefault="00DE6FDA" w:rsidP="00DE6FDA">
      <w:pPr>
        <w:tabs>
          <w:tab w:val="left" w:pos="5124"/>
        </w:tabs>
        <w:spacing w:after="0" w:line="240" w:lineRule="auto"/>
        <w:jc w:val="center"/>
        <w:rPr>
          <w:rFonts w:ascii="Times New Roman" w:hAnsi="Times New Roman" w:cs="Times New Roman"/>
          <w:b/>
          <w:sz w:val="16"/>
          <w:szCs w:val="16"/>
        </w:rPr>
      </w:pPr>
      <w:r w:rsidRPr="00DE6FDA">
        <w:rPr>
          <w:rFonts w:ascii="Times New Roman" w:hAnsi="Times New Roman" w:cs="Times New Roman"/>
          <w:b/>
          <w:sz w:val="16"/>
          <w:szCs w:val="16"/>
        </w:rPr>
        <w:lastRenderedPageBreak/>
        <w:t xml:space="preserve">СОВЕТ ДЕПУТАТОВ МОРОЗОВСКОГО СЕЛЬСОВЕТА </w:t>
      </w:r>
    </w:p>
    <w:p w:rsidR="00DE6FDA" w:rsidRPr="00DE6FDA" w:rsidRDefault="00DE6FDA" w:rsidP="00DE6FDA">
      <w:pPr>
        <w:tabs>
          <w:tab w:val="left" w:pos="5124"/>
        </w:tabs>
        <w:spacing w:after="0" w:line="240" w:lineRule="auto"/>
        <w:jc w:val="center"/>
        <w:rPr>
          <w:rFonts w:ascii="Times New Roman" w:hAnsi="Times New Roman" w:cs="Times New Roman"/>
          <w:b/>
          <w:sz w:val="16"/>
          <w:szCs w:val="16"/>
        </w:rPr>
      </w:pPr>
      <w:r w:rsidRPr="00DE6FDA">
        <w:rPr>
          <w:rFonts w:ascii="Times New Roman" w:hAnsi="Times New Roman" w:cs="Times New Roman"/>
          <w:b/>
          <w:sz w:val="16"/>
          <w:szCs w:val="16"/>
        </w:rPr>
        <w:t>ИСКИТИМСКОГО   РАЙОНА НОВОСИБИРСКОЙ ОБЛАСТИ</w:t>
      </w:r>
    </w:p>
    <w:p w:rsidR="00DE6FDA" w:rsidRPr="00DE6FDA" w:rsidRDefault="00DE6FDA" w:rsidP="00DE6FDA">
      <w:pPr>
        <w:tabs>
          <w:tab w:val="left" w:pos="5124"/>
        </w:tabs>
        <w:spacing w:after="0" w:line="240" w:lineRule="auto"/>
        <w:jc w:val="center"/>
        <w:rPr>
          <w:rFonts w:ascii="Times New Roman" w:hAnsi="Times New Roman" w:cs="Times New Roman"/>
          <w:sz w:val="16"/>
          <w:szCs w:val="16"/>
        </w:rPr>
      </w:pPr>
      <w:r w:rsidRPr="00DE6FDA">
        <w:rPr>
          <w:rFonts w:ascii="Times New Roman" w:hAnsi="Times New Roman" w:cs="Times New Roman"/>
          <w:sz w:val="16"/>
          <w:szCs w:val="16"/>
        </w:rPr>
        <w:t>(шестого созыва)</w:t>
      </w:r>
    </w:p>
    <w:p w:rsidR="00DE6FDA" w:rsidRPr="00DE6FDA" w:rsidRDefault="00DE6FDA" w:rsidP="00DE6FDA">
      <w:pPr>
        <w:tabs>
          <w:tab w:val="left" w:pos="5124"/>
        </w:tabs>
        <w:spacing w:after="0" w:line="240" w:lineRule="auto"/>
        <w:jc w:val="center"/>
        <w:rPr>
          <w:rFonts w:ascii="Times New Roman" w:hAnsi="Times New Roman" w:cs="Times New Roman"/>
          <w:b/>
          <w:sz w:val="16"/>
          <w:szCs w:val="16"/>
        </w:rPr>
      </w:pPr>
    </w:p>
    <w:p w:rsidR="00DE6FDA" w:rsidRPr="00DE6FDA" w:rsidRDefault="00DE6FDA" w:rsidP="00DE6FDA">
      <w:pPr>
        <w:tabs>
          <w:tab w:val="left" w:pos="5124"/>
        </w:tabs>
        <w:spacing w:after="0" w:line="240" w:lineRule="auto"/>
        <w:jc w:val="center"/>
        <w:rPr>
          <w:rFonts w:ascii="Times New Roman" w:hAnsi="Times New Roman" w:cs="Times New Roman"/>
          <w:b/>
          <w:sz w:val="16"/>
          <w:szCs w:val="16"/>
        </w:rPr>
      </w:pPr>
      <w:r w:rsidRPr="00DE6FDA">
        <w:rPr>
          <w:rFonts w:ascii="Times New Roman" w:hAnsi="Times New Roman" w:cs="Times New Roman"/>
          <w:b/>
          <w:sz w:val="16"/>
          <w:szCs w:val="16"/>
        </w:rPr>
        <w:t>РЕШЕНИЕ</w:t>
      </w:r>
    </w:p>
    <w:p w:rsidR="00DE6FDA" w:rsidRPr="00DE6FDA" w:rsidRDefault="00DE6FDA" w:rsidP="00DE6FDA">
      <w:pPr>
        <w:tabs>
          <w:tab w:val="left" w:pos="5124"/>
        </w:tabs>
        <w:spacing w:after="0" w:line="240" w:lineRule="auto"/>
        <w:jc w:val="center"/>
        <w:rPr>
          <w:rFonts w:ascii="Times New Roman" w:hAnsi="Times New Roman" w:cs="Times New Roman"/>
          <w:sz w:val="18"/>
          <w:szCs w:val="18"/>
        </w:rPr>
      </w:pPr>
      <w:r w:rsidRPr="00DE6FDA">
        <w:rPr>
          <w:rFonts w:ascii="Times New Roman" w:hAnsi="Times New Roman" w:cs="Times New Roman"/>
          <w:sz w:val="18"/>
          <w:szCs w:val="18"/>
        </w:rPr>
        <w:t>Двадцать первой сессии</w:t>
      </w:r>
    </w:p>
    <w:p w:rsidR="00DE6FDA" w:rsidRPr="00DE6FDA" w:rsidRDefault="00DE6FDA" w:rsidP="00DE6FDA">
      <w:pPr>
        <w:spacing w:after="0" w:line="240" w:lineRule="auto"/>
        <w:jc w:val="both"/>
        <w:rPr>
          <w:rFonts w:ascii="Times New Roman" w:hAnsi="Times New Roman" w:cs="Times New Roman"/>
          <w:sz w:val="18"/>
          <w:szCs w:val="18"/>
        </w:rPr>
      </w:pPr>
      <w:r w:rsidRPr="00DE6FDA">
        <w:rPr>
          <w:rFonts w:ascii="Times New Roman" w:hAnsi="Times New Roman" w:cs="Times New Roman"/>
          <w:sz w:val="18"/>
          <w:szCs w:val="18"/>
        </w:rPr>
        <w:t>От «29» июня 2023г.</w:t>
      </w:r>
      <w:r>
        <w:rPr>
          <w:rFonts w:ascii="Times New Roman" w:hAnsi="Times New Roman" w:cs="Times New Roman"/>
          <w:sz w:val="18"/>
          <w:szCs w:val="18"/>
        </w:rPr>
        <w:t xml:space="preserve">        </w:t>
      </w:r>
      <w:r w:rsidRPr="00DE6FDA">
        <w:rPr>
          <w:rFonts w:ascii="Times New Roman" w:hAnsi="Times New Roman" w:cs="Times New Roman"/>
          <w:sz w:val="18"/>
          <w:szCs w:val="18"/>
        </w:rPr>
        <w:t xml:space="preserve">с. Морозово            </w:t>
      </w:r>
      <w:r>
        <w:rPr>
          <w:rFonts w:ascii="Times New Roman" w:hAnsi="Times New Roman" w:cs="Times New Roman"/>
          <w:sz w:val="18"/>
          <w:szCs w:val="18"/>
        </w:rPr>
        <w:t xml:space="preserve">         </w:t>
      </w:r>
      <w:r w:rsidRPr="00DE6FDA">
        <w:rPr>
          <w:rFonts w:ascii="Times New Roman" w:hAnsi="Times New Roman" w:cs="Times New Roman"/>
          <w:sz w:val="18"/>
          <w:szCs w:val="18"/>
        </w:rPr>
        <w:t xml:space="preserve">  №124</w:t>
      </w:r>
    </w:p>
    <w:p w:rsidR="00DE6FDA" w:rsidRPr="006534E7" w:rsidRDefault="00DE6FDA" w:rsidP="00DE6FDA">
      <w:pPr>
        <w:tabs>
          <w:tab w:val="left" w:pos="5124"/>
        </w:tabs>
        <w:spacing w:after="0" w:line="240" w:lineRule="auto"/>
        <w:jc w:val="center"/>
        <w:rPr>
          <w:rFonts w:ascii="Times New Roman" w:hAnsi="Times New Roman" w:cs="Times New Roman"/>
          <w:sz w:val="28"/>
          <w:szCs w:val="28"/>
        </w:rPr>
      </w:pPr>
    </w:p>
    <w:p w:rsidR="00DE6FDA" w:rsidRPr="00DE6FDA" w:rsidRDefault="00DE6FDA" w:rsidP="00DE6FDA">
      <w:pPr>
        <w:pStyle w:val="ConsPlusTitle"/>
        <w:tabs>
          <w:tab w:val="left" w:pos="5124"/>
        </w:tabs>
        <w:ind w:firstLine="567"/>
        <w:jc w:val="center"/>
        <w:rPr>
          <w:rFonts w:ascii="Times New Roman" w:hAnsi="Times New Roman" w:cs="Times New Roman"/>
          <w:b w:val="0"/>
          <w:sz w:val="24"/>
          <w:szCs w:val="24"/>
        </w:rPr>
      </w:pPr>
      <w:r w:rsidRPr="00DE6FDA">
        <w:rPr>
          <w:rFonts w:ascii="Times New Roman" w:hAnsi="Times New Roman" w:cs="Times New Roman"/>
          <w:b w:val="0"/>
          <w:sz w:val="24"/>
          <w:szCs w:val="24"/>
        </w:rPr>
        <w:t>Об утверждении Положения о бюджетном процессе в Морозовском сельсовете Искитимского   района Новосибирской области</w:t>
      </w:r>
    </w:p>
    <w:p w:rsidR="00DE6FDA" w:rsidRPr="006534E7" w:rsidRDefault="00DE6FDA" w:rsidP="00DE6FDA">
      <w:pPr>
        <w:pStyle w:val="ConsPlusTitle"/>
        <w:tabs>
          <w:tab w:val="left" w:pos="5124"/>
        </w:tabs>
        <w:jc w:val="both"/>
        <w:rPr>
          <w:rFonts w:ascii="Times New Roman" w:hAnsi="Times New Roman" w:cs="Times New Roman"/>
          <w:sz w:val="28"/>
          <w:szCs w:val="28"/>
        </w:rPr>
      </w:pPr>
    </w:p>
    <w:p w:rsidR="00DE6FDA" w:rsidRPr="00DE6FDA" w:rsidRDefault="00DE6FDA" w:rsidP="00DE6FDA">
      <w:pPr>
        <w:spacing w:after="0" w:line="240" w:lineRule="auto"/>
        <w:jc w:val="both"/>
        <w:outlineLvl w:val="0"/>
        <w:rPr>
          <w:rFonts w:ascii="Times New Roman" w:hAnsi="Times New Roman" w:cs="Times New Roman"/>
          <w:b/>
          <w:sz w:val="24"/>
          <w:szCs w:val="24"/>
        </w:rPr>
      </w:pPr>
      <w:r w:rsidRPr="006534E7">
        <w:rPr>
          <w:rFonts w:ascii="Times New Roman" w:hAnsi="Times New Roman" w:cs="Times New Roman"/>
          <w:sz w:val="28"/>
          <w:szCs w:val="28"/>
        </w:rPr>
        <w:tab/>
      </w:r>
      <w:r w:rsidRPr="00DE6FDA">
        <w:rPr>
          <w:rFonts w:ascii="Times New Roman" w:hAnsi="Times New Roman" w:cs="Times New Roman"/>
          <w:sz w:val="24"/>
          <w:szCs w:val="24"/>
        </w:rPr>
        <w:t xml:space="preserve">Согласно Федеральному закону от 06.10.2003г. №131-ФЗ «Об общих принципах организации местного самоуправления в Российской Федерации», руководствуясь Бюджетным </w:t>
      </w:r>
      <w:hyperlink r:id="rId14" w:history="1">
        <w:r w:rsidRPr="00DE6FDA">
          <w:rPr>
            <w:rFonts w:ascii="Times New Roman" w:hAnsi="Times New Roman" w:cs="Times New Roman"/>
            <w:sz w:val="24"/>
            <w:szCs w:val="24"/>
          </w:rPr>
          <w:t>кодексом</w:t>
        </w:r>
      </w:hyperlink>
      <w:r w:rsidRPr="00DE6FDA">
        <w:rPr>
          <w:rFonts w:ascii="Times New Roman" w:hAnsi="Times New Roman" w:cs="Times New Roman"/>
          <w:sz w:val="24"/>
          <w:szCs w:val="24"/>
        </w:rPr>
        <w:t xml:space="preserve"> Российской Федерации, </w:t>
      </w:r>
      <w:hyperlink r:id="rId15" w:history="1">
        <w:r w:rsidRPr="00DE6FDA">
          <w:rPr>
            <w:rFonts w:ascii="Times New Roman" w:hAnsi="Times New Roman" w:cs="Times New Roman"/>
            <w:sz w:val="24"/>
            <w:szCs w:val="24"/>
          </w:rPr>
          <w:t>Уставом</w:t>
        </w:r>
      </w:hyperlink>
      <w:r w:rsidRPr="00DE6FDA">
        <w:rPr>
          <w:rFonts w:ascii="Times New Roman" w:hAnsi="Times New Roman" w:cs="Times New Roman"/>
          <w:sz w:val="24"/>
          <w:szCs w:val="24"/>
        </w:rPr>
        <w:t xml:space="preserve"> сельского поселения Морозовского сельсовета Искитимского   муниципального района Новосибирской области, Совет депутатов Морозовского сельсовета Искитимского   района Новосибирской области</w:t>
      </w:r>
    </w:p>
    <w:p w:rsidR="00DE6FDA" w:rsidRPr="00DE6FDA" w:rsidRDefault="00DE6FDA" w:rsidP="00DE6FDA">
      <w:pPr>
        <w:tabs>
          <w:tab w:val="left" w:pos="5124"/>
        </w:tabs>
        <w:spacing w:after="0" w:line="240" w:lineRule="auto"/>
        <w:ind w:firstLine="567"/>
        <w:jc w:val="both"/>
        <w:rPr>
          <w:rFonts w:ascii="Times New Roman" w:hAnsi="Times New Roman" w:cs="Times New Roman"/>
          <w:b/>
          <w:sz w:val="24"/>
          <w:szCs w:val="24"/>
        </w:rPr>
      </w:pPr>
      <w:r w:rsidRPr="00DE6FDA">
        <w:rPr>
          <w:rFonts w:ascii="Times New Roman" w:hAnsi="Times New Roman" w:cs="Times New Roman"/>
          <w:b/>
          <w:sz w:val="24"/>
          <w:szCs w:val="24"/>
        </w:rPr>
        <w:t>РЕШИЛ:</w:t>
      </w:r>
    </w:p>
    <w:p w:rsidR="00DE6FDA" w:rsidRPr="00DE6FDA" w:rsidRDefault="00DE6FDA" w:rsidP="00DE6FDA">
      <w:pPr>
        <w:tabs>
          <w:tab w:val="left" w:pos="5124"/>
        </w:tabs>
        <w:spacing w:after="0" w:line="240" w:lineRule="auto"/>
        <w:ind w:firstLine="567"/>
        <w:jc w:val="both"/>
        <w:rPr>
          <w:rFonts w:ascii="Times New Roman" w:hAnsi="Times New Roman" w:cs="Times New Roman"/>
          <w:sz w:val="24"/>
          <w:szCs w:val="24"/>
        </w:rPr>
      </w:pPr>
      <w:r w:rsidRPr="00DE6FDA">
        <w:rPr>
          <w:rFonts w:ascii="Times New Roman" w:hAnsi="Times New Roman" w:cs="Times New Roman"/>
          <w:sz w:val="24"/>
          <w:szCs w:val="24"/>
        </w:rPr>
        <w:t xml:space="preserve">1. Утвердить </w:t>
      </w:r>
      <w:hyperlink w:anchor="P40" w:history="1">
        <w:r w:rsidRPr="00DE6FDA">
          <w:rPr>
            <w:rFonts w:ascii="Times New Roman" w:hAnsi="Times New Roman" w:cs="Times New Roman"/>
            <w:sz w:val="24"/>
            <w:szCs w:val="24"/>
          </w:rPr>
          <w:t>Положение</w:t>
        </w:r>
      </w:hyperlink>
      <w:r w:rsidRPr="00DE6FDA">
        <w:rPr>
          <w:rFonts w:ascii="Times New Roman" w:hAnsi="Times New Roman" w:cs="Times New Roman"/>
          <w:sz w:val="24"/>
          <w:szCs w:val="24"/>
        </w:rPr>
        <w:t xml:space="preserve"> о бюджетном процессе в Морозовском  сельсовете Искитимского   района Новосибирской области, согласно приложению к настоящему решению.</w:t>
      </w:r>
    </w:p>
    <w:p w:rsidR="00DE6FDA" w:rsidRPr="00DE6FDA" w:rsidRDefault="00DE6FDA" w:rsidP="00DE6FDA">
      <w:pPr>
        <w:tabs>
          <w:tab w:val="left" w:pos="567"/>
        </w:tabs>
        <w:spacing w:after="0" w:line="240" w:lineRule="auto"/>
        <w:jc w:val="both"/>
        <w:rPr>
          <w:rFonts w:ascii="Times New Roman" w:hAnsi="Times New Roman" w:cs="Times New Roman"/>
          <w:sz w:val="24"/>
          <w:szCs w:val="24"/>
        </w:rPr>
      </w:pPr>
      <w:r w:rsidRPr="00DE6FDA">
        <w:rPr>
          <w:rFonts w:ascii="Times New Roman" w:hAnsi="Times New Roman" w:cs="Times New Roman"/>
          <w:sz w:val="24"/>
          <w:szCs w:val="24"/>
        </w:rPr>
        <w:tab/>
        <w:t>2. Признать утратившими силу решение Совета депутатов Морозовского сельсовета Искитимского   района Новосибирской области от 05.11.2014 № 116 «Об утверждении Положения о бюджетном процессе в Морозовском сельсовете Искитимского   района Новосибирской области»;</w:t>
      </w:r>
    </w:p>
    <w:p w:rsidR="00DE6FDA" w:rsidRDefault="00DE6FDA" w:rsidP="00DE6FDA">
      <w:pPr>
        <w:pStyle w:val="ConsPlusNormal"/>
        <w:tabs>
          <w:tab w:val="left" w:pos="5124"/>
        </w:tabs>
        <w:ind w:firstLine="567"/>
        <w:jc w:val="both"/>
        <w:rPr>
          <w:rFonts w:ascii="Times New Roman" w:hAnsi="Times New Roman" w:cs="Times New Roman"/>
          <w:sz w:val="24"/>
          <w:szCs w:val="24"/>
        </w:rPr>
      </w:pPr>
      <w:r w:rsidRPr="00DE6FDA">
        <w:rPr>
          <w:rFonts w:ascii="Times New Roman" w:hAnsi="Times New Roman" w:cs="Times New Roman"/>
          <w:sz w:val="24"/>
          <w:szCs w:val="24"/>
        </w:rPr>
        <w:t>3. Опубликовать настоящее решение в периодическом печатном издании «Морозовский вестник» и разместить на официальном сайте администрации Морозовского сельсовета Искитимского   района Новосибирской области.</w:t>
      </w: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Default="00DE6FDA" w:rsidP="00DE6FDA">
      <w:pPr>
        <w:autoSpaceDE w:val="0"/>
        <w:autoSpaceDN w:val="0"/>
        <w:adjustRightInd w:val="0"/>
        <w:spacing w:after="0" w:line="240" w:lineRule="auto"/>
        <w:jc w:val="right"/>
        <w:rPr>
          <w:rFonts w:ascii="Times New Roman" w:hAnsi="Times New Roman" w:cs="Times New Roman"/>
        </w:rPr>
      </w:pP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lastRenderedPageBreak/>
        <w:t>Приложение</w:t>
      </w: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t xml:space="preserve"> к решению Совета депутатов</w:t>
      </w: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t xml:space="preserve"> Морозовского сельсовета </w:t>
      </w: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t>Искитимского   района</w:t>
      </w: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t>Новосибирской области</w:t>
      </w:r>
    </w:p>
    <w:p w:rsidR="00DE6FDA" w:rsidRPr="00DE6FDA" w:rsidRDefault="00DE6FDA" w:rsidP="00DE6FDA">
      <w:pPr>
        <w:autoSpaceDE w:val="0"/>
        <w:autoSpaceDN w:val="0"/>
        <w:adjustRightInd w:val="0"/>
        <w:spacing w:after="0" w:line="240" w:lineRule="auto"/>
        <w:jc w:val="right"/>
        <w:rPr>
          <w:rFonts w:ascii="Times New Roman" w:hAnsi="Times New Roman" w:cs="Times New Roman"/>
        </w:rPr>
      </w:pPr>
      <w:r w:rsidRPr="00DE6FDA">
        <w:rPr>
          <w:rFonts w:ascii="Times New Roman" w:hAnsi="Times New Roman" w:cs="Times New Roman"/>
        </w:rPr>
        <w:t xml:space="preserve"> от 29.06.2023 г № 124</w:t>
      </w:r>
    </w:p>
    <w:p w:rsidR="00DE6FDA" w:rsidRPr="00E66A44" w:rsidRDefault="00DE6FDA" w:rsidP="00DE6FDA">
      <w:pPr>
        <w:autoSpaceDE w:val="0"/>
        <w:autoSpaceDN w:val="0"/>
        <w:adjustRightInd w:val="0"/>
        <w:spacing w:line="240" w:lineRule="auto"/>
        <w:jc w:val="center"/>
        <w:rPr>
          <w:rFonts w:ascii="Times New Roman" w:hAnsi="Times New Roman" w:cs="Times New Roman"/>
          <w:b/>
          <w:bCs/>
          <w:sz w:val="28"/>
          <w:szCs w:val="28"/>
        </w:rPr>
      </w:pPr>
    </w:p>
    <w:p w:rsidR="00DE6FDA" w:rsidRPr="00DE6FDA" w:rsidRDefault="00DE6FDA" w:rsidP="00DE6FDA">
      <w:pPr>
        <w:autoSpaceDE w:val="0"/>
        <w:autoSpaceDN w:val="0"/>
        <w:adjustRightInd w:val="0"/>
        <w:spacing w:after="0" w:line="240" w:lineRule="auto"/>
        <w:jc w:val="center"/>
        <w:rPr>
          <w:rFonts w:ascii="Times New Roman" w:hAnsi="Times New Roman" w:cs="Times New Roman"/>
          <w:b/>
          <w:bCs/>
          <w:sz w:val="20"/>
          <w:szCs w:val="20"/>
        </w:rPr>
      </w:pPr>
      <w:r w:rsidRPr="00DE6FDA">
        <w:rPr>
          <w:rFonts w:ascii="Times New Roman" w:hAnsi="Times New Roman" w:cs="Times New Roman"/>
          <w:b/>
          <w:bCs/>
          <w:sz w:val="20"/>
          <w:szCs w:val="20"/>
        </w:rPr>
        <w:t xml:space="preserve">Положение </w:t>
      </w:r>
    </w:p>
    <w:p w:rsidR="00DE6FDA" w:rsidRPr="00DE6FDA" w:rsidRDefault="00DE6FDA" w:rsidP="00DE6FDA">
      <w:pPr>
        <w:autoSpaceDE w:val="0"/>
        <w:autoSpaceDN w:val="0"/>
        <w:adjustRightInd w:val="0"/>
        <w:spacing w:after="0" w:line="240" w:lineRule="auto"/>
        <w:jc w:val="center"/>
        <w:rPr>
          <w:rFonts w:ascii="Times New Roman" w:hAnsi="Times New Roman" w:cs="Times New Roman"/>
          <w:b/>
          <w:bCs/>
          <w:sz w:val="20"/>
          <w:szCs w:val="20"/>
        </w:rPr>
      </w:pPr>
      <w:r w:rsidRPr="00DE6FDA">
        <w:rPr>
          <w:rFonts w:ascii="Times New Roman" w:hAnsi="Times New Roman" w:cs="Times New Roman"/>
          <w:b/>
          <w:bCs/>
          <w:sz w:val="20"/>
          <w:szCs w:val="20"/>
        </w:rPr>
        <w:t>О бюджетном процессе в Морозовском сельсовете</w:t>
      </w:r>
    </w:p>
    <w:p w:rsidR="00DE6FDA" w:rsidRPr="00DE6FDA" w:rsidRDefault="00DE6FDA" w:rsidP="00DE6FDA">
      <w:pPr>
        <w:autoSpaceDE w:val="0"/>
        <w:autoSpaceDN w:val="0"/>
        <w:adjustRightInd w:val="0"/>
        <w:spacing w:after="0" w:line="240" w:lineRule="auto"/>
        <w:jc w:val="center"/>
        <w:rPr>
          <w:rFonts w:ascii="Times New Roman" w:hAnsi="Times New Roman" w:cs="Times New Roman"/>
          <w:b/>
          <w:bCs/>
          <w:sz w:val="20"/>
          <w:szCs w:val="20"/>
        </w:rPr>
      </w:pPr>
      <w:r w:rsidRPr="00DE6FDA">
        <w:rPr>
          <w:rFonts w:ascii="Times New Roman" w:hAnsi="Times New Roman" w:cs="Times New Roman"/>
          <w:b/>
          <w:bCs/>
          <w:sz w:val="20"/>
          <w:szCs w:val="20"/>
        </w:rPr>
        <w:t>Искитимского   района Новосибирской области</w:t>
      </w:r>
    </w:p>
    <w:p w:rsidR="00DE6FDA" w:rsidRPr="00DE6FDA" w:rsidRDefault="00DE6FDA" w:rsidP="00DE6FDA">
      <w:pPr>
        <w:autoSpaceDE w:val="0"/>
        <w:autoSpaceDN w:val="0"/>
        <w:adjustRightInd w:val="0"/>
        <w:spacing w:after="0" w:line="240" w:lineRule="auto"/>
        <w:jc w:val="center"/>
        <w:rPr>
          <w:rFonts w:ascii="Times New Roman" w:hAnsi="Times New Roman" w:cs="Times New Roman"/>
          <w:b/>
          <w:bCs/>
          <w:sz w:val="24"/>
          <w:szCs w:val="24"/>
        </w:rPr>
      </w:pPr>
    </w:p>
    <w:p w:rsidR="00DE6FDA" w:rsidRPr="00DE6FDA" w:rsidRDefault="00DE6FDA" w:rsidP="00DE6FDA">
      <w:pPr>
        <w:autoSpaceDE w:val="0"/>
        <w:autoSpaceDN w:val="0"/>
        <w:adjustRightInd w:val="0"/>
        <w:spacing w:after="0" w:line="240" w:lineRule="auto"/>
        <w:jc w:val="center"/>
        <w:rPr>
          <w:rFonts w:ascii="Times New Roman" w:hAnsi="Times New Roman" w:cs="Times New Roman"/>
          <w:b/>
          <w:bCs/>
          <w:sz w:val="20"/>
          <w:szCs w:val="20"/>
        </w:rPr>
      </w:pPr>
      <w:r w:rsidRPr="00DE6FDA">
        <w:rPr>
          <w:rFonts w:ascii="Times New Roman" w:hAnsi="Times New Roman" w:cs="Times New Roman"/>
          <w:b/>
          <w:bCs/>
          <w:sz w:val="20"/>
          <w:szCs w:val="20"/>
        </w:rPr>
        <w:t>Глава 1. ОБЩИЕ ПОЛОЖЕНИЯ</w:t>
      </w:r>
    </w:p>
    <w:p w:rsidR="00DE6FDA" w:rsidRPr="00DE6FDA" w:rsidRDefault="00DE6FDA" w:rsidP="00DE6FDA">
      <w:pPr>
        <w:autoSpaceDE w:val="0"/>
        <w:autoSpaceDN w:val="0"/>
        <w:adjustRightInd w:val="0"/>
        <w:spacing w:after="0" w:line="240" w:lineRule="auto"/>
        <w:ind w:firstLine="540"/>
        <w:jc w:val="both"/>
        <w:rPr>
          <w:rFonts w:ascii="Times New Roman" w:hAnsi="Times New Roman" w:cs="Times New Roman"/>
          <w:sz w:val="20"/>
          <w:szCs w:val="20"/>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0"/>
          <w:szCs w:val="20"/>
        </w:rPr>
      </w:pPr>
      <w:r w:rsidRPr="00DE6FDA">
        <w:rPr>
          <w:rFonts w:ascii="Times New Roman" w:hAnsi="Times New Roman" w:cs="Times New Roman"/>
          <w:b/>
          <w:bCs/>
          <w:sz w:val="20"/>
          <w:szCs w:val="20"/>
        </w:rPr>
        <w:t>Статья 1. Предмет регулирования на</w:t>
      </w:r>
      <w:r w:rsidR="00770EF6">
        <w:rPr>
          <w:rFonts w:ascii="Times New Roman" w:hAnsi="Times New Roman" w:cs="Times New Roman"/>
          <w:b/>
          <w:bCs/>
          <w:sz w:val="20"/>
          <w:szCs w:val="20"/>
        </w:rPr>
        <w:t>стоящего Положения</w:t>
      </w:r>
    </w:p>
    <w:p w:rsidR="00DE6FDA" w:rsidRPr="00DE6FDA" w:rsidRDefault="00DE6FDA" w:rsidP="00DE6FDA">
      <w:pPr>
        <w:autoSpaceDE w:val="0"/>
        <w:autoSpaceDN w:val="0"/>
        <w:adjustRightInd w:val="0"/>
        <w:spacing w:after="0" w:line="240" w:lineRule="auto"/>
        <w:ind w:firstLine="540"/>
        <w:jc w:val="both"/>
        <w:rPr>
          <w:rFonts w:ascii="Times New Roman" w:hAnsi="Times New Roman" w:cs="Times New Roman"/>
          <w:sz w:val="24"/>
          <w:szCs w:val="24"/>
        </w:rPr>
      </w:pPr>
      <w:r w:rsidRPr="00DE6FDA">
        <w:rPr>
          <w:rFonts w:ascii="Times New Roman" w:hAnsi="Times New Roman" w:cs="Times New Roman"/>
          <w:sz w:val="24"/>
          <w:szCs w:val="24"/>
        </w:rPr>
        <w:t>Настоящее Положение регулирует бюджетные правоотношения в Морозовском  сельсовете Искитимского   района Новосибирской области (далее - муниципальное образование)</w:t>
      </w:r>
      <w:proofErr w:type="gramStart"/>
      <w:r w:rsidRPr="00DE6FDA">
        <w:rPr>
          <w:rFonts w:ascii="Times New Roman" w:hAnsi="Times New Roman" w:cs="Times New Roman"/>
          <w:sz w:val="24"/>
          <w:szCs w:val="24"/>
        </w:rPr>
        <w:t xml:space="preserve"> ,</w:t>
      </w:r>
      <w:proofErr w:type="gramEnd"/>
      <w:r w:rsidRPr="00DE6FDA">
        <w:rPr>
          <w:rFonts w:ascii="Times New Roman" w:hAnsi="Times New Roman" w:cs="Times New Roman"/>
          <w:sz w:val="24"/>
          <w:szCs w:val="24"/>
        </w:rPr>
        <w:t xml:space="preserve"> возникающие в процессе составления и рассмотрения проекта бюджета Морозовского сельсовета Искитимского   района Новосибирской области, утверждения бюджета Морозовского сельсовета Искитимского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Морозовского сельсовета Искитимского   района Новосибирской области и их бюджетные полномочия.</w:t>
      </w:r>
    </w:p>
    <w:p w:rsidR="00DE6FDA" w:rsidRPr="00DE6FDA" w:rsidRDefault="00DE6FDA" w:rsidP="00DE6FDA">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 xml:space="preserve">Статья 2. Правовая основа бюджетного процесса в </w:t>
      </w:r>
      <w:r w:rsidRPr="00770EF6">
        <w:rPr>
          <w:rFonts w:ascii="Times New Roman" w:hAnsi="Times New Roman" w:cs="Times New Roman"/>
          <w:b/>
          <w:sz w:val="24"/>
          <w:szCs w:val="24"/>
        </w:rPr>
        <w:t xml:space="preserve">Морозовском сельсовете Искитимского   района </w:t>
      </w:r>
      <w:r w:rsidR="00770EF6" w:rsidRPr="00770EF6">
        <w:rPr>
          <w:rFonts w:ascii="Times New Roman" w:hAnsi="Times New Roman" w:cs="Times New Roman"/>
          <w:b/>
          <w:bCs/>
          <w:sz w:val="24"/>
          <w:szCs w:val="24"/>
        </w:rPr>
        <w:t>Новосибирской области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w:t>
      </w:r>
      <w:proofErr w:type="gramStart"/>
      <w:r w:rsidRPr="00770EF6">
        <w:rPr>
          <w:rFonts w:ascii="Times New Roman" w:hAnsi="Times New Roman" w:cs="Times New Roman"/>
          <w:sz w:val="24"/>
          <w:szCs w:val="24"/>
        </w:rPr>
        <w:t xml:space="preserve">Правовую основу бюджетного процесса в Морозовском сельсовете Искитимского района Новосибирской области составляют </w:t>
      </w:r>
      <w:hyperlink r:id="rId16" w:history="1">
        <w:r w:rsidRPr="00770EF6">
          <w:rPr>
            <w:rFonts w:ascii="Times New Roman" w:hAnsi="Times New Roman" w:cs="Times New Roman"/>
            <w:sz w:val="24"/>
            <w:szCs w:val="24"/>
          </w:rPr>
          <w:t>Конституция</w:t>
        </w:r>
      </w:hyperlink>
      <w:r w:rsidRPr="00770EF6">
        <w:rPr>
          <w:rFonts w:ascii="Times New Roman" w:hAnsi="Times New Roman" w:cs="Times New Roman"/>
          <w:sz w:val="24"/>
          <w:szCs w:val="24"/>
        </w:rPr>
        <w:t xml:space="preserve"> Российской Федерации, </w:t>
      </w:r>
      <w:r w:rsidRPr="00770EF6">
        <w:rPr>
          <w:rFonts w:ascii="Times New Roman" w:hAnsi="Times New Roman" w:cs="Times New Roman"/>
          <w:sz w:val="24"/>
          <w:szCs w:val="24"/>
        </w:rPr>
        <w:lastRenderedPageBreak/>
        <w:t xml:space="preserve">Бюджетный </w:t>
      </w:r>
      <w:hyperlink r:id="rId17" w:history="1">
        <w:r w:rsidRPr="00770EF6">
          <w:rPr>
            <w:rFonts w:ascii="Times New Roman" w:hAnsi="Times New Roman" w:cs="Times New Roman"/>
            <w:sz w:val="24"/>
            <w:szCs w:val="24"/>
          </w:rPr>
          <w:t>кодекс</w:t>
        </w:r>
      </w:hyperlink>
      <w:r w:rsidRPr="00770EF6">
        <w:rPr>
          <w:rFonts w:ascii="Times New Roman" w:hAnsi="Times New Roman" w:cs="Times New Roman"/>
          <w:sz w:val="24"/>
          <w:szCs w:val="24"/>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сельского поселения Морозовского сельсовета Искитимского муниципального района Новосибирской области (далее – Устав муниципального образования), нормативные правовые акты органов местного самоуправления муниципального образования, регулирующие бюджетные</w:t>
      </w:r>
      <w:proofErr w:type="gramEnd"/>
      <w:r w:rsidRPr="00770EF6">
        <w:rPr>
          <w:rFonts w:ascii="Times New Roman" w:hAnsi="Times New Roman" w:cs="Times New Roman"/>
          <w:sz w:val="24"/>
          <w:szCs w:val="24"/>
        </w:rPr>
        <w:t xml:space="preserve"> правоотношения.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Нормативные правовые акты органов местного самоуправления Морозовского сельсовета Искитимского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применяется настоящее Положение.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Во исполнение настоящего Положения, иных нормативных правовых актов органов местного самоуправления Морозовского сельсовета Искитимского   района Новосибирской области, регулирующих бюджетные правоотношения, органы местного самоуправления Морозовского сельсовета Искитимского   района Новосибирской области принимают нормативные правовые акты, регулирующие бюджетные правоотношения, в пределах своей компетенции.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Глава 2. ПОЛНОМОЧИЯ УЧАСТНИКОВ БЮДЖЕТНОГО</w:t>
      </w: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ПРОЦЕССА В </w:t>
      </w:r>
      <w:r w:rsidRPr="00770EF6">
        <w:rPr>
          <w:rFonts w:ascii="Times New Roman" w:hAnsi="Times New Roman" w:cs="Times New Roman"/>
          <w:b/>
          <w:sz w:val="24"/>
          <w:szCs w:val="24"/>
        </w:rPr>
        <w:t xml:space="preserve">МОРОЗОВСКОМ </w:t>
      </w:r>
      <w:proofErr w:type="gramStart"/>
      <w:r w:rsidRPr="00770EF6">
        <w:rPr>
          <w:rFonts w:ascii="Times New Roman" w:hAnsi="Times New Roman" w:cs="Times New Roman"/>
          <w:b/>
          <w:sz w:val="24"/>
          <w:szCs w:val="24"/>
          <w:lang w:val="en-US"/>
        </w:rPr>
        <w:t>C</w:t>
      </w:r>
      <w:proofErr w:type="gramEnd"/>
      <w:r w:rsidRPr="00770EF6">
        <w:rPr>
          <w:rFonts w:ascii="Times New Roman" w:hAnsi="Times New Roman" w:cs="Times New Roman"/>
          <w:b/>
          <w:sz w:val="24"/>
          <w:szCs w:val="24"/>
        </w:rPr>
        <w:t>ЕЛЬСОВЕТЕ ИСКИТИМСКОГО   РАЙОНА</w:t>
      </w:r>
      <w:r w:rsidRPr="00770EF6">
        <w:rPr>
          <w:rFonts w:ascii="Times New Roman" w:hAnsi="Times New Roman" w:cs="Times New Roman"/>
          <w:b/>
          <w:bCs/>
          <w:sz w:val="24"/>
          <w:szCs w:val="24"/>
        </w:rPr>
        <w:t>НОВОСИБИРСКОЙ ОБЛАСТИ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 xml:space="preserve">Статья 3. Участники бюджетного процесса в </w:t>
      </w:r>
      <w:r w:rsidRPr="00770EF6">
        <w:rPr>
          <w:rFonts w:ascii="Times New Roman" w:hAnsi="Times New Roman" w:cs="Times New Roman"/>
          <w:b/>
          <w:sz w:val="24"/>
          <w:szCs w:val="24"/>
        </w:rPr>
        <w:t xml:space="preserve">Морозовском сельсовете Искитимского   района </w:t>
      </w:r>
      <w:r w:rsidRPr="00770EF6">
        <w:rPr>
          <w:rFonts w:ascii="Times New Roman" w:hAnsi="Times New Roman" w:cs="Times New Roman"/>
          <w:b/>
          <w:bCs/>
          <w:sz w:val="24"/>
          <w:szCs w:val="24"/>
        </w:rPr>
        <w:t>Новосибирской области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1. Участниками бюджетного процесса в Морозовском сельсовете Искитимского   района Новосибирской области являются:</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Глава </w:t>
      </w:r>
      <w:r w:rsidRPr="00770EF6">
        <w:rPr>
          <w:rFonts w:ascii="Times New Roman" w:hAnsi="Times New Roman" w:cs="Times New Roman"/>
          <w:sz w:val="24"/>
          <w:szCs w:val="24"/>
        </w:rPr>
        <w:t xml:space="preserve">Морозовского сельсовета Искитимского   </w:t>
      </w:r>
      <w:r w:rsidRPr="00770EF6">
        <w:rPr>
          <w:rFonts w:ascii="Times New Roman" w:eastAsia="Times New Roman" w:hAnsi="Times New Roman" w:cs="Times New Roman"/>
          <w:sz w:val="24"/>
          <w:szCs w:val="24"/>
        </w:rPr>
        <w:t>района Новосибирской области (далее - Глава муниципального образования);</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2) Совет депутатов Морозовского </w:t>
      </w:r>
      <w:r w:rsidRPr="00770EF6">
        <w:rPr>
          <w:rFonts w:ascii="Times New Roman" w:hAnsi="Times New Roman" w:cs="Times New Roman"/>
          <w:sz w:val="24"/>
          <w:szCs w:val="24"/>
        </w:rPr>
        <w:t xml:space="preserve">сельсовета Искитимского   </w:t>
      </w:r>
      <w:r w:rsidRPr="00770EF6">
        <w:rPr>
          <w:rFonts w:ascii="Times New Roman" w:eastAsia="Times New Roman" w:hAnsi="Times New Roman" w:cs="Times New Roman"/>
          <w:sz w:val="24"/>
          <w:szCs w:val="24"/>
        </w:rPr>
        <w:t xml:space="preserve">района Новосибирской области (далее – Совет депутатов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widowControl w:val="0"/>
        <w:spacing w:after="0" w:line="240" w:lineRule="auto"/>
        <w:ind w:firstLine="709"/>
        <w:jc w:val="both"/>
        <w:rPr>
          <w:rFonts w:ascii="Times New Roman" w:eastAsia="Times New Roman" w:hAnsi="Times New Roman" w:cs="Times New Roman"/>
          <w:color w:val="000000"/>
          <w:sz w:val="24"/>
          <w:szCs w:val="24"/>
          <w:lang w:eastAsia="zh-CN"/>
        </w:rPr>
      </w:pPr>
      <w:r w:rsidRPr="00770EF6">
        <w:rPr>
          <w:rFonts w:ascii="Times New Roman" w:eastAsia="Times New Roman" w:hAnsi="Times New Roman" w:cs="Times New Roman"/>
          <w:sz w:val="24"/>
          <w:szCs w:val="24"/>
        </w:rPr>
        <w:t xml:space="preserve">3) Администрация Морозовского </w:t>
      </w:r>
      <w:r w:rsidRPr="00770EF6">
        <w:rPr>
          <w:rFonts w:ascii="Times New Roman" w:hAnsi="Times New Roman" w:cs="Times New Roman"/>
          <w:sz w:val="24"/>
          <w:szCs w:val="24"/>
        </w:rPr>
        <w:t xml:space="preserve">сельсовета Искитимского   </w:t>
      </w:r>
      <w:r w:rsidRPr="00770EF6">
        <w:rPr>
          <w:rFonts w:ascii="Times New Roman" w:eastAsia="Times New Roman" w:hAnsi="Times New Roman" w:cs="Times New Roman"/>
          <w:sz w:val="24"/>
          <w:szCs w:val="24"/>
        </w:rPr>
        <w:t xml:space="preserve">района Новосибирской области (далее - администрация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 xml:space="preserve">) </w:t>
      </w:r>
      <w:r w:rsidRPr="00770EF6">
        <w:rPr>
          <w:rFonts w:ascii="Times New Roman" w:eastAsia="Times New Roman" w:hAnsi="Times New Roman" w:cs="Times New Roman"/>
          <w:color w:val="000000"/>
          <w:sz w:val="24"/>
          <w:szCs w:val="24"/>
          <w:lang w:eastAsia="zh-CN"/>
        </w:rPr>
        <w:t xml:space="preserve">в том числе как финансовый орган </w:t>
      </w:r>
      <w:r w:rsidRPr="00770EF6">
        <w:rPr>
          <w:rFonts w:ascii="Times New Roman" w:eastAsia="Times New Roman" w:hAnsi="Times New Roman" w:cs="Times New Roman"/>
          <w:sz w:val="24"/>
          <w:szCs w:val="24"/>
        </w:rPr>
        <w:t xml:space="preserve">Морозовского </w:t>
      </w:r>
      <w:r w:rsidRPr="00770EF6">
        <w:rPr>
          <w:rFonts w:ascii="Times New Roman" w:hAnsi="Times New Roman" w:cs="Times New Roman"/>
          <w:sz w:val="24"/>
          <w:szCs w:val="24"/>
        </w:rPr>
        <w:t xml:space="preserve">сельсовета Искитимского   </w:t>
      </w:r>
      <w:r w:rsidRPr="00770EF6">
        <w:rPr>
          <w:rFonts w:ascii="Times New Roman" w:eastAsia="Times New Roman" w:hAnsi="Times New Roman" w:cs="Times New Roman"/>
          <w:sz w:val="24"/>
          <w:szCs w:val="24"/>
        </w:rPr>
        <w:t>района Новосибирской области (далее - финансовый орган)</w:t>
      </w:r>
      <w:r w:rsidRPr="00770EF6">
        <w:rPr>
          <w:rFonts w:ascii="Times New Roman" w:eastAsia="Times New Roman" w:hAnsi="Times New Roman" w:cs="Times New Roman"/>
          <w:color w:val="000000"/>
          <w:sz w:val="24"/>
          <w:szCs w:val="24"/>
          <w:lang w:eastAsia="zh-CN"/>
        </w:rPr>
        <w:t>;</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4) Контрольно-счетный орган Морозовского сельсовета </w:t>
      </w:r>
      <w:r w:rsidRPr="00770EF6">
        <w:rPr>
          <w:rFonts w:ascii="Times New Roman" w:hAnsi="Times New Roman" w:cs="Times New Roman"/>
          <w:sz w:val="24"/>
          <w:szCs w:val="24"/>
        </w:rPr>
        <w:t xml:space="preserve">Искитимского   </w:t>
      </w:r>
      <w:r w:rsidRPr="00770EF6">
        <w:rPr>
          <w:rFonts w:ascii="Times New Roman" w:eastAsia="Times New Roman" w:hAnsi="Times New Roman" w:cs="Times New Roman"/>
          <w:sz w:val="24"/>
          <w:szCs w:val="24"/>
        </w:rPr>
        <w:t>района Новосибирской области (далее – контрольно-счетный орган);</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5) Главный распорядитель (распорядитель) средств местного бюджета;</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6) Главные администраторы (администраторы) доходов местного бюджета;</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7) Главные администраторы (администраторы) источников финансирования дефицита местного бюджета;</w:t>
      </w:r>
    </w:p>
    <w:p w:rsidR="00DE6FDA" w:rsidRPr="00770EF6" w:rsidRDefault="00DE6FDA" w:rsidP="00770EF6">
      <w:pPr>
        <w:autoSpaceDE w:val="0"/>
        <w:autoSpaceDN w:val="0"/>
        <w:adjustRightInd w:val="0"/>
        <w:spacing w:after="0" w:line="240" w:lineRule="auto"/>
        <w:ind w:firstLine="567"/>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8) Получатели средств местного бюджета;</w:t>
      </w:r>
    </w:p>
    <w:p w:rsidR="00DE6FDA" w:rsidRPr="00770EF6" w:rsidRDefault="00DE6FDA" w:rsidP="00770EF6">
      <w:pPr>
        <w:tabs>
          <w:tab w:val="left" w:pos="993"/>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2. Бюджетные полномочия участников бюджетного процесса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определяются Бюджетным кодексом Российской Федерации, Уставом</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муниципального образования, настоящим Положением и иными нормативными правовыми актами, регулирующими бюджетные правоотношения.</w:t>
      </w:r>
    </w:p>
    <w:p w:rsidR="00DE6FDA" w:rsidRPr="00770EF6" w:rsidRDefault="00DE6FDA" w:rsidP="00770EF6">
      <w:pPr>
        <w:tabs>
          <w:tab w:val="left" w:pos="5529"/>
        </w:tabs>
        <w:autoSpaceDE w:val="0"/>
        <w:autoSpaceDN w:val="0"/>
        <w:adjustRightInd w:val="0"/>
        <w:spacing w:after="0" w:line="240" w:lineRule="auto"/>
        <w:ind w:firstLine="540"/>
        <w:jc w:val="both"/>
        <w:rPr>
          <w:rFonts w:ascii="Times New Roman" w:hAnsi="Times New Roman" w:cs="Times New Roman"/>
          <w:i/>
          <w:sz w:val="24"/>
          <w:szCs w:val="24"/>
        </w:rPr>
      </w:pPr>
    </w:p>
    <w:p w:rsidR="00DE6FDA" w:rsidRPr="00770EF6" w:rsidRDefault="00DE6FDA" w:rsidP="00770EF6">
      <w:pPr>
        <w:autoSpaceDE w:val="0"/>
        <w:autoSpaceDN w:val="0"/>
        <w:adjustRightInd w:val="0"/>
        <w:spacing w:after="0" w:line="240" w:lineRule="auto"/>
        <w:ind w:firstLine="709"/>
        <w:jc w:val="both"/>
        <w:outlineLvl w:val="3"/>
        <w:rPr>
          <w:rFonts w:ascii="Times New Roman" w:hAnsi="Times New Roman" w:cs="Times New Roman"/>
          <w:sz w:val="24"/>
          <w:szCs w:val="24"/>
        </w:rPr>
      </w:pPr>
      <w:r w:rsidRPr="00770EF6">
        <w:rPr>
          <w:rFonts w:ascii="Times New Roman" w:hAnsi="Times New Roman" w:cs="Times New Roman"/>
          <w:b/>
          <w:bCs/>
          <w:sz w:val="24"/>
          <w:szCs w:val="24"/>
        </w:rPr>
        <w:t>Статья 4.</w:t>
      </w:r>
      <w:r w:rsidRPr="00770EF6">
        <w:rPr>
          <w:rFonts w:ascii="Times New Roman" w:eastAsia="Times New Roman" w:hAnsi="Times New Roman" w:cs="Times New Roman"/>
          <w:b/>
          <w:sz w:val="24"/>
          <w:szCs w:val="24"/>
        </w:rPr>
        <w:t xml:space="preserve"> Бюджетные полномочия Главы </w:t>
      </w:r>
      <w:r w:rsidRPr="00770EF6">
        <w:rPr>
          <w:rFonts w:ascii="Times New Roman" w:hAnsi="Times New Roman" w:cs="Times New Roman"/>
          <w:b/>
          <w:sz w:val="24"/>
          <w:szCs w:val="24"/>
        </w:rPr>
        <w:t xml:space="preserve">муниципального образования </w:t>
      </w:r>
      <w:r w:rsidR="00770EF6" w:rsidRPr="00770EF6">
        <w:rPr>
          <w:rFonts w:ascii="Times New Roman" w:hAnsi="Times New Roman" w:cs="Times New Roman"/>
          <w:sz w:val="24"/>
          <w:szCs w:val="24"/>
        </w:rPr>
        <w:t xml:space="preserve"> </w:t>
      </w:r>
    </w:p>
    <w:p w:rsidR="00DE6FDA" w:rsidRPr="00770EF6" w:rsidRDefault="00DE6FDA" w:rsidP="00770EF6">
      <w:pPr>
        <w:widowControl w:val="0"/>
        <w:spacing w:after="0" w:line="240" w:lineRule="auto"/>
        <w:ind w:firstLine="709"/>
        <w:jc w:val="both"/>
        <w:rPr>
          <w:rFonts w:ascii="Times New Roman" w:eastAsia="Times New Roman" w:hAnsi="Times New Roman" w:cs="Times New Roman"/>
          <w:color w:val="000000"/>
          <w:sz w:val="24"/>
          <w:szCs w:val="24"/>
          <w:lang w:eastAsia="zh-CN"/>
        </w:rPr>
      </w:pPr>
      <w:r w:rsidRPr="00770EF6">
        <w:rPr>
          <w:rFonts w:ascii="Times New Roman" w:eastAsia="Times New Roman" w:hAnsi="Times New Roman" w:cs="Times New Roman"/>
          <w:color w:val="000000"/>
          <w:sz w:val="24"/>
          <w:szCs w:val="24"/>
          <w:lang w:eastAsia="zh-CN"/>
        </w:rPr>
        <w:t xml:space="preserve">К бюджетным полномочиям Главы </w:t>
      </w:r>
      <w:r w:rsidRPr="00770EF6">
        <w:rPr>
          <w:rFonts w:ascii="Times New Roman" w:hAnsi="Times New Roman" w:cs="Times New Roman"/>
          <w:sz w:val="24"/>
          <w:szCs w:val="24"/>
        </w:rPr>
        <w:t xml:space="preserve">Морозовского сельсовета Искитимского   </w:t>
      </w:r>
      <w:r w:rsidRPr="00770EF6">
        <w:rPr>
          <w:rFonts w:ascii="Times New Roman" w:eastAsia="Times New Roman" w:hAnsi="Times New Roman" w:cs="Times New Roman"/>
          <w:sz w:val="24"/>
          <w:szCs w:val="24"/>
        </w:rPr>
        <w:t>района Новосибирской области</w:t>
      </w:r>
      <w:r w:rsidRPr="00770EF6">
        <w:rPr>
          <w:rFonts w:ascii="Times New Roman" w:eastAsia="Times New Roman" w:hAnsi="Times New Roman" w:cs="Times New Roman"/>
          <w:color w:val="000000"/>
          <w:sz w:val="24"/>
          <w:szCs w:val="24"/>
          <w:lang w:eastAsia="zh-CN"/>
        </w:rPr>
        <w:t xml:space="preserve"> относятся:</w:t>
      </w:r>
    </w:p>
    <w:p w:rsidR="00DE6FDA" w:rsidRPr="00770EF6" w:rsidRDefault="00DE6FDA" w:rsidP="00770EF6">
      <w:pPr>
        <w:widowControl w:val="0"/>
        <w:spacing w:after="0" w:line="240" w:lineRule="auto"/>
        <w:ind w:firstLine="709"/>
        <w:jc w:val="both"/>
        <w:rPr>
          <w:rFonts w:ascii="Times New Roman" w:eastAsia="Times New Roman" w:hAnsi="Times New Roman" w:cs="Times New Roman"/>
          <w:color w:val="000000"/>
          <w:sz w:val="24"/>
          <w:szCs w:val="24"/>
          <w:lang w:eastAsia="zh-CN"/>
        </w:rPr>
      </w:pPr>
      <w:r w:rsidRPr="00770EF6">
        <w:rPr>
          <w:rFonts w:ascii="Times New Roman" w:eastAsia="Times New Roman" w:hAnsi="Times New Roman" w:cs="Times New Roman"/>
          <w:color w:val="000000"/>
          <w:sz w:val="24"/>
          <w:szCs w:val="24"/>
          <w:lang w:eastAsia="zh-CN"/>
        </w:rPr>
        <w:t xml:space="preserve">1) назначение представителя администрации муниципального образования при рассмотрении в Совете депутатов муниципального образования проектов решений о местном бюджете, об исполнении местного бюджета, о внесении изменений в </w:t>
      </w:r>
      <w:r w:rsidRPr="00770EF6">
        <w:rPr>
          <w:rFonts w:ascii="Times New Roman" w:eastAsia="Times New Roman" w:hAnsi="Times New Roman" w:cs="Times New Roman"/>
          <w:color w:val="000000"/>
          <w:sz w:val="24"/>
          <w:szCs w:val="24"/>
          <w:lang w:eastAsia="zh-CN"/>
        </w:rPr>
        <w:lastRenderedPageBreak/>
        <w:t>местный бюджет;</w:t>
      </w:r>
    </w:p>
    <w:p w:rsidR="00DE6FDA" w:rsidRPr="00770EF6" w:rsidRDefault="00DE6FDA" w:rsidP="00770EF6">
      <w:pPr>
        <w:widowControl w:val="0"/>
        <w:spacing w:after="0" w:line="240" w:lineRule="auto"/>
        <w:ind w:firstLine="709"/>
        <w:jc w:val="both"/>
        <w:rPr>
          <w:rFonts w:ascii="Times New Roman" w:eastAsia="Times New Roman" w:hAnsi="Times New Roman" w:cs="Times New Roman"/>
          <w:color w:val="000000"/>
          <w:sz w:val="24"/>
          <w:szCs w:val="24"/>
          <w:lang w:eastAsia="zh-CN"/>
        </w:rPr>
      </w:pPr>
      <w:r w:rsidRPr="00770EF6">
        <w:rPr>
          <w:rFonts w:ascii="Times New Roman" w:eastAsia="Times New Roman" w:hAnsi="Times New Roman" w:cs="Times New Roman"/>
          <w:color w:val="000000"/>
          <w:sz w:val="24"/>
          <w:szCs w:val="24"/>
          <w:lang w:eastAsia="zh-CN"/>
        </w:rPr>
        <w:t>2) назначение представителей от администрации муниципального образования в согласительную комиссию, созданную в целях согласования показателей (характеристик) местного бюджета, по которым возникли разногласия между Советом депутатов муниципального образования и администрацией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zh-CN"/>
        </w:rPr>
      </w:pPr>
      <w:r w:rsidRPr="00770EF6">
        <w:rPr>
          <w:rFonts w:ascii="Times New Roman" w:eastAsia="Times New Roman" w:hAnsi="Times New Roman" w:cs="Times New Roman"/>
          <w:color w:val="000000"/>
          <w:sz w:val="24"/>
          <w:szCs w:val="24"/>
          <w:lang w:eastAsia="zh-CN"/>
        </w:rPr>
        <w:t>3) иные бюджетные полномочия в соответствии с законодательством Российской Федерации, законодательством Новосибирской области, Уставом муниципального образования, решениями Совета депутатов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 xml:space="preserve">Статья 5. Бюджетные полномочия </w:t>
      </w:r>
      <w:r w:rsidRPr="00770EF6">
        <w:rPr>
          <w:rFonts w:ascii="Times New Roman" w:eastAsia="Times New Roman" w:hAnsi="Times New Roman" w:cs="Times New Roman"/>
          <w:b/>
          <w:sz w:val="24"/>
          <w:szCs w:val="24"/>
        </w:rPr>
        <w:t xml:space="preserve">Совета депутатов </w:t>
      </w:r>
      <w:r w:rsidRPr="00770EF6">
        <w:rPr>
          <w:rFonts w:ascii="Times New Roman" w:hAnsi="Times New Roman" w:cs="Times New Roman"/>
          <w:b/>
          <w:sz w:val="24"/>
          <w:szCs w:val="24"/>
        </w:rPr>
        <w:t xml:space="preserve">муниципального образования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К бюджетным полномочиям</w:t>
      </w:r>
      <w:r w:rsidRPr="00770EF6">
        <w:rPr>
          <w:rFonts w:ascii="Times New Roman" w:eastAsia="Times New Roman" w:hAnsi="Times New Roman" w:cs="Times New Roman"/>
          <w:sz w:val="24"/>
          <w:szCs w:val="24"/>
        </w:rPr>
        <w:t xml:space="preserve">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относятся: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0" w:name="Par70"/>
      <w:bookmarkEnd w:id="0"/>
      <w:r w:rsidRPr="00770EF6">
        <w:rPr>
          <w:rFonts w:ascii="Times New Roman" w:hAnsi="Times New Roman" w:cs="Times New Roman"/>
          <w:sz w:val="24"/>
          <w:szCs w:val="24"/>
        </w:rPr>
        <w:t xml:space="preserve">1) установление порядка рассмотрения проекта местного бюджета, утверждения местного бюджета, осуществления </w:t>
      </w:r>
      <w:proofErr w:type="gramStart"/>
      <w:r w:rsidRPr="00770EF6">
        <w:rPr>
          <w:rFonts w:ascii="Times New Roman" w:hAnsi="Times New Roman" w:cs="Times New Roman"/>
          <w:sz w:val="24"/>
          <w:szCs w:val="24"/>
        </w:rPr>
        <w:t>контроля за</w:t>
      </w:r>
      <w:proofErr w:type="gramEnd"/>
      <w:r w:rsidRPr="00770EF6">
        <w:rPr>
          <w:rFonts w:ascii="Times New Roman" w:hAnsi="Times New Roman" w:cs="Times New Roman"/>
          <w:sz w:val="24"/>
          <w:szCs w:val="24"/>
        </w:rPr>
        <w:t xml:space="preserve"> его исполнением;</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рассмотрение проекта решения о местном бюджете, принятие решения об утверждении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очередной финансовый год и плановый период; рассмотрение проекта местного бюджета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проведение публичных слушаний по проекту местного бюджета и годовому отчету 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рассмотрение годового отчета об исполнении местного бюджета, принятие решения об его утверждении;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 w:name="Par78"/>
      <w:bookmarkEnd w:id="1"/>
      <w:r w:rsidRPr="00770EF6">
        <w:rPr>
          <w:rFonts w:ascii="Times New Roman" w:hAnsi="Times New Roman" w:cs="Times New Roman"/>
          <w:sz w:val="24"/>
          <w:szCs w:val="24"/>
        </w:rPr>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7) установление расходных обязательств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8)установление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9) установление целей, порядка и условий предоставления субсидий из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10) установление целей, порядка и условий предоставления иных межбюджетных трансфертов из местного бюджета;</w:t>
      </w:r>
    </w:p>
    <w:p w:rsidR="00DE6FDA" w:rsidRPr="00770EF6" w:rsidRDefault="00DE6FDA" w:rsidP="00770EF6">
      <w:pPr>
        <w:autoSpaceDE w:val="0"/>
        <w:autoSpaceDN w:val="0"/>
        <w:adjustRightInd w:val="0"/>
        <w:spacing w:after="0" w:line="240" w:lineRule="auto"/>
        <w:ind w:firstLine="540"/>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11) в случаях, предусмотренных законодательством Российской Федерации, установление ответственности за нарушение нормативных правовых актов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по вопросам регулирования бюджетных правоотношений;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eastAsia="Times New Roman" w:hAnsi="Times New Roman" w:cs="Times New Roman"/>
          <w:sz w:val="24"/>
          <w:szCs w:val="24"/>
        </w:rPr>
        <w:t>12)утверждение плана восстановления платежеспособности муниципального образования</w:t>
      </w:r>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Реализация </w:t>
      </w:r>
      <w:hyperlink w:anchor="Par70" w:history="1">
        <w:r w:rsidRPr="00770EF6">
          <w:rPr>
            <w:rFonts w:ascii="Times New Roman" w:hAnsi="Times New Roman" w:cs="Times New Roman"/>
            <w:sz w:val="24"/>
            <w:szCs w:val="24"/>
          </w:rPr>
          <w:t>пунктов 1</w:t>
        </w:r>
      </w:hyperlink>
      <w:r w:rsidRPr="00770EF6">
        <w:rPr>
          <w:rFonts w:ascii="Times New Roman" w:hAnsi="Times New Roman" w:cs="Times New Roman"/>
          <w:sz w:val="24"/>
          <w:szCs w:val="24"/>
        </w:rPr>
        <w:t xml:space="preserve">, 2, 5, </w:t>
      </w:r>
      <w:hyperlink w:anchor="Par78" w:history="1">
        <w:r w:rsidRPr="00770EF6">
          <w:rPr>
            <w:rFonts w:ascii="Times New Roman" w:hAnsi="Times New Roman" w:cs="Times New Roman"/>
            <w:sz w:val="24"/>
            <w:szCs w:val="24"/>
          </w:rPr>
          <w:t>7</w:t>
        </w:r>
      </w:hyperlink>
      <w:r w:rsidRPr="00770EF6">
        <w:rPr>
          <w:rFonts w:ascii="Times New Roman" w:hAnsi="Times New Roman" w:cs="Times New Roman"/>
          <w:sz w:val="24"/>
          <w:szCs w:val="24"/>
        </w:rPr>
        <w:t>, 9, 10, 11, 13 части 1 настоящей статьи осуществляется путем принятия решений.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 xml:space="preserve">Статья 6. Бюджетные полномочия администрации </w:t>
      </w:r>
      <w:r w:rsidRPr="00770EF6">
        <w:rPr>
          <w:rFonts w:ascii="Times New Roman" w:hAnsi="Times New Roman" w:cs="Times New Roman"/>
          <w:b/>
          <w:sz w:val="24"/>
          <w:szCs w:val="24"/>
        </w:rPr>
        <w:t xml:space="preserve">муниципального образования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К бюджетным полномочиям </w:t>
      </w:r>
      <w:r w:rsidRPr="00770EF6">
        <w:rPr>
          <w:rFonts w:ascii="Times New Roman" w:hAnsi="Times New Roman" w:cs="Times New Roman"/>
          <w:bCs/>
          <w:sz w:val="24"/>
          <w:szCs w:val="24"/>
        </w:rPr>
        <w:t xml:space="preserve">администрации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относятся:</w:t>
      </w:r>
    </w:p>
    <w:p w:rsidR="00DE6FDA" w:rsidRPr="00770EF6" w:rsidRDefault="00DE6FDA" w:rsidP="00770EF6">
      <w:pPr>
        <w:autoSpaceDE w:val="0"/>
        <w:autoSpaceDN w:val="0"/>
        <w:adjustRightInd w:val="0"/>
        <w:spacing w:before="200"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рассмотрение и утверждение основных направлений бюджетной и налоговой и долговой политики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w:t>
      </w:r>
      <w:r w:rsidRPr="00770EF6">
        <w:rPr>
          <w:rFonts w:ascii="Times New Roman" w:hAnsi="Times New Roman" w:cs="Times New Roman"/>
          <w:sz w:val="24"/>
          <w:szCs w:val="24"/>
        </w:rPr>
        <w:lastRenderedPageBreak/>
        <w:t>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одновременно с проектом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внесение проекта бюджета с необходимыми документами и материалами на утверждение в представительный орган;</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6) обеспечение исполнения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7) осуществление </w:t>
      </w:r>
      <w:proofErr w:type="gramStart"/>
      <w:r w:rsidRPr="00770EF6">
        <w:rPr>
          <w:rFonts w:ascii="Times New Roman" w:hAnsi="Times New Roman" w:cs="Times New Roman"/>
          <w:sz w:val="24"/>
          <w:szCs w:val="24"/>
        </w:rPr>
        <w:t>контроля за</w:t>
      </w:r>
      <w:proofErr w:type="gramEnd"/>
      <w:r w:rsidRPr="00770EF6">
        <w:rPr>
          <w:rFonts w:ascii="Times New Roman" w:hAnsi="Times New Roman" w:cs="Times New Roman"/>
          <w:sz w:val="24"/>
          <w:szCs w:val="24"/>
        </w:rPr>
        <w:t xml:space="preserve"> исполнением местного бюджета;</w:t>
      </w:r>
    </w:p>
    <w:p w:rsidR="00DE6FDA" w:rsidRPr="00770EF6" w:rsidRDefault="00DE6FDA" w:rsidP="00770EF6">
      <w:pPr>
        <w:widowControl w:val="0"/>
        <w:spacing w:after="0" w:line="240" w:lineRule="auto"/>
        <w:ind w:firstLine="567"/>
        <w:jc w:val="both"/>
        <w:rPr>
          <w:rFonts w:ascii="Times New Roman" w:eastAsia="Calibri" w:hAnsi="Times New Roman" w:cs="Times New Roman"/>
          <w:sz w:val="24"/>
          <w:szCs w:val="24"/>
        </w:rPr>
      </w:pPr>
      <w:r w:rsidRPr="00770EF6">
        <w:rPr>
          <w:rFonts w:ascii="Times New Roman" w:eastAsia="Times New Roman" w:hAnsi="Times New Roman" w:cs="Times New Roman"/>
          <w:sz w:val="24"/>
          <w:szCs w:val="24"/>
          <w:lang w:eastAsia="ru-RU"/>
        </w:rPr>
        <w:t xml:space="preserve">8) </w:t>
      </w:r>
      <w:r w:rsidRPr="00770EF6">
        <w:rPr>
          <w:rFonts w:ascii="Times New Roman" w:eastAsia="Calibri" w:hAnsi="Times New Roman" w:cs="Times New Roman"/>
          <w:sz w:val="24"/>
          <w:szCs w:val="24"/>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9) обеспечение составления бюджетной отчетности;</w:t>
      </w:r>
    </w:p>
    <w:p w:rsidR="00DE6FDA" w:rsidRPr="00770EF6" w:rsidRDefault="00DE6FDA" w:rsidP="00770EF6">
      <w:pPr>
        <w:autoSpaceDE w:val="0"/>
        <w:autoSpaceDN w:val="0"/>
        <w:adjustRightInd w:val="0"/>
        <w:spacing w:after="0" w:line="240" w:lineRule="auto"/>
        <w:ind w:firstLine="567"/>
        <w:jc w:val="both"/>
        <w:rPr>
          <w:rFonts w:ascii="Times New Roman" w:hAnsi="Times New Roman" w:cs="Times New Roman"/>
          <w:sz w:val="24"/>
          <w:szCs w:val="24"/>
        </w:rPr>
      </w:pPr>
      <w:r w:rsidRPr="00770EF6">
        <w:rPr>
          <w:rFonts w:ascii="Times New Roman" w:hAnsi="Times New Roman" w:cs="Times New Roman"/>
          <w:sz w:val="24"/>
          <w:szCs w:val="24"/>
        </w:rPr>
        <w:t>10)представление отчета об исполнении бюджета на утверждение представительным органом;</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11)обеспечение управления муниципальным долгом;</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12) принятие в соответствии с законодательством Российской Федерации, нормативных правовых актов органов местного самоуправления муниципального образования, устанавливающих расходные обязательства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13) исполнение расходных обязательств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14) установление </w:t>
      </w:r>
      <w:proofErr w:type="gramStart"/>
      <w:r w:rsidRPr="00770EF6">
        <w:rPr>
          <w:rFonts w:ascii="Times New Roman" w:hAnsi="Times New Roman" w:cs="Times New Roman"/>
          <w:sz w:val="24"/>
          <w:szCs w:val="24"/>
        </w:rPr>
        <w:t>порядка использования бюджетных ассигнований резервного фонда администрации муниципального образования</w:t>
      </w:r>
      <w:proofErr w:type="gramEnd"/>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15) принятие решений по использованию бюджетных ассигнований резервного фонда администрации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16) заключение договоров о предоставлении муниципальных гарантий муниципального образования, об обеспечении исполнения принципалом его возможных </w:t>
      </w:r>
      <w:r w:rsidRPr="00770EF6">
        <w:rPr>
          <w:rFonts w:ascii="Times New Roman" w:hAnsi="Times New Roman" w:cs="Times New Roman"/>
          <w:sz w:val="24"/>
          <w:szCs w:val="24"/>
        </w:rPr>
        <w:lastRenderedPageBreak/>
        <w:t>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17) предоставление муниципальных гарантий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eastAsia="Times New Roman" w:hAnsi="Times New Roman" w:cs="Times New Roman"/>
          <w:sz w:val="24"/>
          <w:szCs w:val="24"/>
          <w:lang w:eastAsia="ru-RU"/>
        </w:rPr>
        <w:t>18)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DE6FDA" w:rsidRPr="00770EF6" w:rsidRDefault="00DE6FDA" w:rsidP="00770EF6">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19) принятие решений о списании сумм задолженности по бюджетным кредитам;</w:t>
      </w:r>
    </w:p>
    <w:p w:rsidR="00DE6FDA" w:rsidRPr="00770EF6" w:rsidRDefault="00DE6FDA" w:rsidP="00770EF6">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20) установление порядка проведения реструктуризации обязательств (задолженности) по бюджетному кредиту;</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21) предоставление межбюджетных трансфертов из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22) утверждение порядков финансирования мероприятий, предусмотренных муниципальными программами муниципального образования</w:t>
      </w:r>
      <w:r w:rsidRPr="00770EF6">
        <w:rPr>
          <w:rFonts w:ascii="Times New Roman" w:hAnsi="Times New Roman" w:cs="Times New Roman"/>
          <w:b/>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24) установление предельных объемов размещения муниципальных ценных бумаг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очередной финансовый год и каждый год планового периода по номинальной стоимости;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25) представление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отчета и иной бюджетной отчетности 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26)  утверждение отчета об исполнении местного бюджета за первый квартал, полугодие, девять месяцев текущего финансового года;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27)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28)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29) обеспечение опубликования ежеквартальных сведений о ходе исполнения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30) принятие решений о заключении от имени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 подготовке и реализации бюджетных инвестиций в объекты муниципальной собственности муниципального образования</w:t>
      </w:r>
      <w:proofErr w:type="gramStart"/>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w:t>
      </w:r>
      <w:proofErr w:type="gramEnd"/>
      <w:r w:rsidRPr="00770EF6">
        <w:rPr>
          <w:rFonts w:ascii="Times New Roman" w:hAnsi="Times New Roman" w:cs="Times New Roman"/>
          <w:sz w:val="24"/>
          <w:szCs w:val="24"/>
        </w:rPr>
        <w:t xml:space="preserve"> на срок реализации указанных решений;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31) установление случаев заключения от имени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муниципальных контрактов, предусмотренных </w:t>
      </w:r>
      <w:hyperlink r:id="rId18" w:history="1">
        <w:r w:rsidRPr="00770EF6">
          <w:rPr>
            <w:rFonts w:ascii="Times New Roman" w:hAnsi="Times New Roman" w:cs="Times New Roman"/>
            <w:sz w:val="24"/>
            <w:szCs w:val="24"/>
          </w:rPr>
          <w:t>абзацем третьим части 3 статьи 72</w:t>
        </w:r>
      </w:hyperlink>
      <w:r w:rsidRPr="00770EF6">
        <w:rPr>
          <w:rFonts w:ascii="Times New Roman" w:hAnsi="Times New Roman" w:cs="Times New Roman"/>
          <w:sz w:val="24"/>
          <w:szCs w:val="24"/>
        </w:rPr>
        <w:t xml:space="preserve"> Бюджетного кодекса Российской Федерации, а также пределов средств и сроков, на которые заключаются указанные контракты;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32) принятие решений о заключении от имени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муниципальных контрактов, предусмотренных </w:t>
      </w:r>
      <w:hyperlink r:id="rId19" w:history="1">
        <w:r w:rsidRPr="00770EF6">
          <w:rPr>
            <w:rFonts w:ascii="Times New Roman" w:hAnsi="Times New Roman" w:cs="Times New Roman"/>
            <w:sz w:val="24"/>
            <w:szCs w:val="24"/>
          </w:rPr>
          <w:t>абзацем третьим части 3 статьи 72</w:t>
        </w:r>
      </w:hyperlink>
      <w:r w:rsidRPr="00770EF6">
        <w:rPr>
          <w:rFonts w:ascii="Times New Roman" w:hAnsi="Times New Roman" w:cs="Times New Roman"/>
          <w:sz w:val="24"/>
          <w:szCs w:val="24"/>
        </w:rPr>
        <w:t xml:space="preserve"> Бюджетного кодекса Российской Федерации, а также определение порядка принятия указанных решений;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33)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долгосрочный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34) утверждение бюджетного прогноза (изменений бюджетного прогноза)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долгосрочный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35) установление порядка формирования и ведения реестра источников доходов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36) установление </w:t>
      </w:r>
      <w:proofErr w:type="gramStart"/>
      <w:r w:rsidRPr="00770EF6">
        <w:rPr>
          <w:rFonts w:ascii="Times New Roman" w:hAnsi="Times New Roman" w:cs="Times New Roman"/>
          <w:sz w:val="24"/>
          <w:szCs w:val="24"/>
        </w:rPr>
        <w:t>порядка формирования перечня налоговых расходов муниципального образования</w:t>
      </w:r>
      <w:proofErr w:type="gramEnd"/>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37) установление </w:t>
      </w:r>
      <w:proofErr w:type="gramStart"/>
      <w:r w:rsidRPr="00770EF6">
        <w:rPr>
          <w:rFonts w:ascii="Times New Roman" w:hAnsi="Times New Roman" w:cs="Times New Roman"/>
          <w:sz w:val="24"/>
          <w:szCs w:val="24"/>
        </w:rPr>
        <w:t>порядка осуществления оценки налоговых расходов муниципального образования</w:t>
      </w:r>
      <w:proofErr w:type="gramEnd"/>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38)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7. Бюджетны</w:t>
      </w:r>
      <w:r w:rsidR="00770EF6" w:rsidRPr="00770EF6">
        <w:rPr>
          <w:rFonts w:ascii="Times New Roman" w:hAnsi="Times New Roman" w:cs="Times New Roman"/>
          <w:b/>
          <w:bCs/>
          <w:sz w:val="24"/>
          <w:szCs w:val="24"/>
        </w:rPr>
        <w:t>е полномочия финансового органа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К бюджетным полномочиям финансового органа относятся: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разработка и представление в администрацию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основных направлений бюджетной, налоговой и долговой политики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организация составления и составление проекта местного бюджета, представление его в администрацию сельсовета;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осуществление методического руководства в области составления и исполнения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разработка и представление в администрацию муниципального образования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6) установление порядка составления бюджетной отчетности;</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7) проектирование предельных объемов бюджетных ассигнований по главным распорядителям средств местного бюджета</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8) ведение муниципальной долговой книги;</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9) организация исполнения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10)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w:t>
      </w:r>
      <w:r w:rsidRPr="00770EF6">
        <w:rPr>
          <w:rFonts w:ascii="Times New Roman" w:hAnsi="Times New Roman" w:cs="Times New Roman"/>
          <w:sz w:val="24"/>
          <w:szCs w:val="24"/>
        </w:rPr>
        <w:lastRenderedPageBreak/>
        <w:t>(отзыва) лимитов бюджетных обязатель</w:t>
      </w:r>
      <w:proofErr w:type="gramStart"/>
      <w:r w:rsidRPr="00770EF6">
        <w:rPr>
          <w:rFonts w:ascii="Times New Roman" w:hAnsi="Times New Roman" w:cs="Times New Roman"/>
          <w:sz w:val="24"/>
          <w:szCs w:val="24"/>
        </w:rPr>
        <w:t>ств пр</w:t>
      </w:r>
      <w:proofErr w:type="gramEnd"/>
      <w:r w:rsidRPr="00770EF6">
        <w:rPr>
          <w:rFonts w:ascii="Times New Roman" w:hAnsi="Times New Roman" w:cs="Times New Roman"/>
          <w:sz w:val="24"/>
          <w:szCs w:val="24"/>
        </w:rPr>
        <w:t>и организации исполнения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11)установление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12)разработка проектов методик распределения и порядка предоставления межбюджетных трансфертов из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13)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14) осуществление методологического руководства по </w:t>
      </w:r>
      <w:hyperlink r:id="rId20" w:history="1">
        <w:r w:rsidRPr="00770EF6">
          <w:rPr>
            <w:rFonts w:ascii="Times New Roman" w:hAnsi="Times New Roman" w:cs="Times New Roman"/>
            <w:sz w:val="24"/>
            <w:szCs w:val="24"/>
          </w:rPr>
          <w:t>бухгалтерскому учету</w:t>
        </w:r>
      </w:hyperlink>
      <w:r w:rsidRPr="00770EF6">
        <w:rPr>
          <w:rFonts w:ascii="Times New Roman" w:hAnsi="Times New Roman" w:cs="Times New Roman"/>
          <w:sz w:val="24"/>
          <w:szCs w:val="24"/>
        </w:rPr>
        <w:t xml:space="preserve"> и </w:t>
      </w:r>
      <w:hyperlink r:id="rId21" w:history="1">
        <w:r w:rsidRPr="00770EF6">
          <w:rPr>
            <w:rFonts w:ascii="Times New Roman" w:hAnsi="Times New Roman" w:cs="Times New Roman"/>
            <w:sz w:val="24"/>
            <w:szCs w:val="24"/>
          </w:rPr>
          <w:t>отчетности</w:t>
        </w:r>
      </w:hyperlink>
      <w:r w:rsidRPr="00770EF6">
        <w:rPr>
          <w:rFonts w:ascii="Times New Roman" w:hAnsi="Times New Roman" w:cs="Times New Roman"/>
          <w:sz w:val="24"/>
          <w:szCs w:val="24"/>
        </w:rPr>
        <w:t xml:space="preserve"> муниципальных учреждений;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15)осуществление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16) исполнение судебных актов по искам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в установленном </w:t>
      </w:r>
      <w:hyperlink r:id="rId22" w:history="1">
        <w:r w:rsidRPr="00770EF6">
          <w:rPr>
            <w:rFonts w:ascii="Times New Roman" w:hAnsi="Times New Roman" w:cs="Times New Roman"/>
            <w:sz w:val="24"/>
            <w:szCs w:val="24"/>
          </w:rPr>
          <w:t>порядке</w:t>
        </w:r>
      </w:hyperlink>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17) формирование и ведение реестра источников доходов муниципального образования, реестр источников доходов муниципального образования, а также перечень </w:t>
      </w:r>
      <w:proofErr w:type="gramStart"/>
      <w:r w:rsidRPr="00770EF6">
        <w:rPr>
          <w:rFonts w:ascii="Times New Roman" w:hAnsi="Times New Roman" w:cs="Times New Roman"/>
          <w:sz w:val="24"/>
          <w:szCs w:val="24"/>
        </w:rPr>
        <w:t>источников доходов бюджетов бюджетной системы Российской Федерации</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18) установление порядка составления и ведения кассового плана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19) установление, детализация и определение порядка применения бюджетной </w:t>
      </w:r>
      <w:r w:rsidRPr="00770EF6">
        <w:rPr>
          <w:rFonts w:ascii="Times New Roman" w:hAnsi="Times New Roman" w:cs="Times New Roman"/>
          <w:sz w:val="24"/>
          <w:szCs w:val="24"/>
        </w:rPr>
        <w:lastRenderedPageBreak/>
        <w:t>классификации Российской Федерации в части, относящейся к местному бюджету;</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20) управление средствами на едином счете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21) ведение реестра расходных обязательств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в порядке, установленном администрацией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22)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23) требование от главных распорядителей, распорядителей и получателей бюджетных сре</w:t>
      </w:r>
      <w:proofErr w:type="gramStart"/>
      <w:r w:rsidRPr="00770EF6">
        <w:rPr>
          <w:rFonts w:ascii="Times New Roman" w:hAnsi="Times New Roman" w:cs="Times New Roman"/>
          <w:sz w:val="24"/>
          <w:szCs w:val="24"/>
        </w:rPr>
        <w:t>дств пр</w:t>
      </w:r>
      <w:proofErr w:type="gramEnd"/>
      <w:r w:rsidRPr="00770EF6">
        <w:rPr>
          <w:rFonts w:ascii="Times New Roman" w:hAnsi="Times New Roman" w:cs="Times New Roman"/>
          <w:sz w:val="24"/>
          <w:szCs w:val="24"/>
        </w:rPr>
        <w:t>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24) разработка программ муниципальных внутренних заимствований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25) разработка программы муниципальных гарантий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в валюте Российской Федерации;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26)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27) формирование и ведение реестра источников доходов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28) утверждение </w:t>
      </w:r>
      <w:proofErr w:type="gramStart"/>
      <w:r w:rsidRPr="00770EF6">
        <w:rPr>
          <w:rFonts w:ascii="Times New Roman" w:hAnsi="Times New Roman" w:cs="Times New Roman"/>
          <w:sz w:val="24"/>
          <w:szCs w:val="24"/>
        </w:rPr>
        <w:t>перечня кодов видов источников финансирования дефицита местного бюджета</w:t>
      </w:r>
      <w:proofErr w:type="gramEnd"/>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29)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самоуправления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 xml:space="preserve">30) установление перечня и кодов целевых статей расходов местного бюджета, если иное не установлено Бюджетным </w:t>
      </w:r>
      <w:hyperlink r:id="rId23" w:history="1">
        <w:r w:rsidRPr="00770EF6">
          <w:rPr>
            <w:rFonts w:ascii="Times New Roman" w:hAnsi="Times New Roman" w:cs="Times New Roman"/>
            <w:sz w:val="24"/>
            <w:szCs w:val="24"/>
          </w:rPr>
          <w:t>кодексом</w:t>
        </w:r>
      </w:hyperlink>
      <w:r w:rsidRPr="00770EF6">
        <w:rPr>
          <w:rFonts w:ascii="Times New Roman" w:hAnsi="Times New Roman" w:cs="Times New Roman"/>
          <w:sz w:val="24"/>
          <w:szCs w:val="24"/>
        </w:rPr>
        <w:t xml:space="preserve"> Российской Федерации;</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31) установление порядка исполнения решений о применении бюджетных мер принуждения за совершение бюджетного нарушения;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32) исполнение решения о применении бюджетных мер принуждения, предусмотренных Бюджетным </w:t>
      </w:r>
      <w:hyperlink r:id="rId24" w:history="1">
        <w:r w:rsidRPr="00770EF6">
          <w:rPr>
            <w:rFonts w:ascii="Times New Roman" w:hAnsi="Times New Roman" w:cs="Times New Roman"/>
            <w:sz w:val="24"/>
            <w:szCs w:val="24"/>
          </w:rPr>
          <w:t>кодексом</w:t>
        </w:r>
      </w:hyperlink>
      <w:r w:rsidRPr="00770EF6">
        <w:rPr>
          <w:rFonts w:ascii="Times New Roman" w:hAnsi="Times New Roman" w:cs="Times New Roman"/>
          <w:sz w:val="24"/>
          <w:szCs w:val="24"/>
        </w:rPr>
        <w:t xml:space="preserve"> Российской Федерации, решения об изменении (отмене) указанного решения;</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33)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w:t>
      </w:r>
      <w:proofErr w:type="gramStart"/>
      <w:r w:rsidRPr="00770EF6">
        <w:rPr>
          <w:rFonts w:ascii="Times New Roman" w:eastAsia="Times New Roman" w:hAnsi="Times New Roman" w:cs="Times New Roman"/>
          <w:sz w:val="24"/>
          <w:szCs w:val="24"/>
          <w:lang w:eastAsia="ru-RU"/>
        </w:rPr>
        <w:t>о</w:t>
      </w:r>
      <w:proofErr w:type="gramEnd"/>
      <w:r w:rsidRPr="00770EF6">
        <w:rPr>
          <w:rFonts w:ascii="Times New Roman" w:eastAsia="Times New Roman" w:hAnsi="Times New Roman" w:cs="Times New Roman"/>
          <w:sz w:val="24"/>
          <w:szCs w:val="24"/>
          <w:lang w:eastAsia="ru-RU"/>
        </w:rPr>
        <w:t xml:space="preserve"> их применении;</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34) установление порядка исполнения решения о применении бюджетных мер принуждения за совершение бюджетного нарушения;</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35)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36) осуществление внутреннего муниципального финансового </w:t>
      </w:r>
      <w:proofErr w:type="gramStart"/>
      <w:r w:rsidRPr="00770EF6">
        <w:rPr>
          <w:rFonts w:ascii="Times New Roman" w:eastAsia="Times New Roman" w:hAnsi="Times New Roman" w:cs="Times New Roman"/>
          <w:sz w:val="24"/>
          <w:szCs w:val="24"/>
          <w:lang w:eastAsia="ru-RU"/>
        </w:rPr>
        <w:t>контроля за</w:t>
      </w:r>
      <w:proofErr w:type="gramEnd"/>
      <w:r w:rsidRPr="00770EF6">
        <w:rPr>
          <w:rFonts w:ascii="Times New Roman" w:eastAsia="Times New Roman" w:hAnsi="Times New Roman" w:cs="Times New Roman"/>
          <w:sz w:val="24"/>
          <w:szCs w:val="24"/>
          <w:lang w:eastAsia="ru-RU"/>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DE6FDA" w:rsidRPr="00770EF6" w:rsidRDefault="00DE6FDA" w:rsidP="00770EF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        37) осуществление внутреннего муниципального финансового </w:t>
      </w:r>
      <w:proofErr w:type="gramStart"/>
      <w:r w:rsidRPr="00770EF6">
        <w:rPr>
          <w:rFonts w:ascii="Times New Roman" w:eastAsia="Times New Roman" w:hAnsi="Times New Roman" w:cs="Times New Roman"/>
          <w:sz w:val="24"/>
          <w:szCs w:val="24"/>
          <w:lang w:eastAsia="ru-RU"/>
        </w:rPr>
        <w:t>контроля за</w:t>
      </w:r>
      <w:proofErr w:type="gramEnd"/>
      <w:r w:rsidRPr="00770EF6">
        <w:rPr>
          <w:rFonts w:ascii="Times New Roman" w:eastAsia="Times New Roman" w:hAnsi="Times New Roman" w:cs="Times New Roman"/>
          <w:sz w:val="24"/>
          <w:szCs w:val="24"/>
          <w:lang w:eastAsia="ru-RU"/>
        </w:rPr>
        <w:t xml:space="preserve"> наличием документов, подтверждающих возникновение денежного обязательства, подлежащего оплате за счет средств районного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770EF6">
        <w:rPr>
          <w:rFonts w:ascii="Times New Roman" w:eastAsia="Times New Roman" w:hAnsi="Times New Roman" w:cs="Times New Roman"/>
          <w:sz w:val="24"/>
          <w:szCs w:val="24"/>
          <w:lang w:eastAsia="ru-RU"/>
        </w:rPr>
        <w:t xml:space="preserve">38)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w:t>
      </w:r>
      <w:r w:rsidRPr="00770EF6">
        <w:rPr>
          <w:rFonts w:ascii="Times New Roman" w:eastAsia="Times New Roman" w:hAnsi="Times New Roman" w:cs="Times New Roman"/>
          <w:sz w:val="24"/>
          <w:szCs w:val="24"/>
          <w:lang w:eastAsia="ru-RU"/>
        </w:rPr>
        <w:lastRenderedPageBreak/>
        <w:t>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r w:rsidRPr="00770EF6">
        <w:rPr>
          <w:rFonts w:ascii="Times New Roman" w:hAnsi="Times New Roman" w:cs="Times New Roman"/>
          <w:sz w:val="24"/>
          <w:szCs w:val="24"/>
        </w:rPr>
        <w:t>;</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770EF6">
        <w:rPr>
          <w:rFonts w:ascii="Times New Roman" w:hAnsi="Times New Roman" w:cs="Times New Roman"/>
          <w:sz w:val="24"/>
          <w:szCs w:val="24"/>
        </w:rPr>
        <w:t>39)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w:t>
      </w:r>
      <w:proofErr w:type="gramEnd"/>
      <w:r w:rsidRPr="00770EF6">
        <w:rPr>
          <w:rFonts w:ascii="Times New Roman" w:hAnsi="Times New Roman" w:cs="Times New Roman"/>
          <w:sz w:val="24"/>
          <w:szCs w:val="24"/>
        </w:rPr>
        <w:t xml:space="preserve"> расторжение;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40)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41)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42)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8. Бюджетные полномо</w:t>
      </w:r>
      <w:r w:rsidR="00770EF6" w:rsidRPr="00770EF6">
        <w:rPr>
          <w:rFonts w:ascii="Times New Roman" w:hAnsi="Times New Roman" w:cs="Times New Roman"/>
          <w:b/>
          <w:bCs/>
          <w:sz w:val="24"/>
          <w:szCs w:val="24"/>
        </w:rPr>
        <w:t xml:space="preserve">чия контрольно-счетного органа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К полномочиям контрольно-счетного органа относятся:</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1) организация и осуществление контроля за законностью и эффективностью использования средств местного бюджета, а </w:t>
      </w:r>
      <w:r w:rsidRPr="00770EF6">
        <w:lastRenderedPageBreak/>
        <w:t>также иных сре</w:t>
      </w:r>
      <w:proofErr w:type="gramStart"/>
      <w:r w:rsidRPr="00770EF6">
        <w:t>дств в сл</w:t>
      </w:r>
      <w:proofErr w:type="gramEnd"/>
      <w:r w:rsidRPr="00770EF6">
        <w:t>учаях, предусмотренных законодательством Российской Федерации;</w:t>
      </w:r>
    </w:p>
    <w:p w:rsidR="00DE6FDA" w:rsidRPr="00770EF6" w:rsidRDefault="00DE6FDA" w:rsidP="00770EF6">
      <w:pPr>
        <w:pStyle w:val="s1"/>
        <w:shd w:val="clear" w:color="auto" w:fill="FFFFFF"/>
        <w:spacing w:before="0" w:beforeAutospacing="0" w:after="0" w:afterAutospacing="0"/>
        <w:ind w:firstLine="567"/>
        <w:jc w:val="both"/>
      </w:pPr>
      <w:r w:rsidRPr="00770EF6">
        <w:t>2) экспертиза проектов местного бюджета, проверка и анализ обоснованности его показателей;</w:t>
      </w:r>
    </w:p>
    <w:p w:rsidR="00DE6FDA" w:rsidRPr="00770EF6" w:rsidRDefault="00DE6FDA" w:rsidP="00770EF6">
      <w:pPr>
        <w:pStyle w:val="s1"/>
        <w:shd w:val="clear" w:color="auto" w:fill="FFFFFF"/>
        <w:spacing w:before="0" w:beforeAutospacing="0" w:after="0" w:afterAutospacing="0"/>
        <w:ind w:firstLine="567"/>
        <w:jc w:val="both"/>
      </w:pPr>
      <w:r w:rsidRPr="00770EF6">
        <w:t>3) внешняя проверка годового отчета об исполнении местного бюджета;</w:t>
      </w:r>
    </w:p>
    <w:p w:rsidR="00DE6FDA" w:rsidRPr="00770EF6" w:rsidRDefault="00DE6FDA" w:rsidP="00770EF6">
      <w:pPr>
        <w:pStyle w:val="s1"/>
        <w:shd w:val="clear" w:color="auto" w:fill="FFFFFF"/>
        <w:spacing w:before="0" w:beforeAutospacing="0" w:after="0" w:afterAutospacing="0"/>
        <w:ind w:firstLine="567"/>
        <w:jc w:val="both"/>
      </w:pPr>
      <w:r w:rsidRPr="00770EF6">
        <w:t>4) проведение аудита в сфере закупок товаров, работ и услуг в соответствии с </w:t>
      </w:r>
      <w:hyperlink r:id="rId25" w:anchor="/document/70353464/entry/98" w:history="1">
        <w:r w:rsidRPr="00770EF6">
          <w:rPr>
            <w:rStyle w:val="aa"/>
          </w:rPr>
          <w:t>Федеральным законом</w:t>
        </w:r>
      </w:hyperlink>
      <w:r w:rsidRPr="00770EF6">
        <w:t> от 5 апреля 2013 года N 44-ФЗ "О контрактной системе в сфере закупок товаров, работ, услуг для обеспечения государственных и муниципальных нужд";</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5) оценка эффективности формирования муниципальной собственности, управления и распоряжения такой собственностью и </w:t>
      </w:r>
      <w:proofErr w:type="gramStart"/>
      <w:r w:rsidRPr="00770EF6">
        <w:t>контроль за</w:t>
      </w:r>
      <w:proofErr w:type="gramEnd"/>
      <w:r w:rsidRPr="00770EF6">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DE6FDA" w:rsidRPr="00770EF6" w:rsidRDefault="00DE6FDA" w:rsidP="00770EF6">
      <w:pPr>
        <w:pStyle w:val="s1"/>
        <w:shd w:val="clear" w:color="auto" w:fill="FFFFFF"/>
        <w:spacing w:before="0" w:beforeAutospacing="0" w:after="0" w:afterAutospacing="0"/>
        <w:ind w:firstLine="567"/>
        <w:jc w:val="both"/>
      </w:pPr>
      <w:proofErr w:type="gramStart"/>
      <w:r w:rsidRPr="00770EF6">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DE6FDA" w:rsidRPr="00770EF6" w:rsidRDefault="00DE6FDA" w:rsidP="00770EF6">
      <w:pPr>
        <w:pStyle w:val="s1"/>
        <w:shd w:val="clear" w:color="auto" w:fill="FFFFFF"/>
        <w:spacing w:before="0" w:beforeAutospacing="0" w:after="0" w:afterAutospacing="0"/>
        <w:ind w:firstLine="567"/>
        <w:jc w:val="both"/>
      </w:pPr>
      <w:r w:rsidRPr="00770EF6">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DE6FDA" w:rsidRPr="00770EF6" w:rsidRDefault="00DE6FDA" w:rsidP="00770EF6">
      <w:pPr>
        <w:pStyle w:val="s1"/>
        <w:shd w:val="clear" w:color="auto" w:fill="FFFFFF"/>
        <w:spacing w:before="0" w:beforeAutospacing="0" w:after="0" w:afterAutospacing="0"/>
        <w:ind w:firstLine="567"/>
        <w:jc w:val="both"/>
      </w:pPr>
      <w:r w:rsidRPr="00770EF6">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9) проведение оперативного анализа исполнения и </w:t>
      </w:r>
      <w:proofErr w:type="gramStart"/>
      <w:r w:rsidRPr="00770EF6">
        <w:t>контроля за</w:t>
      </w:r>
      <w:proofErr w:type="gramEnd"/>
      <w:r w:rsidRPr="00770EF6">
        <w:t xml:space="preserve"> организацией исполнения местного бюджета в текущем финансовом году, ежеквартальное представление </w:t>
      </w:r>
      <w:r w:rsidRPr="00770EF6">
        <w:lastRenderedPageBreak/>
        <w:t>информации о ходе исполнения местного бюджета, о результатах проведенных контрольных и экспертно-аналитических мероприятий в представительный орган муниципального образования и главе муниципального образования;</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10) осуществление </w:t>
      </w:r>
      <w:proofErr w:type="gramStart"/>
      <w:r w:rsidRPr="00770EF6">
        <w:t>контроля за</w:t>
      </w:r>
      <w:proofErr w:type="gramEnd"/>
      <w:r w:rsidRPr="00770EF6">
        <w:t xml:space="preserve"> состоянием муниципального внутреннего и внешнего долга;</w:t>
      </w:r>
    </w:p>
    <w:p w:rsidR="00DE6FDA" w:rsidRPr="00770EF6" w:rsidRDefault="00DE6FDA" w:rsidP="00770EF6">
      <w:pPr>
        <w:pStyle w:val="s1"/>
        <w:shd w:val="clear" w:color="auto" w:fill="FFFFFF"/>
        <w:spacing w:before="0" w:beforeAutospacing="0" w:after="0" w:afterAutospacing="0"/>
        <w:ind w:firstLine="567"/>
        <w:jc w:val="both"/>
      </w:pPr>
      <w:r w:rsidRPr="00770EF6">
        <w:t>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контрольно-счетного органа муниципального образования;</w:t>
      </w:r>
    </w:p>
    <w:p w:rsidR="00DE6FDA" w:rsidRPr="00770EF6" w:rsidRDefault="00DE6FDA" w:rsidP="00770EF6">
      <w:pPr>
        <w:pStyle w:val="s1"/>
        <w:shd w:val="clear" w:color="auto" w:fill="FFFFFF"/>
        <w:spacing w:before="0" w:beforeAutospacing="0" w:after="0" w:afterAutospacing="0"/>
        <w:ind w:firstLine="567"/>
        <w:jc w:val="both"/>
      </w:pPr>
      <w:r w:rsidRPr="00770EF6">
        <w:t>12) участие в пределах полномочий в мероприятиях, направленных на противодействие коррупции;</w:t>
      </w:r>
    </w:p>
    <w:p w:rsidR="00DE6FDA" w:rsidRPr="00770EF6" w:rsidRDefault="00DE6FDA" w:rsidP="00770EF6">
      <w:pPr>
        <w:pStyle w:val="s1"/>
        <w:shd w:val="clear" w:color="auto" w:fill="FFFFFF"/>
        <w:spacing w:before="0" w:beforeAutospacing="0" w:after="0" w:afterAutospacing="0"/>
        <w:ind w:firstLine="567"/>
        <w:jc w:val="both"/>
      </w:pPr>
      <w:r w:rsidRPr="00770EF6">
        <w:t>13) иные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муниципального образования и нормативными правовыми актами представительного органа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Cs/>
          <w:sz w:val="24"/>
          <w:szCs w:val="24"/>
        </w:rPr>
      </w:pPr>
      <w:r w:rsidRPr="00770EF6">
        <w:rPr>
          <w:rFonts w:ascii="Times New Roman" w:hAnsi="Times New Roman" w:cs="Times New Roman"/>
          <w:sz w:val="24"/>
          <w:szCs w:val="24"/>
        </w:rPr>
        <w:t xml:space="preserve"> 2. </w:t>
      </w:r>
      <w:proofErr w:type="gramStart"/>
      <w:r w:rsidRPr="00770EF6">
        <w:rPr>
          <w:rFonts w:ascii="Times New Roman" w:hAnsi="Times New Roman" w:cs="Times New Roman"/>
          <w:sz w:val="24"/>
          <w:szCs w:val="24"/>
        </w:rPr>
        <w:t xml:space="preserve">Внешний муниципальный финансовый контроль осуществляется </w:t>
      </w:r>
      <w:r w:rsidRPr="00770EF6">
        <w:rPr>
          <w:rFonts w:ascii="Times New Roman" w:hAnsi="Times New Roman" w:cs="Times New Roman"/>
          <w:bCs/>
          <w:sz w:val="24"/>
          <w:szCs w:val="24"/>
        </w:rPr>
        <w:t xml:space="preserve">ревизионной комиссией </w:t>
      </w:r>
      <w:r w:rsidRPr="00770EF6">
        <w:rPr>
          <w:rFonts w:ascii="Times New Roman" w:hAnsi="Times New Roman" w:cs="Times New Roman"/>
          <w:sz w:val="24"/>
          <w:szCs w:val="24"/>
        </w:rPr>
        <w:t xml:space="preserve">Искитимского   </w:t>
      </w:r>
      <w:r w:rsidRPr="00770EF6">
        <w:rPr>
          <w:rFonts w:ascii="Times New Roman" w:hAnsi="Times New Roman" w:cs="Times New Roman"/>
          <w:bCs/>
          <w:sz w:val="24"/>
          <w:szCs w:val="24"/>
        </w:rPr>
        <w:t xml:space="preserve">района Новосибирской области (далее – </w:t>
      </w:r>
      <w:proofErr w:type="gramEnd"/>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proofErr w:type="gramStart"/>
      <w:r w:rsidRPr="00770EF6">
        <w:rPr>
          <w:rFonts w:ascii="Times New Roman" w:hAnsi="Times New Roman" w:cs="Times New Roman"/>
          <w:bCs/>
          <w:sz w:val="24"/>
          <w:szCs w:val="24"/>
        </w:rPr>
        <w:t xml:space="preserve">Ревизионная комиссия) по Соглашению, заключенному между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Cs/>
          <w:sz w:val="24"/>
          <w:szCs w:val="24"/>
        </w:rPr>
        <w:t xml:space="preserve">, Советом депутатов </w:t>
      </w:r>
      <w:r w:rsidRPr="00770EF6">
        <w:rPr>
          <w:rFonts w:ascii="Times New Roman" w:hAnsi="Times New Roman" w:cs="Times New Roman"/>
          <w:sz w:val="24"/>
          <w:szCs w:val="24"/>
        </w:rPr>
        <w:t>Искитимского р</w:t>
      </w:r>
      <w:r w:rsidRPr="00770EF6">
        <w:rPr>
          <w:rFonts w:ascii="Times New Roman" w:hAnsi="Times New Roman" w:cs="Times New Roman"/>
          <w:bCs/>
          <w:sz w:val="24"/>
          <w:szCs w:val="24"/>
        </w:rPr>
        <w:t xml:space="preserve">айона Новосибирской области и Ревизионной комиссией на основании решений, принятых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bCs/>
          <w:sz w:val="24"/>
          <w:szCs w:val="24"/>
        </w:rPr>
        <w:t xml:space="preserve">и Советом депутатов </w:t>
      </w:r>
      <w:r w:rsidRPr="00770EF6">
        <w:rPr>
          <w:rFonts w:ascii="Times New Roman" w:hAnsi="Times New Roman" w:cs="Times New Roman"/>
          <w:sz w:val="24"/>
          <w:szCs w:val="24"/>
        </w:rPr>
        <w:t xml:space="preserve">Искитимского </w:t>
      </w:r>
      <w:r w:rsidRPr="00770EF6">
        <w:rPr>
          <w:rFonts w:ascii="Times New Roman" w:hAnsi="Times New Roman" w:cs="Times New Roman"/>
          <w:bCs/>
          <w:sz w:val="24"/>
          <w:szCs w:val="24"/>
        </w:rPr>
        <w:t>района Новосибирской области.</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9. Бюджетные полномочия главных распорядителей (распоряди</w:t>
      </w:r>
      <w:r w:rsidR="00770EF6" w:rsidRPr="00770EF6">
        <w:rPr>
          <w:rFonts w:ascii="Times New Roman" w:hAnsi="Times New Roman" w:cs="Times New Roman"/>
          <w:b/>
          <w:bCs/>
          <w:sz w:val="24"/>
          <w:szCs w:val="24"/>
        </w:rPr>
        <w:t>телей) средств местного бюджета</w:t>
      </w:r>
    </w:p>
    <w:p w:rsidR="00DE6FDA" w:rsidRPr="00770EF6" w:rsidRDefault="00DE6FDA" w:rsidP="00770EF6">
      <w:pPr>
        <w:pStyle w:val="s1"/>
        <w:shd w:val="clear" w:color="auto" w:fill="FFFFFF"/>
        <w:spacing w:before="0" w:beforeAutospacing="0" w:after="0" w:afterAutospacing="0"/>
        <w:ind w:firstLine="567"/>
        <w:jc w:val="both"/>
      </w:pPr>
      <w:r w:rsidRPr="00770EF6">
        <w:t>1. Главный распорядитель бюджетных средств обладает следующими бюджетными полномочиями:</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1) обеспечивает результативность, адресность и целевой характер использования </w:t>
      </w:r>
      <w:r w:rsidRPr="00770EF6">
        <w:lastRenderedPageBreak/>
        <w:t>бюджетных сре</w:t>
      </w:r>
      <w:proofErr w:type="gramStart"/>
      <w:r w:rsidRPr="00770EF6">
        <w:t>дств в с</w:t>
      </w:r>
      <w:proofErr w:type="gramEnd"/>
      <w:r w:rsidRPr="00770EF6">
        <w:t>оответствии с утвержденными ему бюджетными ассигнованиями и лимитами бюджетных обязательств;</w:t>
      </w:r>
    </w:p>
    <w:p w:rsidR="00DE6FDA" w:rsidRPr="00770EF6" w:rsidRDefault="00DE6FDA" w:rsidP="00770EF6">
      <w:pPr>
        <w:pStyle w:val="s1"/>
        <w:shd w:val="clear" w:color="auto" w:fill="FFFFFF"/>
        <w:spacing w:before="0" w:beforeAutospacing="0" w:after="0" w:afterAutospacing="0"/>
        <w:ind w:firstLine="567"/>
        <w:jc w:val="both"/>
      </w:pPr>
      <w:r w:rsidRPr="00770EF6">
        <w:t>2) формирует </w:t>
      </w:r>
      <w:hyperlink r:id="rId26" w:anchor="/multilink/12112604/paragraph/7477/number/0" w:history="1">
        <w:r w:rsidRPr="00770EF6">
          <w:rPr>
            <w:rStyle w:val="aa"/>
          </w:rPr>
          <w:t>перечень</w:t>
        </w:r>
      </w:hyperlink>
      <w:r w:rsidRPr="00770EF6">
        <w:t> подведомственных ему распорядителей и получателей бюджетных средств;</w:t>
      </w:r>
    </w:p>
    <w:p w:rsidR="00DE6FDA" w:rsidRPr="00770EF6" w:rsidRDefault="00DE6FDA" w:rsidP="00770EF6">
      <w:pPr>
        <w:pStyle w:val="s1"/>
        <w:shd w:val="clear" w:color="auto" w:fill="FFFFFF"/>
        <w:spacing w:before="0" w:beforeAutospacing="0" w:after="0" w:afterAutospacing="0"/>
        <w:ind w:firstLine="567"/>
        <w:jc w:val="both"/>
      </w:pPr>
      <w:r w:rsidRPr="00770EF6">
        <w:t>3) </w:t>
      </w:r>
      <w:hyperlink r:id="rId27" w:anchor="/document/55182098/entry/1000" w:history="1">
        <w:r w:rsidRPr="00770EF6">
          <w:rPr>
            <w:rStyle w:val="aa"/>
          </w:rPr>
          <w:t>ведет</w:t>
        </w:r>
      </w:hyperlink>
      <w:r w:rsidRPr="00770EF6">
        <w:t> реестр расходных обязательств, подлежащих исполнению в пределах утвержденных ему лимитов бюджетных обязательств и бюджетных ассигнований;</w:t>
      </w:r>
    </w:p>
    <w:p w:rsidR="00DE6FDA" w:rsidRPr="00770EF6" w:rsidRDefault="00DE6FDA" w:rsidP="00770EF6">
      <w:pPr>
        <w:pStyle w:val="s1"/>
        <w:shd w:val="clear" w:color="auto" w:fill="FFFFFF"/>
        <w:spacing w:before="0" w:beforeAutospacing="0" w:after="0" w:afterAutospacing="0"/>
        <w:ind w:firstLine="567"/>
        <w:jc w:val="both"/>
      </w:pPr>
      <w:r w:rsidRPr="00770EF6">
        <w:t>4) осуществляет планирование соответствующих расходов бюджета, </w:t>
      </w:r>
      <w:hyperlink r:id="rId28" w:anchor="/multilink/12112604/paragraph/7479/number/0" w:history="1">
        <w:r w:rsidRPr="00770EF6">
          <w:rPr>
            <w:rStyle w:val="aa"/>
          </w:rPr>
          <w:t>составляет</w:t>
        </w:r>
      </w:hyperlink>
      <w:r w:rsidRPr="00770EF6">
        <w:t> обоснования бюджетных ассигнований;</w:t>
      </w:r>
    </w:p>
    <w:p w:rsidR="00DE6FDA" w:rsidRPr="00770EF6" w:rsidRDefault="00DE6FDA" w:rsidP="00770EF6">
      <w:pPr>
        <w:pStyle w:val="s1"/>
        <w:shd w:val="clear" w:color="auto" w:fill="FFFFFF"/>
        <w:spacing w:before="0" w:beforeAutospacing="0" w:after="0" w:afterAutospacing="0"/>
        <w:ind w:firstLine="567"/>
        <w:jc w:val="both"/>
      </w:pPr>
      <w:r w:rsidRPr="00770EF6">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DE6FDA" w:rsidRPr="00770EF6" w:rsidRDefault="00DE6FDA" w:rsidP="00770EF6">
      <w:pPr>
        <w:pStyle w:val="s1"/>
        <w:shd w:val="clear" w:color="auto" w:fill="FFFFFF"/>
        <w:spacing w:before="0" w:beforeAutospacing="0" w:after="0" w:afterAutospacing="0"/>
        <w:ind w:firstLine="567"/>
        <w:jc w:val="both"/>
      </w:pPr>
      <w:r w:rsidRPr="00770EF6">
        <w:t>6) вносит предложения по формированию и изменению лимитов бюджетных обязательств;</w:t>
      </w:r>
    </w:p>
    <w:p w:rsidR="00DE6FDA" w:rsidRPr="00770EF6" w:rsidRDefault="00DE6FDA" w:rsidP="00770EF6">
      <w:pPr>
        <w:pStyle w:val="s1"/>
        <w:shd w:val="clear" w:color="auto" w:fill="FFFFFF"/>
        <w:spacing w:before="0" w:beforeAutospacing="0" w:after="0" w:afterAutospacing="0"/>
        <w:ind w:firstLine="567"/>
        <w:jc w:val="both"/>
      </w:pPr>
      <w:r w:rsidRPr="00770EF6">
        <w:t>7) вносит предложения по формированию и изменению сводной бюджетной росписи;</w:t>
      </w:r>
    </w:p>
    <w:p w:rsidR="00DE6FDA" w:rsidRPr="00770EF6" w:rsidRDefault="00DE6FDA" w:rsidP="00770EF6">
      <w:pPr>
        <w:pStyle w:val="s1"/>
        <w:shd w:val="clear" w:color="auto" w:fill="FFFFFF"/>
        <w:spacing w:before="0" w:beforeAutospacing="0" w:after="0" w:afterAutospacing="0"/>
        <w:ind w:firstLine="567"/>
        <w:jc w:val="both"/>
      </w:pPr>
      <w:r w:rsidRPr="00770EF6">
        <w:t>8) определяет </w:t>
      </w:r>
      <w:hyperlink r:id="rId29" w:anchor="/document/5430924/entry/0" w:history="1">
        <w:r w:rsidRPr="00770EF6">
          <w:rPr>
            <w:rStyle w:val="aa"/>
          </w:rPr>
          <w:t>порядок</w:t>
        </w:r>
      </w:hyperlink>
      <w:r w:rsidRPr="00770EF6">
        <w:t> утверждения бюджетных смет подведомственных получателей бюджетных средств, являющихся казенными учреждениями;</w:t>
      </w:r>
    </w:p>
    <w:p w:rsidR="00DE6FDA" w:rsidRPr="00770EF6" w:rsidRDefault="00DE6FDA" w:rsidP="00770EF6">
      <w:pPr>
        <w:pStyle w:val="s1"/>
        <w:shd w:val="clear" w:color="auto" w:fill="FFFFFF"/>
        <w:spacing w:before="0" w:beforeAutospacing="0" w:after="0" w:afterAutospacing="0"/>
        <w:ind w:firstLine="567"/>
        <w:jc w:val="both"/>
      </w:pPr>
      <w:r w:rsidRPr="00770EF6">
        <w:t>9) формирует и утверждает  муниципальные задания;</w:t>
      </w:r>
    </w:p>
    <w:p w:rsidR="00DE6FDA" w:rsidRPr="00770EF6" w:rsidRDefault="00DE6FDA" w:rsidP="00770EF6">
      <w:pPr>
        <w:pStyle w:val="s1"/>
        <w:shd w:val="clear" w:color="auto" w:fill="FFFFFF"/>
        <w:spacing w:before="0" w:beforeAutospacing="0" w:after="0" w:afterAutospacing="0"/>
        <w:ind w:firstLine="567"/>
        <w:jc w:val="both"/>
      </w:pPr>
      <w:r w:rsidRPr="00770EF6">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DE6FDA" w:rsidRPr="00770EF6" w:rsidRDefault="00DE6FDA" w:rsidP="00770EF6">
      <w:pPr>
        <w:pStyle w:val="s1"/>
        <w:shd w:val="clear" w:color="auto" w:fill="FFFFFF"/>
        <w:spacing w:before="0" w:beforeAutospacing="0" w:after="0" w:afterAutospacing="0"/>
        <w:ind w:firstLine="567"/>
        <w:jc w:val="both"/>
      </w:pPr>
      <w:r w:rsidRPr="00770EF6">
        <w:t>11) формирует бюджетную отчетность главного распорядителя бюджетных средств;</w:t>
      </w:r>
    </w:p>
    <w:p w:rsidR="00DE6FDA" w:rsidRPr="00770EF6" w:rsidRDefault="00DE6FDA" w:rsidP="00770EF6">
      <w:pPr>
        <w:pStyle w:val="s1"/>
        <w:shd w:val="clear" w:color="auto" w:fill="FFFFFF"/>
        <w:spacing w:before="0" w:beforeAutospacing="0" w:after="0" w:afterAutospacing="0"/>
        <w:ind w:firstLine="567"/>
        <w:jc w:val="both"/>
      </w:pPr>
      <w:r w:rsidRPr="00770EF6">
        <w:t>12) отвечает от имени муниципального образования по денежным обязательствам подведомственных ему получателей бюджетных средств;</w:t>
      </w:r>
    </w:p>
    <w:p w:rsidR="00DE6FDA" w:rsidRPr="00770EF6" w:rsidRDefault="00DE6FDA" w:rsidP="00770EF6">
      <w:pPr>
        <w:pStyle w:val="s1"/>
        <w:shd w:val="clear" w:color="auto" w:fill="FFFFFF"/>
        <w:spacing w:before="0" w:beforeAutospacing="0" w:after="0" w:afterAutospacing="0"/>
        <w:ind w:firstLine="567"/>
        <w:jc w:val="both"/>
      </w:pPr>
      <w:r w:rsidRPr="00770EF6">
        <w:t xml:space="preserve">13) осуществляет иные бюджетные полномочия, установленные Бюджетным кодексом Российской Федерации и принимаемыми в соответствии с ним </w:t>
      </w:r>
      <w:r w:rsidRPr="00770EF6">
        <w:lastRenderedPageBreak/>
        <w:t>нормативными правовыми актами (муниципальными правовыми актами), регулирующими бюджетные правоотношения;</w:t>
      </w:r>
    </w:p>
    <w:p w:rsidR="00DE6FDA" w:rsidRPr="00770EF6" w:rsidRDefault="00DE6FDA" w:rsidP="00770EF6">
      <w:pPr>
        <w:tabs>
          <w:tab w:val="left" w:pos="-4395"/>
        </w:tabs>
        <w:autoSpaceDE w:val="0"/>
        <w:autoSpaceDN w:val="0"/>
        <w:adjustRightInd w:val="0"/>
        <w:spacing w:line="240" w:lineRule="auto"/>
        <w:ind w:firstLine="567"/>
        <w:jc w:val="both"/>
        <w:rPr>
          <w:rFonts w:ascii="Times New Roman" w:hAnsi="Times New Roman" w:cs="Times New Roman"/>
          <w:sz w:val="24"/>
          <w:szCs w:val="24"/>
        </w:rPr>
      </w:pPr>
      <w:r w:rsidRPr="00770EF6">
        <w:rPr>
          <w:rFonts w:ascii="Times New Roman" w:hAnsi="Times New Roman" w:cs="Times New Roman"/>
          <w:sz w:val="24"/>
          <w:szCs w:val="24"/>
          <w:shd w:val="clear" w:color="auto" w:fill="FFFFFF"/>
        </w:rPr>
        <w:t>14) выступает в суде от имени муниципального образования в качестве представителя ответчика по </w:t>
      </w:r>
      <w:hyperlink r:id="rId30" w:anchor="/multilink/12112604/paragraph/159413380/number/0" w:history="1">
        <w:r w:rsidRPr="00770EF6">
          <w:rPr>
            <w:rStyle w:val="aa"/>
            <w:rFonts w:ascii="Times New Roman" w:hAnsi="Times New Roman" w:cs="Times New Roman"/>
            <w:sz w:val="24"/>
            <w:szCs w:val="24"/>
            <w:shd w:val="clear" w:color="auto" w:fill="FFFFFF"/>
          </w:rPr>
          <w:t>искам</w:t>
        </w:r>
      </w:hyperlink>
      <w:r w:rsidRPr="00770EF6">
        <w:rPr>
          <w:rFonts w:ascii="Times New Roman" w:hAnsi="Times New Roman" w:cs="Times New Roman"/>
          <w:sz w:val="24"/>
          <w:szCs w:val="24"/>
          <w:shd w:val="clear" w:color="auto" w:fill="FFFFFF"/>
        </w:rPr>
        <w:t xml:space="preserve"> к муниципальному образованию, по основаниям, установленным  частью 3 статьи 158 Бюджетного Кодекса </w:t>
      </w:r>
      <w:r w:rsidRPr="00770EF6">
        <w:rPr>
          <w:rFonts w:ascii="Times New Roman" w:hAnsi="Times New Roman" w:cs="Times New Roman"/>
          <w:sz w:val="24"/>
          <w:szCs w:val="24"/>
        </w:rPr>
        <w:t>Российской Федерации</w:t>
      </w:r>
      <w:r w:rsidRPr="00770EF6">
        <w:rPr>
          <w:rFonts w:ascii="Times New Roman" w:hAnsi="Times New Roman" w:cs="Times New Roman"/>
          <w:sz w:val="24"/>
          <w:szCs w:val="24"/>
          <w:shd w:val="clear" w:color="auto" w:fill="FFFFFF"/>
        </w:rPr>
        <w:t>.</w:t>
      </w:r>
    </w:p>
    <w:p w:rsidR="00DE6FDA" w:rsidRPr="00770EF6" w:rsidRDefault="00DE6FDA" w:rsidP="00770EF6">
      <w:pPr>
        <w:pStyle w:val="s1"/>
        <w:shd w:val="clear" w:color="auto" w:fill="FFFFFF"/>
        <w:spacing w:before="0" w:beforeAutospacing="0" w:after="0" w:afterAutospacing="0"/>
        <w:ind w:firstLine="567"/>
        <w:jc w:val="both"/>
      </w:pPr>
      <w:r w:rsidRPr="00770EF6">
        <w:t>2. Распорядитель бюджетных средств обладает следующими бюджетными полномочиями:</w:t>
      </w:r>
    </w:p>
    <w:p w:rsidR="00DE6FDA" w:rsidRPr="00770EF6" w:rsidRDefault="00DE6FDA" w:rsidP="00770EF6">
      <w:pPr>
        <w:pStyle w:val="s1"/>
        <w:shd w:val="clear" w:color="auto" w:fill="FFFFFF"/>
        <w:spacing w:before="0" w:beforeAutospacing="0" w:after="0" w:afterAutospacing="0"/>
        <w:ind w:firstLine="567"/>
        <w:jc w:val="both"/>
      </w:pPr>
      <w:r w:rsidRPr="00770EF6">
        <w:t>1) осуществляет планирование соответствующих расходов бюджета;</w:t>
      </w:r>
    </w:p>
    <w:p w:rsidR="00DE6FDA" w:rsidRPr="00770EF6" w:rsidRDefault="00DE6FDA" w:rsidP="00770EF6">
      <w:pPr>
        <w:pStyle w:val="s1"/>
        <w:shd w:val="clear" w:color="auto" w:fill="FFFFFF"/>
        <w:spacing w:before="0" w:beforeAutospacing="0" w:after="0" w:afterAutospacing="0"/>
        <w:ind w:firstLine="567"/>
        <w:jc w:val="both"/>
      </w:pPr>
      <w:r w:rsidRPr="00770EF6">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DE6FDA" w:rsidRPr="00770EF6" w:rsidRDefault="00DE6FDA" w:rsidP="00770EF6">
      <w:pPr>
        <w:pStyle w:val="s1"/>
        <w:shd w:val="clear" w:color="auto" w:fill="FFFFFF"/>
        <w:spacing w:before="0" w:beforeAutospacing="0" w:after="0" w:afterAutospacing="0"/>
        <w:ind w:firstLine="567"/>
        <w:jc w:val="both"/>
      </w:pPr>
      <w:r w:rsidRPr="00770EF6">
        <w:t>3) вносит предложения главному распорядителю бюджетных средств, в ведении которого находится, по формированию и изменению бюджетной росписи;</w:t>
      </w:r>
    </w:p>
    <w:p w:rsidR="00DE6FDA" w:rsidRPr="00770EF6" w:rsidRDefault="00DE6FDA" w:rsidP="00770EF6">
      <w:pPr>
        <w:pStyle w:val="s1"/>
        <w:shd w:val="clear" w:color="auto" w:fill="FFFFFF"/>
        <w:spacing w:before="0" w:beforeAutospacing="0" w:after="0" w:afterAutospacing="0"/>
        <w:ind w:firstLine="567"/>
        <w:jc w:val="both"/>
      </w:pPr>
      <w:r w:rsidRPr="00770EF6">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DE6FDA" w:rsidRPr="00770EF6" w:rsidRDefault="00DE6FDA" w:rsidP="00770EF6">
      <w:pPr>
        <w:pStyle w:val="s1"/>
        <w:shd w:val="clear" w:color="auto" w:fill="FFFFFF"/>
        <w:spacing w:before="0" w:beforeAutospacing="0" w:after="0" w:afterAutospacing="0"/>
        <w:ind w:firstLine="567"/>
        <w:jc w:val="both"/>
      </w:pPr>
      <w:r w:rsidRPr="00770EF6">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DE6FDA" w:rsidRPr="00770EF6" w:rsidRDefault="00DE6FDA" w:rsidP="00770EF6">
      <w:pPr>
        <w:autoSpaceDE w:val="0"/>
        <w:autoSpaceDN w:val="0"/>
        <w:adjustRightInd w:val="0"/>
        <w:spacing w:before="200"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Глава 3. СОСТАВЛЕНИЕ ПРОЕКТА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770EF6"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10. Общие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Составление проекта местного бюджета начинается не </w:t>
      </w:r>
      <w:proofErr w:type="gramStart"/>
      <w:r w:rsidRPr="00770EF6">
        <w:rPr>
          <w:rFonts w:ascii="Times New Roman" w:hAnsi="Times New Roman" w:cs="Times New Roman"/>
          <w:sz w:val="24"/>
          <w:szCs w:val="24"/>
        </w:rPr>
        <w:t>позднее</w:t>
      </w:r>
      <w:proofErr w:type="gramEnd"/>
      <w:r w:rsidRPr="00770EF6">
        <w:rPr>
          <w:rFonts w:ascii="Times New Roman" w:hAnsi="Times New Roman" w:cs="Times New Roman"/>
          <w:sz w:val="24"/>
          <w:szCs w:val="24"/>
        </w:rPr>
        <w:t xml:space="preserve"> чем за шесть месяцев до начала очередного финансового года.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одновременно с проектом местного бюджета, устанавливаются администрацией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в соответствии с Бюджетным </w:t>
      </w:r>
      <w:hyperlink r:id="rId31" w:history="1">
        <w:r w:rsidRPr="00770EF6">
          <w:rPr>
            <w:rFonts w:ascii="Times New Roman" w:hAnsi="Times New Roman" w:cs="Times New Roman"/>
            <w:color w:val="000000" w:themeColor="text1"/>
            <w:sz w:val="24"/>
            <w:szCs w:val="24"/>
          </w:rPr>
          <w:t>кодексом</w:t>
        </w:r>
      </w:hyperlink>
      <w:r w:rsidRPr="00770EF6">
        <w:rPr>
          <w:rFonts w:ascii="Times New Roman" w:hAnsi="Times New Roman" w:cs="Times New Roman"/>
          <w:sz w:val="24"/>
          <w:szCs w:val="24"/>
        </w:rPr>
        <w:t xml:space="preserve"> Российской Федерации, настоящим Положением и принимаемыми в соответствии с ними нормативными правовыми актами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Непосредственное составление проекта местного бюджета осуществляет финансовый орган.</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11. Сведения, необходимые для составления проекта местног</w:t>
      </w:r>
      <w:r w:rsidR="00770EF6" w:rsidRPr="00770EF6">
        <w:rPr>
          <w:rFonts w:ascii="Times New Roman" w:hAnsi="Times New Roman" w:cs="Times New Roman"/>
          <w:b/>
          <w:bCs/>
          <w:sz w:val="24"/>
          <w:szCs w:val="24"/>
        </w:rPr>
        <w:t>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Составление проекта местного бюджета основывается </w:t>
      </w:r>
      <w:proofErr w:type="gramStart"/>
      <w:r w:rsidRPr="00770EF6">
        <w:rPr>
          <w:rFonts w:ascii="Times New Roman" w:hAnsi="Times New Roman" w:cs="Times New Roman"/>
          <w:sz w:val="24"/>
          <w:szCs w:val="24"/>
        </w:rPr>
        <w:t>на</w:t>
      </w:r>
      <w:proofErr w:type="gramEnd"/>
      <w:r w:rsidRPr="00770EF6">
        <w:rPr>
          <w:rFonts w:ascii="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w:t>
      </w:r>
      <w:proofErr w:type="gramStart"/>
      <w:r w:rsidRPr="00770EF6">
        <w:rPr>
          <w:rFonts w:ascii="Times New Roman" w:hAnsi="Times New Roman" w:cs="Times New Roman"/>
          <w:sz w:val="24"/>
          <w:szCs w:val="24"/>
        </w:rPr>
        <w:t>положениях</w:t>
      </w:r>
      <w:proofErr w:type="gramEnd"/>
      <w:r w:rsidRPr="00770EF6">
        <w:rPr>
          <w:rFonts w:ascii="Times New Roman" w:hAnsi="Times New Roman" w:cs="Times New Roman"/>
          <w:sz w:val="24"/>
          <w:szCs w:val="24"/>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770EF6">
        <w:rPr>
          <w:rFonts w:ascii="Times New Roman" w:hAnsi="Times New Roman" w:cs="Times New Roman"/>
          <w:sz w:val="24"/>
          <w:szCs w:val="24"/>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муниципального района, основных направлениях бюджетной, налоговой и долговой политики муниципального образования;</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 xml:space="preserve">3) </w:t>
      </w:r>
      <w:proofErr w:type="gramStart"/>
      <w:r w:rsidRPr="00770EF6">
        <w:rPr>
          <w:rFonts w:ascii="Times New Roman" w:hAnsi="Times New Roman" w:cs="Times New Roman"/>
          <w:sz w:val="24"/>
          <w:szCs w:val="24"/>
        </w:rPr>
        <w:t>прогнозе</w:t>
      </w:r>
      <w:proofErr w:type="gramEnd"/>
      <w:r w:rsidRPr="00770EF6">
        <w:rPr>
          <w:rFonts w:ascii="Times New Roman" w:hAnsi="Times New Roman" w:cs="Times New Roman"/>
          <w:sz w:val="24"/>
          <w:szCs w:val="24"/>
        </w:rPr>
        <w:t xml:space="preserve"> социально-экономического развития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4) муниципальных правовых </w:t>
      </w:r>
      <w:proofErr w:type="gramStart"/>
      <w:r w:rsidRPr="00770EF6">
        <w:rPr>
          <w:rFonts w:ascii="Times New Roman" w:hAnsi="Times New Roman" w:cs="Times New Roman"/>
          <w:sz w:val="24"/>
          <w:szCs w:val="24"/>
        </w:rPr>
        <w:t>актах</w:t>
      </w:r>
      <w:proofErr w:type="gramEnd"/>
      <w:r w:rsidRPr="00770EF6">
        <w:rPr>
          <w:rFonts w:ascii="Times New Roman" w:hAnsi="Times New Roman" w:cs="Times New Roman"/>
          <w:sz w:val="24"/>
          <w:szCs w:val="24"/>
        </w:rPr>
        <w:t xml:space="preserve"> муниципального образования об утверждении муниципальных программ (о внесении изменений в муниципальные программы).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К сведениям, необходимым для составления проекта местного бюджета, относятся: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расчеты администраторов доходов по прогнозируемым объемам поступлений в местный бюджет;</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прогнозируемые объемы межбюджетных трансфертов, получаемых из других бюджетов бюджетной системы Российской Федерации;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предварительные итоги социально-экономического развития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за истекший период текущего финансового года и ожидаемые итоги социально-экономического развития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за текущий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реестр расходных обязательств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ожидаемое исполнение местного бюджета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в текущем финансовом году;</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6) прогноз основных характеристик местного бюджета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7) планируемые объемы (изменение объемов) бюджетных ассигнований </w:t>
      </w:r>
      <w:proofErr w:type="spellStart"/>
      <w:r w:rsidRPr="00770EF6">
        <w:rPr>
          <w:rFonts w:ascii="Times New Roman" w:hAnsi="Times New Roman" w:cs="Times New Roman"/>
          <w:sz w:val="24"/>
          <w:szCs w:val="24"/>
        </w:rPr>
        <w:t>местногобюджета</w:t>
      </w:r>
      <w:proofErr w:type="spellEnd"/>
      <w:r w:rsidRPr="00770EF6">
        <w:rPr>
          <w:rFonts w:ascii="Times New Roman" w:hAnsi="Times New Roman" w:cs="Times New Roman"/>
          <w:sz w:val="24"/>
          <w:szCs w:val="24"/>
        </w:rPr>
        <w:t>, распределяемые главным распорядителем средств местного бюджета по кодам классификации расходов бюджетов;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8) муниципальные правовые акты муниципального образования об утверждении муниципальных программ (о внесении изменений в муниципальные программы);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В целях своевременного и качественного составления проекта местного бюджета финансовый орган имеет право получать необходимые сведения от органов </w:t>
      </w:r>
      <w:r w:rsidRPr="00770EF6">
        <w:rPr>
          <w:rFonts w:ascii="Times New Roman" w:hAnsi="Times New Roman" w:cs="Times New Roman"/>
          <w:sz w:val="24"/>
          <w:szCs w:val="24"/>
        </w:rPr>
        <w:lastRenderedPageBreak/>
        <w:t>государственной власти Новосибирской области, органов местного самоуправления муниципального района, от органов местного самоуправления муниципального образования, от участников бюджетного процесса, от администраторов доходов.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12. Прогнозир</w:t>
      </w:r>
      <w:r w:rsidR="00770EF6" w:rsidRPr="00770EF6">
        <w:rPr>
          <w:rFonts w:ascii="Times New Roman" w:hAnsi="Times New Roman" w:cs="Times New Roman"/>
          <w:b/>
          <w:bCs/>
          <w:sz w:val="24"/>
          <w:szCs w:val="24"/>
        </w:rPr>
        <w:t>ование доходов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w:t>
      </w:r>
      <w:proofErr w:type="gramStart"/>
      <w:r w:rsidRPr="00770EF6">
        <w:rPr>
          <w:rFonts w:ascii="Times New Roman" w:hAnsi="Times New Roman" w:cs="Times New Roman"/>
          <w:sz w:val="24"/>
          <w:szCs w:val="24"/>
        </w:rPr>
        <w:t>Доходы местного бюджета прогнозируются на основе прогноза социально-экономического развития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среднесрочный период в условиях действующего на день внесения проекта решения о бюджете в представительный орган местного самоуправления законодательства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муниципального образования, устанавливающих неналоговые доходы местного бюджета.</w:t>
      </w:r>
      <w:proofErr w:type="gramEnd"/>
    </w:p>
    <w:p w:rsidR="00DE6FDA" w:rsidRPr="00770EF6" w:rsidRDefault="00DE6FDA" w:rsidP="00770EF6">
      <w:pPr>
        <w:autoSpaceDE w:val="0"/>
        <w:autoSpaceDN w:val="0"/>
        <w:adjustRightInd w:val="0"/>
        <w:spacing w:after="0" w:line="240" w:lineRule="auto"/>
        <w:ind w:firstLine="567"/>
        <w:jc w:val="both"/>
        <w:rPr>
          <w:rFonts w:ascii="Times New Roman" w:hAnsi="Times New Roman" w:cs="Times New Roman"/>
          <w:sz w:val="24"/>
          <w:szCs w:val="24"/>
        </w:rPr>
      </w:pPr>
      <w:r w:rsidRPr="00770EF6">
        <w:rPr>
          <w:rFonts w:ascii="Times New Roman" w:hAnsi="Times New Roman" w:cs="Times New Roman"/>
          <w:sz w:val="24"/>
          <w:szCs w:val="24"/>
        </w:rPr>
        <w:t xml:space="preserve">2. </w:t>
      </w:r>
      <w:proofErr w:type="gramStart"/>
      <w:r w:rsidRPr="00770EF6">
        <w:rPr>
          <w:rFonts w:ascii="Times New Roman" w:hAnsi="Times New Roman" w:cs="Times New Roman"/>
          <w:sz w:val="24"/>
          <w:szCs w:val="24"/>
        </w:rPr>
        <w:t>Нормативные правовые акты муниципального образования, предусматривающие внесение изменений в нормативные правовый акты органов местного самоуправления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 налогах и сборах, принятые после дня внесения в представительный орган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w:t>
      </w:r>
      <w:proofErr w:type="gramEnd"/>
      <w:r w:rsidRPr="00770EF6">
        <w:rPr>
          <w:rFonts w:ascii="Times New Roman" w:hAnsi="Times New Roman" w:cs="Times New Roman"/>
          <w:sz w:val="24"/>
          <w:szCs w:val="24"/>
        </w:rPr>
        <w:t xml:space="preserve">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bookmarkStart w:id="2" w:name="Par387"/>
      <w:bookmarkEnd w:id="2"/>
      <w:r w:rsidRPr="00770EF6">
        <w:rPr>
          <w:rFonts w:ascii="Times New Roman" w:hAnsi="Times New Roman" w:cs="Times New Roman"/>
          <w:b/>
          <w:bCs/>
          <w:sz w:val="24"/>
          <w:szCs w:val="24"/>
        </w:rPr>
        <w:t>Статья 13. Ожидаем</w:t>
      </w:r>
      <w:r w:rsidR="00770EF6" w:rsidRPr="00770EF6">
        <w:rPr>
          <w:rFonts w:ascii="Times New Roman" w:hAnsi="Times New Roman" w:cs="Times New Roman"/>
          <w:b/>
          <w:bCs/>
          <w:sz w:val="24"/>
          <w:szCs w:val="24"/>
        </w:rPr>
        <w:t xml:space="preserve">ое исполнение местного бюджета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Оценка ожидаемого исполнения местного бюджета проводится по материалам отчетов о его исполнении в текущем финансовом году и отражает:</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1) доходы по группам классификации доходов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расходы по разделам классификации расходов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bookmarkStart w:id="3" w:name="Par393"/>
      <w:bookmarkEnd w:id="3"/>
      <w:r w:rsidRPr="00770EF6">
        <w:rPr>
          <w:rFonts w:ascii="Times New Roman" w:hAnsi="Times New Roman" w:cs="Times New Roman"/>
          <w:b/>
          <w:bCs/>
          <w:sz w:val="24"/>
          <w:szCs w:val="24"/>
        </w:rPr>
        <w:t xml:space="preserve">Статья 14. Прогноз основных характеристик местного бюджета на очередной финансовый год и плановый </w:t>
      </w:r>
      <w:proofErr w:type="gramStart"/>
      <w:r w:rsidRPr="00770EF6">
        <w:rPr>
          <w:rFonts w:ascii="Times New Roman" w:hAnsi="Times New Roman" w:cs="Times New Roman"/>
          <w:b/>
          <w:bCs/>
          <w:sz w:val="24"/>
          <w:szCs w:val="24"/>
        </w:rPr>
        <w:t>период</w:t>
      </w:r>
      <w:proofErr w:type="gramEnd"/>
      <w:r w:rsidRPr="00770EF6">
        <w:rPr>
          <w:rFonts w:ascii="Times New Roman" w:hAnsi="Times New Roman" w:cs="Times New Roman"/>
          <w:b/>
          <w:bCs/>
          <w:sz w:val="24"/>
          <w:szCs w:val="24"/>
        </w:rPr>
        <w:t xml:space="preserve"> и прогноз местного бюдж</w:t>
      </w:r>
      <w:r w:rsidR="00770EF6" w:rsidRPr="00770EF6">
        <w:rPr>
          <w:rFonts w:ascii="Times New Roman" w:hAnsi="Times New Roman" w:cs="Times New Roman"/>
          <w:b/>
          <w:bCs/>
          <w:sz w:val="24"/>
          <w:szCs w:val="24"/>
        </w:rPr>
        <w:t>ета на очередной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Прогноз основных характеристик местного бюджета на очередной финансовый год и плановый период содержит:</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прогноз общего объема доходов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прогноз общего объема расходов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прогноз дефицита (профицита)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Прогноз местного бюджета на очередной финансовый год содержит:</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прогноз расходов по разделам и подразделам классификации расходов бюджетов.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15. План</w:t>
      </w:r>
      <w:r w:rsidR="00770EF6" w:rsidRPr="00770EF6">
        <w:rPr>
          <w:rFonts w:ascii="Times New Roman" w:hAnsi="Times New Roman" w:cs="Times New Roman"/>
          <w:b/>
          <w:bCs/>
          <w:sz w:val="24"/>
          <w:szCs w:val="24"/>
        </w:rPr>
        <w:t>ирование бюджетных ассигнований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Планирование бюджетных ассигнований осуществляется в порядке и в соответствии с методикой, устанавливаемой финансовым органом.</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утверждаются в приложении к решению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 xml:space="preserve">4. </w:t>
      </w:r>
      <w:proofErr w:type="gramStart"/>
      <w:r w:rsidRPr="00770EF6">
        <w:rPr>
          <w:rFonts w:ascii="Times New Roman" w:hAnsi="Times New Roman" w:cs="Times New Roman"/>
          <w:sz w:val="24"/>
          <w:szCs w:val="24"/>
        </w:rPr>
        <w:t>Субсидии из местного бюджета в виде имущественного взноса в некоммерческие организации, учрежденные муниципальным образованием</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и не являющиеся муниципальными учреждениями муниципального образования, утверждаются решением о местном бюджете путем включения в решение текстовой статьи с указанием юридического лица, объема и цели выделенных бюджетных ассигнований.</w:t>
      </w:r>
      <w:proofErr w:type="gramEnd"/>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w:t>
      </w:r>
      <w:r w:rsidR="00770EF6" w:rsidRPr="00770EF6">
        <w:rPr>
          <w:rFonts w:ascii="Times New Roman" w:hAnsi="Times New Roman" w:cs="Times New Roman"/>
          <w:b/>
          <w:bCs/>
          <w:sz w:val="24"/>
          <w:szCs w:val="24"/>
        </w:rPr>
        <w:t xml:space="preserve">ья 16. Муниципальные программы </w:t>
      </w:r>
    </w:p>
    <w:p w:rsidR="00DE6FDA" w:rsidRPr="00770EF6" w:rsidRDefault="00DE6FDA" w:rsidP="00770EF6">
      <w:pPr>
        <w:spacing w:after="0" w:line="240" w:lineRule="auto"/>
        <w:ind w:firstLine="567"/>
        <w:jc w:val="both"/>
        <w:rPr>
          <w:rFonts w:ascii="Times New Roman" w:hAnsi="Times New Roman" w:cs="Times New Roman"/>
          <w:bCs/>
          <w:sz w:val="24"/>
          <w:szCs w:val="24"/>
        </w:rPr>
      </w:pPr>
      <w:r w:rsidRPr="00770EF6">
        <w:rPr>
          <w:rFonts w:ascii="Times New Roman" w:hAnsi="Times New Roman" w:cs="Times New Roman"/>
          <w:bCs/>
          <w:sz w:val="24"/>
          <w:szCs w:val="24"/>
        </w:rPr>
        <w:t>1. Муниципальные программы муниципального образования</w:t>
      </w:r>
      <w:r w:rsidRPr="00770EF6">
        <w:rPr>
          <w:rFonts w:ascii="Times New Roman" w:hAnsi="Times New Roman" w:cs="Times New Roman"/>
          <w:bCs/>
          <w:i/>
          <w:sz w:val="24"/>
          <w:szCs w:val="24"/>
        </w:rPr>
        <w:t xml:space="preserve"> </w:t>
      </w:r>
      <w:r w:rsidRPr="00770EF6">
        <w:rPr>
          <w:rFonts w:ascii="Times New Roman" w:hAnsi="Times New Roman" w:cs="Times New Roman"/>
          <w:bCs/>
          <w:sz w:val="24"/>
          <w:szCs w:val="24"/>
        </w:rPr>
        <w:t>утверждаются администрацией муниципального образования. Сроки реализации, порядок формирования и реализации указанных программ определяется правовым актом администрации муниципального образования.</w:t>
      </w:r>
    </w:p>
    <w:p w:rsidR="00DE6FDA" w:rsidRPr="00770EF6" w:rsidRDefault="00DE6FDA" w:rsidP="00770EF6">
      <w:pPr>
        <w:spacing w:after="0" w:line="240" w:lineRule="auto"/>
        <w:ind w:firstLine="567"/>
        <w:jc w:val="both"/>
        <w:rPr>
          <w:rFonts w:ascii="Times New Roman" w:hAnsi="Times New Roman" w:cs="Times New Roman"/>
          <w:bCs/>
          <w:sz w:val="24"/>
          <w:szCs w:val="24"/>
        </w:rPr>
      </w:pPr>
      <w:r w:rsidRPr="00770EF6">
        <w:rPr>
          <w:rFonts w:ascii="Times New Roman" w:hAnsi="Times New Roman" w:cs="Times New Roman"/>
          <w:bCs/>
          <w:sz w:val="24"/>
          <w:szCs w:val="24"/>
        </w:rPr>
        <w:t>2. Объем бюджетных ассигнований на финансовое обеспечение реализации муниципальных программ утверждается решением о местном бюджете  по соответствующей каждой программе целевой статье расходов бюджета в соответствии с утвердившим программу муниципальным правовым актом.</w:t>
      </w:r>
    </w:p>
    <w:p w:rsidR="00DE6FDA" w:rsidRPr="00770EF6" w:rsidRDefault="00DE6FDA" w:rsidP="00770EF6">
      <w:pPr>
        <w:spacing w:after="0" w:line="240" w:lineRule="auto"/>
        <w:ind w:firstLine="567"/>
        <w:jc w:val="both"/>
        <w:rPr>
          <w:rFonts w:ascii="Times New Roman" w:hAnsi="Times New Roman" w:cs="Times New Roman"/>
          <w:bCs/>
          <w:sz w:val="24"/>
          <w:szCs w:val="24"/>
        </w:rPr>
      </w:pPr>
      <w:r w:rsidRPr="00770EF6">
        <w:rPr>
          <w:rFonts w:ascii="Times New Roman" w:hAnsi="Times New Roman" w:cs="Times New Roman"/>
          <w:bCs/>
          <w:sz w:val="24"/>
          <w:szCs w:val="24"/>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нормативным правовым актом администрации муниципального образования</w:t>
      </w:r>
      <w:r w:rsidRPr="00770EF6">
        <w:rPr>
          <w:rFonts w:ascii="Times New Roman" w:hAnsi="Times New Roman" w:cs="Times New Roman"/>
          <w:bCs/>
          <w:i/>
          <w:sz w:val="24"/>
          <w:szCs w:val="24"/>
        </w:rPr>
        <w:t>.</w:t>
      </w:r>
    </w:p>
    <w:p w:rsidR="00DE6FDA" w:rsidRPr="00770EF6" w:rsidRDefault="00DE6FDA" w:rsidP="00770EF6">
      <w:pPr>
        <w:spacing w:after="0" w:line="240" w:lineRule="auto"/>
        <w:ind w:firstLine="567"/>
        <w:jc w:val="both"/>
        <w:rPr>
          <w:rFonts w:ascii="Times New Roman" w:hAnsi="Times New Roman" w:cs="Times New Roman"/>
          <w:bCs/>
          <w:sz w:val="24"/>
          <w:szCs w:val="24"/>
        </w:rPr>
      </w:pPr>
      <w:r w:rsidRPr="00770EF6">
        <w:rPr>
          <w:rFonts w:ascii="Times New Roman" w:hAnsi="Times New Roman" w:cs="Times New Roman"/>
          <w:bCs/>
          <w:sz w:val="24"/>
          <w:szCs w:val="24"/>
        </w:rPr>
        <w:t>Муниципальные программы подлежат приведению в соответствие с решением о местном бюджете не позднее трех месяцев со дня вступления его в силу.</w:t>
      </w:r>
    </w:p>
    <w:p w:rsidR="00DE6FDA" w:rsidRPr="00770EF6" w:rsidRDefault="00DE6FDA" w:rsidP="00770EF6">
      <w:pPr>
        <w:autoSpaceDE w:val="0"/>
        <w:autoSpaceDN w:val="0"/>
        <w:adjustRightInd w:val="0"/>
        <w:spacing w:after="0" w:line="240" w:lineRule="auto"/>
        <w:ind w:firstLine="567"/>
        <w:jc w:val="both"/>
        <w:rPr>
          <w:rFonts w:ascii="Times New Roman" w:hAnsi="Times New Roman" w:cs="Times New Roman"/>
          <w:sz w:val="24"/>
          <w:szCs w:val="24"/>
        </w:rPr>
      </w:pPr>
      <w:r w:rsidRPr="00770EF6">
        <w:rPr>
          <w:rFonts w:ascii="Times New Roman" w:hAnsi="Times New Roman" w:cs="Times New Roman"/>
          <w:bCs/>
          <w:sz w:val="24"/>
          <w:szCs w:val="24"/>
        </w:rPr>
        <w:t xml:space="preserve">3. По каждой муниципальной программе ежегодно проводится оценка эффективности ее реализации. Порядок проведения указанной </w:t>
      </w:r>
      <w:r w:rsidRPr="00770EF6">
        <w:rPr>
          <w:rFonts w:ascii="Times New Roman" w:hAnsi="Times New Roman" w:cs="Times New Roman"/>
          <w:bCs/>
          <w:sz w:val="24"/>
          <w:szCs w:val="24"/>
        </w:rPr>
        <w:lastRenderedPageBreak/>
        <w:t xml:space="preserve">оценки и ее критерии устанавливаются администрацией муниципального образования. По результатам указанной оценки администрацией муниципального образования </w:t>
      </w:r>
      <w:proofErr w:type="gramStart"/>
      <w:r w:rsidRPr="00770EF6">
        <w:rPr>
          <w:rFonts w:ascii="Times New Roman" w:hAnsi="Times New Roman" w:cs="Times New Roman"/>
          <w:bCs/>
          <w:sz w:val="24"/>
          <w:szCs w:val="24"/>
        </w:rPr>
        <w:t>может быть принято решение о необходимости прекращения или об изменении начиная</w:t>
      </w:r>
      <w:proofErr w:type="gramEnd"/>
      <w:r w:rsidRPr="00770EF6">
        <w:rPr>
          <w:rFonts w:ascii="Times New Roman" w:hAnsi="Times New Roman" w:cs="Times New Roman"/>
          <w:bCs/>
          <w:sz w:val="24"/>
          <w:szCs w:val="24"/>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DE6FDA" w:rsidRPr="00770EF6" w:rsidRDefault="00DE6FDA" w:rsidP="00770EF6">
      <w:pPr>
        <w:autoSpaceDE w:val="0"/>
        <w:autoSpaceDN w:val="0"/>
        <w:adjustRightInd w:val="0"/>
        <w:spacing w:after="0" w:line="240" w:lineRule="auto"/>
        <w:ind w:firstLine="567"/>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bookmarkStart w:id="4" w:name="Par420"/>
      <w:bookmarkEnd w:id="4"/>
      <w:r w:rsidRPr="00770EF6">
        <w:rPr>
          <w:rFonts w:ascii="Times New Roman" w:hAnsi="Times New Roman" w:cs="Times New Roman"/>
          <w:b/>
          <w:bCs/>
          <w:sz w:val="24"/>
          <w:szCs w:val="24"/>
        </w:rPr>
        <w:t>Статья 17. Состав пр</w:t>
      </w:r>
      <w:r w:rsidR="00770EF6" w:rsidRPr="00770EF6">
        <w:rPr>
          <w:rFonts w:ascii="Times New Roman" w:hAnsi="Times New Roman" w:cs="Times New Roman"/>
          <w:b/>
          <w:bCs/>
          <w:sz w:val="24"/>
          <w:szCs w:val="24"/>
        </w:rPr>
        <w:t>оекта решения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В статьях проекта решения о местном бюджете должны содержаться следующие показатели: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общий объем условно утверждаемых (утвержденных) расходов на первый и второй годы планового периода;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6) верхний предел муниципального внутреннего долга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по состоянию на 1 января года, следующего за очередным финансовым годом и каждым годом планового периода, с </w:t>
      </w:r>
      <w:proofErr w:type="gramStart"/>
      <w:r w:rsidRPr="00770EF6">
        <w:rPr>
          <w:rFonts w:ascii="Times New Roman" w:hAnsi="Times New Roman" w:cs="Times New Roman"/>
          <w:sz w:val="24"/>
          <w:szCs w:val="24"/>
        </w:rPr>
        <w:t>указанием</w:t>
      </w:r>
      <w:proofErr w:type="gramEnd"/>
      <w:r w:rsidRPr="00770EF6">
        <w:rPr>
          <w:rFonts w:ascii="Times New Roman" w:hAnsi="Times New Roman" w:cs="Times New Roman"/>
          <w:sz w:val="24"/>
          <w:szCs w:val="24"/>
        </w:rPr>
        <w:t xml:space="preserve"> в том числе верхнего предела долга по муниципальным гарантиям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5" w:name="Par434"/>
      <w:bookmarkEnd w:id="5"/>
      <w:r w:rsidRPr="00770EF6">
        <w:rPr>
          <w:rFonts w:ascii="Times New Roman" w:hAnsi="Times New Roman" w:cs="Times New Roman"/>
          <w:sz w:val="24"/>
          <w:szCs w:val="24"/>
        </w:rPr>
        <w:lastRenderedPageBreak/>
        <w:t>2. В состав проекта решения о местном бюджете включаются следующие приложения (при наличии соответствующих показателей):</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«Доходы бюджета сельсовета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«Нормативы распределения доходов между бюджетами поселений в случае, если они не установлены Бюджетным кодексом Российской Федерации, законом Новосибирской области о бюджете Новосибирской области, законами Новосибирской области и муниципальными правовыми актами, принятыми в соответствии с положениями Бюджетного кодекса Российской Федерации»;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770EF6">
        <w:rPr>
          <w:rFonts w:ascii="Times New Roman" w:hAnsi="Times New Roman" w:cs="Times New Roman"/>
          <w:sz w:val="24"/>
          <w:szCs w:val="24"/>
        </w:rPr>
        <w:t>видов расходов классификации расходов бюджетов</w:t>
      </w:r>
      <w:proofErr w:type="gramEnd"/>
      <w:r w:rsidRPr="00770EF6">
        <w:rPr>
          <w:rFonts w:ascii="Times New Roman" w:hAnsi="Times New Roman" w:cs="Times New Roman"/>
          <w:sz w:val="24"/>
          <w:szCs w:val="24"/>
        </w:rPr>
        <w:t xml:space="preserve">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4) «Распределение бюджетных ассигнований по целевым статьям (муниципальным программам и непрограммным направлениям деятельности), группам и подгруппам </w:t>
      </w:r>
      <w:proofErr w:type="gramStart"/>
      <w:r w:rsidRPr="00770EF6">
        <w:rPr>
          <w:rFonts w:ascii="Times New Roman" w:hAnsi="Times New Roman" w:cs="Times New Roman"/>
          <w:sz w:val="24"/>
          <w:szCs w:val="24"/>
        </w:rPr>
        <w:t>видов расходов классификации расходов бюджетов</w:t>
      </w:r>
      <w:proofErr w:type="gramEnd"/>
      <w:r w:rsidRPr="00770EF6">
        <w:rPr>
          <w:rFonts w:ascii="Times New Roman" w:hAnsi="Times New Roman" w:cs="Times New Roman"/>
          <w:sz w:val="24"/>
          <w:szCs w:val="24"/>
        </w:rPr>
        <w:t xml:space="preserve"> на очередной финансовый год и плановый период» с указанием кодов разделов и подразделов классификации расходов бюджетов»;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5) «Ведомственная структура расходов местного бюджета на очередной финансовый год и плановый период»;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6) «Распределение бюджетных ассигнований на исполнение публичных нормативных обязательств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7) «Распределение иных межбюджетных трансфертов на реализацию мероприятий по осуществлению внешнего муниципального финансового контроля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8)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9) «Источники финансирования дефицита местного бюджета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10) «Программа муниципальных внутренних заимствований Морозовского сельсовета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11) «Программа муниципальных гарантий Морозовского сельсовета в валюте Российской Федерации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6" w:name="Par483"/>
      <w:bookmarkEnd w:id="6"/>
      <w:r w:rsidRPr="00770EF6">
        <w:rPr>
          <w:rFonts w:ascii="Times New Roman" w:hAnsi="Times New Roman" w:cs="Times New Roman"/>
          <w:sz w:val="24"/>
          <w:szCs w:val="24"/>
        </w:rPr>
        <w:t>3. В состав проекта решения о местном бюджете могут быть включены иные текстовые статьи и приложения.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Глава 4. РАССМОТРЕНИЕ ПРОЕКТА РЕШЕНИЯ О МЕСТНОМ </w:t>
      </w: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proofErr w:type="gramStart"/>
      <w:r w:rsidRPr="00770EF6">
        <w:rPr>
          <w:rFonts w:ascii="Times New Roman" w:hAnsi="Times New Roman" w:cs="Times New Roman"/>
          <w:b/>
          <w:bCs/>
          <w:sz w:val="24"/>
          <w:szCs w:val="24"/>
        </w:rPr>
        <w:t>БЮДЖЕТЕ</w:t>
      </w:r>
      <w:proofErr w:type="gramEnd"/>
      <w:r w:rsidRPr="00770EF6">
        <w:rPr>
          <w:rFonts w:ascii="Times New Roman" w:hAnsi="Times New Roman" w:cs="Times New Roman"/>
          <w:b/>
          <w:bCs/>
          <w:sz w:val="24"/>
          <w:szCs w:val="24"/>
        </w:rPr>
        <w:t xml:space="preserve"> И УТВЕРЖДЕНИЕ РЕШЕНИЯ О МЕСТНОМ БЮДЖЕТЕ</w:t>
      </w:r>
    </w:p>
    <w:p w:rsidR="00DE6FDA" w:rsidRPr="00770EF6" w:rsidRDefault="00DE6FDA" w:rsidP="00770EF6">
      <w:pPr>
        <w:autoSpaceDE w:val="0"/>
        <w:autoSpaceDN w:val="0"/>
        <w:adjustRightInd w:val="0"/>
        <w:spacing w:after="0" w:line="240" w:lineRule="auto"/>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b/>
          <w:bCs/>
          <w:sz w:val="24"/>
          <w:szCs w:val="24"/>
        </w:rPr>
        <w:t xml:space="preserve">Статья 18. Внесение проекта решения о местном бюджете на рассмотрение в представительный орган </w:t>
      </w:r>
      <w:r w:rsidRPr="00770EF6">
        <w:rPr>
          <w:rFonts w:ascii="Times New Roman" w:hAnsi="Times New Roman" w:cs="Times New Roman"/>
          <w:b/>
          <w:sz w:val="24"/>
          <w:szCs w:val="24"/>
        </w:rPr>
        <w:t xml:space="preserve">муниципального образования </w:t>
      </w:r>
      <w:r w:rsidRPr="00770EF6">
        <w:rPr>
          <w:rFonts w:ascii="Times New Roman" w:hAnsi="Times New Roman" w:cs="Times New Roman"/>
          <w:sz w:val="24"/>
          <w:szCs w:val="24"/>
        </w:rPr>
        <w:t xml:space="preserve">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7" w:name="Par491"/>
      <w:bookmarkEnd w:id="7"/>
      <w:r w:rsidRPr="00770EF6">
        <w:rPr>
          <w:rFonts w:ascii="Times New Roman" w:hAnsi="Times New Roman" w:cs="Times New Roman"/>
          <w:sz w:val="24"/>
          <w:szCs w:val="24"/>
        </w:rPr>
        <w:t>1. Администрация муниципального образования вносит на рассмотрение Совета депутатов муниципального образования проект решения о местном бюджете не позднее 15 ноября текущего года в составе, определенном статьей 17 настоящего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8" w:name="Par510"/>
      <w:bookmarkEnd w:id="8"/>
      <w:r w:rsidRPr="00770EF6">
        <w:rPr>
          <w:rFonts w:ascii="Times New Roman" w:hAnsi="Times New Roman" w:cs="Times New Roman"/>
          <w:sz w:val="24"/>
          <w:szCs w:val="24"/>
        </w:rPr>
        <w:t>2. Одновременно с проектом решения о местном бюджете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дополнительно направляются следующие документы и материалы: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770EF6">
        <w:rPr>
          <w:rFonts w:ascii="Times New Roman" w:hAnsi="Times New Roman" w:cs="Times New Roman"/>
          <w:sz w:val="24"/>
          <w:szCs w:val="24"/>
        </w:rPr>
        <w:t>видов расходов классификации расходов местного бюджета</w:t>
      </w:r>
      <w:proofErr w:type="gramEnd"/>
      <w:r w:rsidRPr="00770EF6">
        <w:rPr>
          <w:rFonts w:ascii="Times New Roman" w:hAnsi="Times New Roman" w:cs="Times New Roman"/>
          <w:sz w:val="24"/>
          <w:szCs w:val="24"/>
        </w:rPr>
        <w:t xml:space="preserve">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3) реестр расходных обязательств, подлежащих исполнению за счет средств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информация о полученных и погашенных бюджетных кредитах за истекший период текущего финансового года;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отчет о выданных за истекший период текущего финансового года муниципальных гарантиях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6) прогноз доходов дорожного фонда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7) отчет об оценке налоговых расходов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за отчетный финансовый год, об оценке налоговых расходов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текущий финансовый год и об оценке налоговых расходов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на очередной финансовый год и плановый период;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shd w:val="clear" w:color="auto" w:fill="FFFFFF"/>
        </w:rPr>
      </w:pPr>
      <w:r w:rsidRPr="00770EF6">
        <w:rPr>
          <w:rFonts w:ascii="Times New Roman" w:hAnsi="Times New Roman" w:cs="Times New Roman"/>
          <w:sz w:val="24"/>
          <w:szCs w:val="24"/>
        </w:rPr>
        <w:t xml:space="preserve">8) </w:t>
      </w:r>
      <w:r w:rsidRPr="00770EF6">
        <w:rPr>
          <w:rFonts w:ascii="Times New Roman" w:hAnsi="Times New Roman" w:cs="Times New Roman"/>
          <w:sz w:val="24"/>
          <w:szCs w:val="24"/>
          <w:shd w:val="clear" w:color="auto" w:fill="FFFFFF"/>
        </w:rPr>
        <w:t>перечень главных администраторов доходов бюджета в случаях, предусмотренных </w:t>
      </w:r>
      <w:hyperlink r:id="rId32" w:anchor="/document/12112604/entry/16001" w:history="1">
        <w:r w:rsidRPr="00770EF6">
          <w:rPr>
            <w:rStyle w:val="aa"/>
            <w:rFonts w:ascii="Times New Roman" w:hAnsi="Times New Roman" w:cs="Times New Roman"/>
            <w:sz w:val="24"/>
            <w:szCs w:val="24"/>
            <w:shd w:val="clear" w:color="auto" w:fill="FFFFFF"/>
          </w:rPr>
          <w:t>статьей 160.1</w:t>
        </w:r>
      </w:hyperlink>
      <w:r w:rsidRPr="00770EF6">
        <w:rPr>
          <w:rFonts w:ascii="Times New Roman" w:hAnsi="Times New Roman" w:cs="Times New Roman"/>
          <w:sz w:val="24"/>
          <w:szCs w:val="24"/>
          <w:shd w:val="clear" w:color="auto" w:fill="FFFFFF"/>
        </w:rPr>
        <w:t> Бюджетного кодекса Российской Федерации;</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shd w:val="clear" w:color="auto" w:fill="FFFFFF"/>
        </w:rPr>
        <w:t xml:space="preserve">9) перечень главных </w:t>
      </w:r>
      <w:proofErr w:type="gramStart"/>
      <w:r w:rsidRPr="00770EF6">
        <w:rPr>
          <w:rFonts w:ascii="Times New Roman" w:hAnsi="Times New Roman" w:cs="Times New Roman"/>
          <w:sz w:val="24"/>
          <w:szCs w:val="24"/>
          <w:shd w:val="clear" w:color="auto" w:fill="FFFFFF"/>
        </w:rPr>
        <w:t>администраторов источников финансирования дефицита бюджета</w:t>
      </w:r>
      <w:proofErr w:type="gramEnd"/>
      <w:r w:rsidRPr="00770EF6">
        <w:rPr>
          <w:rFonts w:ascii="Times New Roman" w:hAnsi="Times New Roman" w:cs="Times New Roman"/>
          <w:sz w:val="24"/>
          <w:szCs w:val="24"/>
          <w:shd w:val="clear" w:color="auto" w:fill="FFFFFF"/>
        </w:rPr>
        <w:t xml:space="preserve"> в случаях, предусмотренных </w:t>
      </w:r>
      <w:hyperlink r:id="rId33" w:anchor="/document/12112604/entry/16002" w:history="1">
        <w:r w:rsidRPr="00770EF6">
          <w:rPr>
            <w:rStyle w:val="aa"/>
            <w:rFonts w:ascii="Times New Roman" w:hAnsi="Times New Roman" w:cs="Times New Roman"/>
            <w:sz w:val="24"/>
            <w:szCs w:val="24"/>
            <w:shd w:val="clear" w:color="auto" w:fill="FFFFFF"/>
          </w:rPr>
          <w:t>статьей 160.2</w:t>
        </w:r>
      </w:hyperlink>
      <w:r w:rsidRPr="00770EF6">
        <w:rPr>
          <w:rFonts w:ascii="Times New Roman" w:hAnsi="Times New Roman" w:cs="Times New Roman"/>
          <w:sz w:val="24"/>
          <w:szCs w:val="24"/>
          <w:shd w:val="clear" w:color="auto" w:fill="FFFFFF"/>
        </w:rPr>
        <w:t> Бюджетного кодекса Российской Федерации.</w:t>
      </w:r>
    </w:p>
    <w:p w:rsidR="00DE6FDA"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Проект решения о местном бюджете </w:t>
      </w:r>
      <w:proofErr w:type="gramStart"/>
      <w:r w:rsidRPr="00770EF6">
        <w:rPr>
          <w:rFonts w:ascii="Times New Roman" w:hAnsi="Times New Roman" w:cs="Times New Roman"/>
          <w:sz w:val="24"/>
          <w:szCs w:val="24"/>
        </w:rPr>
        <w:t>считается</w:t>
      </w:r>
      <w:proofErr w:type="gramEnd"/>
      <w:r w:rsidRPr="00770EF6">
        <w:rPr>
          <w:rFonts w:ascii="Times New Roman" w:hAnsi="Times New Roman" w:cs="Times New Roman"/>
          <w:sz w:val="24"/>
          <w:szCs w:val="24"/>
        </w:rPr>
        <w:t xml:space="preserve"> внесен администрацией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в срок, если он доставлен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до 24</w:t>
      </w:r>
      <w:r w:rsidR="00770EF6" w:rsidRPr="00770EF6">
        <w:rPr>
          <w:rFonts w:ascii="Times New Roman" w:hAnsi="Times New Roman" w:cs="Times New Roman"/>
          <w:sz w:val="24"/>
          <w:szCs w:val="24"/>
        </w:rPr>
        <w:t xml:space="preserve"> часов 15 ноября текущего года.</w:t>
      </w:r>
    </w:p>
    <w:p w:rsidR="00770EF6" w:rsidRPr="00770EF6" w:rsidRDefault="00770EF6"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spacing w:after="0" w:line="240" w:lineRule="auto"/>
        <w:ind w:firstLine="741"/>
        <w:jc w:val="both"/>
        <w:rPr>
          <w:rFonts w:ascii="Times New Roman" w:hAnsi="Times New Roman" w:cs="Times New Roman"/>
          <w:b/>
          <w:sz w:val="24"/>
          <w:szCs w:val="24"/>
        </w:rPr>
      </w:pPr>
      <w:r w:rsidRPr="00770EF6">
        <w:rPr>
          <w:rFonts w:ascii="Times New Roman" w:hAnsi="Times New Roman" w:cs="Times New Roman"/>
          <w:b/>
          <w:sz w:val="24"/>
          <w:szCs w:val="24"/>
        </w:rPr>
        <w:t>Статья 19. Порядок рассмотрения проекта решения о местном бюджете</w:t>
      </w:r>
      <w:r w:rsidR="00770EF6" w:rsidRPr="00770EF6">
        <w:rPr>
          <w:rFonts w:ascii="Times New Roman" w:hAnsi="Times New Roman" w:cs="Times New Roman"/>
          <w:b/>
          <w:sz w:val="24"/>
          <w:szCs w:val="24"/>
        </w:rPr>
        <w:t xml:space="preserve"> в Совете депутатов сельсовета </w:t>
      </w:r>
    </w:p>
    <w:p w:rsidR="00DE6FDA" w:rsidRPr="00770EF6" w:rsidRDefault="00DE6FDA" w:rsidP="00770EF6">
      <w:pPr>
        <w:spacing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 xml:space="preserve">1. Проект решения Совета депутатов муниципального образования о местном бюджете с документами и материалами, </w:t>
      </w:r>
      <w:r w:rsidRPr="00770EF6">
        <w:rPr>
          <w:rFonts w:ascii="Times New Roman" w:hAnsi="Times New Roman" w:cs="Times New Roman"/>
          <w:sz w:val="24"/>
          <w:szCs w:val="24"/>
        </w:rPr>
        <w:lastRenderedPageBreak/>
        <w:t>указанными статье 18 настоящего Положения, направляются в Совет депутатов муниципального образования в установленном порядке не позднее 15 ноября текущего года.</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2. </w:t>
      </w:r>
      <w:proofErr w:type="gramStart"/>
      <w:r w:rsidRPr="00770EF6">
        <w:rPr>
          <w:rFonts w:ascii="Times New Roman" w:hAnsi="Times New Roman" w:cs="Times New Roman"/>
          <w:sz w:val="24"/>
          <w:szCs w:val="24"/>
        </w:rPr>
        <w:t>В течение двух рабочих дней со дня регистрации документов Председатель Совета депутатов муниципального образования принимает решение о том, что проект решения Совета депутатов муниципального образования о местном бюджете и представленные к нему документы и материалы принимаются к рассмотрению Советом депутатов муниципального образования либо возвращаются на доработку, если состав представленных документов и материалов не соответствует требованиям статей 17 и 18 настоящего</w:t>
      </w:r>
      <w:proofErr w:type="gramEnd"/>
      <w:r w:rsidRPr="00770EF6">
        <w:rPr>
          <w:rFonts w:ascii="Times New Roman" w:hAnsi="Times New Roman" w:cs="Times New Roman"/>
          <w:sz w:val="24"/>
          <w:szCs w:val="24"/>
        </w:rPr>
        <w:t xml:space="preserve"> Положения. Доработанный проект решения со всеми необходимыми документами и материалами представляется в Совет депутатов муниципального образования не позднее 20 дней до дня сессии.</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3. В случае соответствия состава представленных документов и материалов требованиям статей 17 и 18 настоящего Положения Председатель Совета депутатов муниципального образования:</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 xml:space="preserve">1) принимает решение о дате, времени проведения сессии по проекту местного бюджета; </w:t>
      </w:r>
    </w:p>
    <w:p w:rsidR="00DE6FDA" w:rsidRPr="00770EF6" w:rsidRDefault="00DE6FDA" w:rsidP="00770EF6">
      <w:pPr>
        <w:spacing w:after="0" w:line="240" w:lineRule="auto"/>
        <w:ind w:firstLine="741"/>
        <w:jc w:val="both"/>
        <w:rPr>
          <w:rFonts w:ascii="Times New Roman" w:hAnsi="Times New Roman" w:cs="Times New Roman"/>
          <w:sz w:val="24"/>
          <w:szCs w:val="24"/>
        </w:rPr>
      </w:pPr>
      <w:proofErr w:type="gramStart"/>
      <w:r w:rsidRPr="00770EF6">
        <w:rPr>
          <w:rFonts w:ascii="Times New Roman" w:hAnsi="Times New Roman" w:cs="Times New Roman"/>
          <w:sz w:val="24"/>
          <w:szCs w:val="24"/>
        </w:rPr>
        <w:t>2) направляет проект решения о местном бюджете с документами и материалами, предусмотренными статьями 17 и 18 настоящего Положения, Регламентом Совета депутатов муниципального образования в постоянную комиссию Совета депутатов муниципального образования, ответственную за рассмотрение местного бюджета (далее – постоянная комиссия Совета депутатов муниципального образования), в постоянные комиссии Совета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для внесения замечаний, предложений, а депутатам Совета депутатов - для изучения, с</w:t>
      </w:r>
      <w:proofErr w:type="gramEnd"/>
      <w:r w:rsidRPr="00770EF6">
        <w:rPr>
          <w:rFonts w:ascii="Times New Roman" w:hAnsi="Times New Roman" w:cs="Times New Roman"/>
          <w:sz w:val="24"/>
          <w:szCs w:val="24"/>
        </w:rPr>
        <w:t xml:space="preserve"> соблюдением требований статей 17 и 18 настоящего Положения;</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 xml:space="preserve">3)  в течение трех рабочих дней со дня регистрации проекта решения о местном бюджете направляет его в Ревизионную комиссию в соответствии с Соглашением для </w:t>
      </w:r>
      <w:r w:rsidRPr="00770EF6">
        <w:rPr>
          <w:rFonts w:ascii="Times New Roman" w:hAnsi="Times New Roman" w:cs="Times New Roman"/>
          <w:sz w:val="24"/>
          <w:szCs w:val="24"/>
        </w:rPr>
        <w:lastRenderedPageBreak/>
        <w:t>проведения экспертизы и подготовки экспертного заключения.</w:t>
      </w:r>
    </w:p>
    <w:p w:rsidR="00DE6FDA" w:rsidRPr="00770EF6" w:rsidRDefault="00DE6FDA" w:rsidP="00770EF6">
      <w:pPr>
        <w:spacing w:after="0" w:line="240" w:lineRule="auto"/>
        <w:jc w:val="both"/>
        <w:rPr>
          <w:rFonts w:ascii="Times New Roman" w:hAnsi="Times New Roman" w:cs="Times New Roman"/>
          <w:sz w:val="24"/>
          <w:szCs w:val="24"/>
        </w:rPr>
      </w:pPr>
      <w:r w:rsidRPr="00770EF6">
        <w:rPr>
          <w:rFonts w:ascii="Times New Roman" w:hAnsi="Times New Roman" w:cs="Times New Roman"/>
          <w:sz w:val="24"/>
          <w:szCs w:val="24"/>
        </w:rPr>
        <w:t xml:space="preserve">         4. Ревизионная комиссия проводит экспертизу </w:t>
      </w:r>
      <w:proofErr w:type="gramStart"/>
      <w:r w:rsidRPr="00770EF6">
        <w:rPr>
          <w:rFonts w:ascii="Times New Roman" w:hAnsi="Times New Roman" w:cs="Times New Roman"/>
          <w:sz w:val="24"/>
          <w:szCs w:val="24"/>
        </w:rPr>
        <w:t>проекта решения Совета депутатов муниципального образования</w:t>
      </w:r>
      <w:proofErr w:type="gramEnd"/>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экспертное заключение.</w:t>
      </w:r>
    </w:p>
    <w:p w:rsidR="00DE6FDA" w:rsidRPr="00770EF6" w:rsidRDefault="00DE6FDA" w:rsidP="00770EF6">
      <w:pPr>
        <w:widowControl w:val="0"/>
        <w:autoSpaceDE w:val="0"/>
        <w:autoSpaceDN w:val="0"/>
        <w:adjustRightInd w:val="0"/>
        <w:spacing w:after="0" w:line="240" w:lineRule="auto"/>
        <w:ind w:firstLine="567"/>
        <w:jc w:val="both"/>
        <w:outlineLvl w:val="3"/>
        <w:rPr>
          <w:rFonts w:ascii="Times New Roman" w:eastAsia="Times New Roman" w:hAnsi="Times New Roman" w:cs="Times New Roman"/>
          <w:sz w:val="24"/>
          <w:szCs w:val="24"/>
          <w:lang w:eastAsia="ru-RU"/>
        </w:rPr>
      </w:pPr>
      <w:r w:rsidRPr="00770EF6">
        <w:rPr>
          <w:rFonts w:ascii="Times New Roman" w:hAnsi="Times New Roman" w:cs="Times New Roman"/>
          <w:sz w:val="24"/>
          <w:szCs w:val="24"/>
        </w:rPr>
        <w:t xml:space="preserve"> 5. Председатель Совета депутатов муниципального образования, председатели постоянных комиссий Совета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для рассмотрения на очередной сессии.</w:t>
      </w:r>
    </w:p>
    <w:p w:rsidR="00DE6FDA" w:rsidRPr="00770EF6" w:rsidRDefault="00DE6FDA" w:rsidP="00770EF6">
      <w:pPr>
        <w:widowControl w:val="0"/>
        <w:autoSpaceDE w:val="0"/>
        <w:autoSpaceDN w:val="0"/>
        <w:adjustRightInd w:val="0"/>
        <w:spacing w:after="0" w:line="240" w:lineRule="auto"/>
        <w:ind w:firstLine="567"/>
        <w:jc w:val="both"/>
        <w:outlineLvl w:val="3"/>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 xml:space="preserve">6. До принятия решения о бюджете администрация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lang w:eastAsia="ru-RU"/>
        </w:rPr>
        <w:t xml:space="preserve">вправе вносить в него изменения, в том числе по результатам обсуждения в Совете депутатов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lang w:eastAsia="ru-RU"/>
        </w:rPr>
        <w:t xml:space="preserve">, в течение 20 рабочих дней со дня регистрации указанного проекта решения в Совете депутатов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lang w:eastAsia="ru-RU"/>
        </w:rPr>
        <w:t>.</w:t>
      </w:r>
    </w:p>
    <w:p w:rsidR="00DE6FDA" w:rsidRPr="00770EF6" w:rsidRDefault="00DE6FDA" w:rsidP="00770EF6">
      <w:pPr>
        <w:spacing w:line="240" w:lineRule="auto"/>
        <w:jc w:val="both"/>
        <w:rPr>
          <w:rFonts w:ascii="Times New Roman" w:hAnsi="Times New Roman" w:cs="Times New Roman"/>
          <w:b/>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20. Публичные слуша</w:t>
      </w:r>
      <w:r w:rsidR="00770EF6">
        <w:rPr>
          <w:rFonts w:ascii="Times New Roman" w:hAnsi="Times New Roman" w:cs="Times New Roman"/>
          <w:b/>
          <w:bCs/>
          <w:sz w:val="24"/>
          <w:szCs w:val="24"/>
        </w:rPr>
        <w:t>ния по проекту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Публичные слушания начинаются с доклада руководителя (доверенного лица) финансового органа, который представляет проект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w:t>
      </w:r>
      <w:r w:rsidR="00770EF6" w:rsidRPr="00770EF6">
        <w:rPr>
          <w:rFonts w:ascii="Times New Roman" w:hAnsi="Times New Roman" w:cs="Times New Roman"/>
          <w:sz w:val="24"/>
          <w:szCs w:val="24"/>
        </w:rPr>
        <w:t>жете.</w:t>
      </w:r>
    </w:p>
    <w:p w:rsidR="00DE6FDA" w:rsidRPr="00770EF6" w:rsidRDefault="00DE6FDA" w:rsidP="00770EF6">
      <w:pPr>
        <w:spacing w:after="0" w:line="240" w:lineRule="auto"/>
        <w:ind w:firstLine="741"/>
        <w:jc w:val="both"/>
        <w:rPr>
          <w:rFonts w:ascii="Times New Roman" w:hAnsi="Times New Roman" w:cs="Times New Roman"/>
          <w:b/>
          <w:sz w:val="24"/>
          <w:szCs w:val="24"/>
        </w:rPr>
      </w:pPr>
      <w:r w:rsidRPr="00770EF6">
        <w:rPr>
          <w:rFonts w:ascii="Times New Roman" w:hAnsi="Times New Roman" w:cs="Times New Roman"/>
          <w:b/>
          <w:sz w:val="24"/>
          <w:szCs w:val="24"/>
        </w:rPr>
        <w:t>Статья 21. Рассмотрение про</w:t>
      </w:r>
      <w:r w:rsidR="00770EF6" w:rsidRPr="00770EF6">
        <w:rPr>
          <w:rFonts w:ascii="Times New Roman" w:hAnsi="Times New Roman" w:cs="Times New Roman"/>
          <w:b/>
          <w:sz w:val="24"/>
          <w:szCs w:val="24"/>
        </w:rPr>
        <w:t xml:space="preserve">екта решения о местном бюджете </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1. Рассмотрение и принятие Советом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решения о местном бюджете осуществляется в порядке, установленном настоящим Положением и Регламентом Совета депутатов муниципального образования.</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2. Если по итогам голосования о принятии решения о местном бюджете не набрано необходимого числа голосов,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принимает одно из следующих решений:</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1) о создании согласительной комиссии из равного количества депутатов Совета депутатов муниципального образования и представителей администрации сельсовета повторно вносит проект решения о местном бюджете в Совет депутатов муниципального образования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муниципального образования.</w:t>
      </w:r>
    </w:p>
    <w:p w:rsidR="00DE6FDA" w:rsidRPr="00770EF6" w:rsidRDefault="00DE6FDA" w:rsidP="00770EF6">
      <w:pPr>
        <w:spacing w:line="240" w:lineRule="auto"/>
        <w:ind w:firstLine="741"/>
        <w:jc w:val="both"/>
        <w:rPr>
          <w:rFonts w:ascii="Times New Roman" w:hAnsi="Times New Roman" w:cs="Times New Roman"/>
          <w:b/>
          <w:sz w:val="24"/>
          <w:szCs w:val="24"/>
        </w:rPr>
      </w:pPr>
      <w:r w:rsidRPr="00770EF6">
        <w:rPr>
          <w:rFonts w:ascii="Times New Roman" w:hAnsi="Times New Roman" w:cs="Times New Roman"/>
          <w:sz w:val="24"/>
          <w:szCs w:val="24"/>
        </w:rPr>
        <w:t>Администрация муниципального образования в течение трех рабочих дней со дня регистрации возвращенного проекта совместно с Советом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организует работу согласительной комиссии; </w:t>
      </w:r>
    </w:p>
    <w:p w:rsidR="00DE6FDA" w:rsidRPr="00770EF6" w:rsidRDefault="00DE6FDA" w:rsidP="00770EF6">
      <w:pPr>
        <w:spacing w:after="0"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lastRenderedPageBreak/>
        <w:t>2) о возвращении проекта решения о местном бюджете администрации муниципального образования.</w:t>
      </w:r>
    </w:p>
    <w:p w:rsidR="00DE6FDA" w:rsidRPr="00770EF6" w:rsidRDefault="00DE6FDA" w:rsidP="00770EF6">
      <w:pPr>
        <w:spacing w:line="240" w:lineRule="auto"/>
        <w:ind w:firstLine="741"/>
        <w:jc w:val="both"/>
        <w:rPr>
          <w:rFonts w:ascii="Times New Roman" w:hAnsi="Times New Roman" w:cs="Times New Roman"/>
          <w:sz w:val="24"/>
          <w:szCs w:val="24"/>
        </w:rPr>
      </w:pPr>
      <w:r w:rsidRPr="00770EF6">
        <w:rPr>
          <w:rFonts w:ascii="Times New Roman" w:hAnsi="Times New Roman" w:cs="Times New Roman"/>
          <w:sz w:val="24"/>
          <w:szCs w:val="24"/>
        </w:rPr>
        <w:t>В этом случае в течение 10 рабочих дней со дня получения проекта решения о местном бюджете администрация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w:t>
      </w:r>
      <w:r w:rsidR="00770EF6" w:rsidRPr="00770EF6">
        <w:rPr>
          <w:rFonts w:ascii="Times New Roman" w:hAnsi="Times New Roman" w:cs="Times New Roman"/>
          <w:sz w:val="24"/>
          <w:szCs w:val="24"/>
        </w:rPr>
        <w:t>тов муниципального образования.</w:t>
      </w:r>
    </w:p>
    <w:p w:rsidR="00DE6FDA" w:rsidRPr="00770EF6" w:rsidRDefault="00DE6FDA" w:rsidP="00770EF6">
      <w:pPr>
        <w:autoSpaceDE w:val="0"/>
        <w:autoSpaceDN w:val="0"/>
        <w:adjustRightInd w:val="0"/>
        <w:spacing w:after="0" w:line="240" w:lineRule="auto"/>
        <w:rPr>
          <w:rFonts w:ascii="Times New Roman" w:hAnsi="Times New Roman" w:cs="Times New Roman"/>
          <w:b/>
          <w:bCs/>
          <w:sz w:val="24"/>
          <w:szCs w:val="24"/>
        </w:rPr>
      </w:pPr>
      <w:bookmarkStart w:id="9" w:name="Par545"/>
      <w:bookmarkEnd w:id="9"/>
      <w:r w:rsidRPr="00770EF6">
        <w:rPr>
          <w:rFonts w:ascii="Times New Roman" w:hAnsi="Times New Roman" w:cs="Times New Roman"/>
          <w:b/>
          <w:bCs/>
          <w:sz w:val="24"/>
          <w:szCs w:val="24"/>
        </w:rPr>
        <w:t>Глава 5. ВНЕСЕНИЕ ИЗМЕНЕНИЙ В РЕШЕНИЕ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22. Внесение изменений в решение о местном бю</w:t>
      </w:r>
      <w:r w:rsidR="00770EF6" w:rsidRPr="00770EF6">
        <w:rPr>
          <w:rFonts w:ascii="Times New Roman" w:hAnsi="Times New Roman" w:cs="Times New Roman"/>
          <w:b/>
          <w:bCs/>
          <w:sz w:val="24"/>
          <w:szCs w:val="24"/>
        </w:rPr>
        <w:t>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Администрация муниципального образования представляет </w:t>
      </w:r>
      <w:proofErr w:type="gramStart"/>
      <w:r w:rsidRPr="00770EF6">
        <w:rPr>
          <w:rFonts w:ascii="Times New Roman" w:hAnsi="Times New Roman" w:cs="Times New Roman"/>
          <w:sz w:val="24"/>
          <w:szCs w:val="24"/>
        </w:rPr>
        <w:t>в Совет депутатов муниципального образования проект решения о внесении изменений в решение о местном бюджете по всем вопросам</w:t>
      </w:r>
      <w:proofErr w:type="gramEnd"/>
      <w:r w:rsidRPr="00770EF6">
        <w:rPr>
          <w:rFonts w:ascii="Times New Roman" w:hAnsi="Times New Roman" w:cs="Times New Roman"/>
          <w:sz w:val="24"/>
          <w:szCs w:val="24"/>
        </w:rPr>
        <w:t>, являющимся предметом правового регулирования решения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Одновременно </w:t>
      </w:r>
      <w:proofErr w:type="gramStart"/>
      <w:r w:rsidRPr="00770EF6">
        <w:rPr>
          <w:rFonts w:ascii="Times New Roman" w:hAnsi="Times New Roman" w:cs="Times New Roman"/>
          <w:sz w:val="24"/>
          <w:szCs w:val="24"/>
        </w:rPr>
        <w:t>с проектом решения о внесении изменений в решение о местном бюджете в Совет</w:t>
      </w:r>
      <w:proofErr w:type="gramEnd"/>
      <w:r w:rsidRPr="00770EF6">
        <w:rPr>
          <w:rFonts w:ascii="Times New Roman" w:hAnsi="Times New Roman" w:cs="Times New Roman"/>
          <w:sz w:val="24"/>
          <w:szCs w:val="24"/>
        </w:rPr>
        <w:t xml:space="preserve">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представляются следующие документы и материалы:</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сведения об исполнении местного бюджета за истекший отчетный период текущего финансового года;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оценка ожидаемого исполнения местного бюджета в текущем финансовом году;</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3) пояснительная записка с обоснованием предлагаемых изменений в решение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4) прогнозируемые объемы поступлений в местный бюджет по кодам видов доходов в случае, если планируется их изменение;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5) объемы доходов и расходов дорожного фонда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в случае, если планируется их изменение.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3. </w:t>
      </w:r>
      <w:proofErr w:type="gramStart"/>
      <w:r w:rsidRPr="00770EF6">
        <w:rPr>
          <w:rFonts w:ascii="Times New Roman" w:hAnsi="Times New Roman" w:cs="Times New Roman"/>
          <w:sz w:val="24"/>
          <w:szCs w:val="24"/>
        </w:rPr>
        <w:t xml:space="preserve">При внесении изменений, приводящих к изменению параметров муниципального долга муниципального образования, одновременно с проектом решения о внесении изменений в решение о местном бюджете в Совет депутатов </w:t>
      </w:r>
      <w:r w:rsidRPr="00770EF6">
        <w:rPr>
          <w:rFonts w:ascii="Times New Roman" w:hAnsi="Times New Roman" w:cs="Times New Roman"/>
          <w:sz w:val="24"/>
          <w:szCs w:val="24"/>
        </w:rPr>
        <w:lastRenderedPageBreak/>
        <w:t>муниципального образования представляется проект структуры муниципального долга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по состоянию на 1 января очередного финансового года и каждого года планового периода с учетом предлагаемых изменений.</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Проект решения о внесении изменений в решение о местном бюджете должен быть внесен со всеми приложениями, в которые вносятся изменения.</w:t>
      </w:r>
    </w:p>
    <w:p w:rsidR="00DE6FDA" w:rsidRPr="00770EF6" w:rsidRDefault="00DE6FDA" w:rsidP="00770EF6">
      <w:pPr>
        <w:autoSpaceDE w:val="0"/>
        <w:autoSpaceDN w:val="0"/>
        <w:adjustRightInd w:val="0"/>
        <w:spacing w:after="0" w:line="240" w:lineRule="auto"/>
        <w:ind w:firstLine="540"/>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4. </w:t>
      </w:r>
      <w:proofErr w:type="gramStart"/>
      <w:r w:rsidRPr="00770EF6">
        <w:rPr>
          <w:rFonts w:ascii="Times New Roman" w:eastAsia="Times New Roman" w:hAnsi="Times New Roman" w:cs="Times New Roman"/>
          <w:sz w:val="24"/>
          <w:szCs w:val="24"/>
        </w:rPr>
        <w:t>Депутаты Совета депутатов</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 xml:space="preserve">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не внесла</w:t>
      </w:r>
      <w:proofErr w:type="gramEnd"/>
      <w:r w:rsidRPr="00770EF6">
        <w:rPr>
          <w:rFonts w:ascii="Times New Roman" w:eastAsia="Times New Roman" w:hAnsi="Times New Roman" w:cs="Times New Roman"/>
          <w:sz w:val="24"/>
          <w:szCs w:val="24"/>
        </w:rPr>
        <w:t xml:space="preserve"> в Совет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 xml:space="preserve">соответствующий проект решения в течение 10 календарных дней со дня рассмотрения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отчета об исполнении местного бюджета за период, в котором получено указанное превышение.</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Проект решения о внесении изменений в решение о местном бюджете должен быть внесен со всеми приложениями, в которые вносятся изменения.</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5. </w:t>
      </w:r>
      <w:proofErr w:type="gramStart"/>
      <w:r w:rsidRPr="00770EF6">
        <w:rPr>
          <w:rFonts w:ascii="Times New Roman" w:eastAsia="Times New Roman" w:hAnsi="Times New Roman" w:cs="Times New Roman"/>
          <w:sz w:val="24"/>
          <w:szCs w:val="24"/>
        </w:rPr>
        <w:t xml:space="preserve">В случае если принятие областного закона об областном бюджете Новосибирской области, решения о бюджете </w:t>
      </w:r>
      <w:r w:rsidRPr="00770EF6">
        <w:rPr>
          <w:rFonts w:ascii="Times New Roman" w:hAnsi="Times New Roman" w:cs="Times New Roman"/>
          <w:sz w:val="24"/>
          <w:szCs w:val="24"/>
        </w:rPr>
        <w:t xml:space="preserve">Искитимского   </w:t>
      </w:r>
      <w:r w:rsidRPr="00770EF6">
        <w:rPr>
          <w:rFonts w:ascii="Times New Roman" w:eastAsia="Times New Roman" w:hAnsi="Times New Roman" w:cs="Times New Roman"/>
          <w:sz w:val="24"/>
          <w:szCs w:val="24"/>
        </w:rPr>
        <w:t xml:space="preserve">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w:t>
      </w:r>
      <w:r w:rsidRPr="00770EF6">
        <w:rPr>
          <w:rFonts w:ascii="Times New Roman" w:hAnsi="Times New Roman" w:cs="Times New Roman"/>
          <w:sz w:val="24"/>
          <w:szCs w:val="24"/>
        </w:rPr>
        <w:t>Искитимского р</w:t>
      </w:r>
      <w:r w:rsidRPr="00770EF6">
        <w:rPr>
          <w:rFonts w:ascii="Times New Roman" w:eastAsia="Times New Roman" w:hAnsi="Times New Roman" w:cs="Times New Roman"/>
          <w:sz w:val="24"/>
          <w:szCs w:val="24"/>
        </w:rPr>
        <w:t>айона Новосибирской области на очередной финансовый год и</w:t>
      </w:r>
      <w:proofErr w:type="gramEnd"/>
      <w:r w:rsidRPr="00770EF6">
        <w:rPr>
          <w:rFonts w:ascii="Times New Roman" w:eastAsia="Times New Roman" w:hAnsi="Times New Roman" w:cs="Times New Roman"/>
          <w:sz w:val="24"/>
          <w:szCs w:val="24"/>
        </w:rPr>
        <w:t xml:space="preserve"> плановый период. </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6. В случае изменения прогноза социально-экономического развития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 xml:space="preserve">в части, влияющей на показатели местного бюджета, администрация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 xml:space="preserve">вносит в Совет </w:t>
      </w:r>
      <w:r w:rsidRPr="00770EF6">
        <w:rPr>
          <w:rFonts w:ascii="Times New Roman" w:eastAsia="Times New Roman" w:hAnsi="Times New Roman" w:cs="Times New Roman"/>
          <w:sz w:val="24"/>
          <w:szCs w:val="24"/>
        </w:rPr>
        <w:lastRenderedPageBreak/>
        <w:t xml:space="preserve">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 xml:space="preserve">проект решения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о внесении изменений в решение о местном бюджете.</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proofErr w:type="gramStart"/>
      <w:r w:rsidRPr="00770EF6">
        <w:rPr>
          <w:rFonts w:ascii="Times New Roman" w:eastAsia="Times New Roman" w:hAnsi="Times New Roman" w:cs="Times New Roman"/>
          <w:sz w:val="24"/>
          <w:szCs w:val="24"/>
        </w:rPr>
        <w:t xml:space="preserve">7.Включение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w:t>
      </w:r>
      <w:r w:rsidRPr="00770EF6">
        <w:rPr>
          <w:rFonts w:ascii="Times New Roman" w:hAnsi="Times New Roman" w:cs="Times New Roman"/>
          <w:sz w:val="24"/>
          <w:szCs w:val="24"/>
        </w:rPr>
        <w:t xml:space="preserve">муниципального образования, </w:t>
      </w:r>
      <w:r w:rsidRPr="00770EF6">
        <w:rPr>
          <w:rFonts w:ascii="Times New Roman" w:eastAsia="Times New Roman" w:hAnsi="Times New Roman" w:cs="Times New Roman"/>
          <w:sz w:val="24"/>
          <w:szCs w:val="24"/>
        </w:rPr>
        <w:t>с последующим внесением изменений в</w:t>
      </w:r>
      <w:proofErr w:type="gramEnd"/>
      <w:r w:rsidRPr="00770EF6">
        <w:rPr>
          <w:rFonts w:ascii="Times New Roman" w:eastAsia="Times New Roman" w:hAnsi="Times New Roman" w:cs="Times New Roman"/>
          <w:sz w:val="24"/>
          <w:szCs w:val="24"/>
        </w:rPr>
        <w:t xml:space="preserve">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w:t>
      </w:r>
      <w:r w:rsidRPr="00770EF6">
        <w:rPr>
          <w:rFonts w:ascii="Times New Roman" w:hAnsi="Times New Roman" w:cs="Times New Roman"/>
          <w:sz w:val="24"/>
          <w:szCs w:val="24"/>
        </w:rPr>
        <w:t xml:space="preserve"> муниципального образования</w:t>
      </w:r>
      <w:proofErr w:type="gramStart"/>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В случае изменения прогноза социально-экономического развития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на среднесрочный период в части, влияющей на показатели местного бюджета, Администрация муниципального образования вносит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проект решения о внесении изменений в решение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0" w:name="Par646"/>
      <w:bookmarkEnd w:id="10"/>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23. Рассмотрение проекта решения о внесении изменений в решение о местном бюджете и принятие решения о внесении измене</w:t>
      </w:r>
      <w:r w:rsidR="00770EF6" w:rsidRPr="00770EF6">
        <w:rPr>
          <w:rFonts w:ascii="Times New Roman" w:hAnsi="Times New Roman" w:cs="Times New Roman"/>
          <w:b/>
          <w:bCs/>
          <w:sz w:val="24"/>
          <w:szCs w:val="24"/>
        </w:rPr>
        <w:t>ний в решение о местном бюджете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1. Совет депутатов муниципального образования рассматривает проект решения о внесении изменений в решение о местном бюджете и принимает решение </w:t>
      </w:r>
      <w:proofErr w:type="gramStart"/>
      <w:r w:rsidRPr="00770EF6">
        <w:rPr>
          <w:rFonts w:ascii="Times New Roman" w:hAnsi="Times New Roman" w:cs="Times New Roman"/>
          <w:sz w:val="24"/>
          <w:szCs w:val="24"/>
        </w:rPr>
        <w:t>о внесении изменений в решение о местном бюджете с учетом положений настоящего Положения в порядке</w:t>
      </w:r>
      <w:proofErr w:type="gramEnd"/>
      <w:r w:rsidRPr="00770EF6">
        <w:rPr>
          <w:rFonts w:ascii="Times New Roman" w:hAnsi="Times New Roman" w:cs="Times New Roman"/>
          <w:sz w:val="24"/>
          <w:szCs w:val="24"/>
        </w:rPr>
        <w:t xml:space="preserve">, установленном </w:t>
      </w:r>
      <w:hyperlink r:id="rId34" w:history="1">
        <w:r w:rsidRPr="00770EF6">
          <w:rPr>
            <w:rFonts w:ascii="Times New Roman" w:hAnsi="Times New Roman" w:cs="Times New Roman"/>
            <w:sz w:val="24"/>
            <w:szCs w:val="24"/>
          </w:rPr>
          <w:t>Регламентом</w:t>
        </w:r>
      </w:hyperlink>
      <w:r w:rsidRPr="00770EF6">
        <w:rPr>
          <w:rFonts w:ascii="Times New Roman" w:hAnsi="Times New Roman" w:cs="Times New Roman"/>
          <w:sz w:val="24"/>
          <w:szCs w:val="24"/>
        </w:rPr>
        <w:t xml:space="preserve"> Совета депутатов муниципального образования.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w:t>
      </w:r>
      <w:proofErr w:type="gramStart"/>
      <w:r w:rsidRPr="00770EF6">
        <w:rPr>
          <w:rFonts w:ascii="Times New Roman" w:hAnsi="Times New Roman" w:cs="Times New Roman"/>
          <w:sz w:val="24"/>
          <w:szCs w:val="24"/>
        </w:rPr>
        <w:t xml:space="preserve">В случае внесения в Совет депутатов муниципального образования проекта решения о внесении изменений в решение о местном бюджете, предусматривающего сокращение общего объема расходов местного бюджета, </w:t>
      </w:r>
      <w:r w:rsidRPr="00770EF6">
        <w:rPr>
          <w:rFonts w:ascii="Times New Roman" w:hAnsi="Times New Roman" w:cs="Times New Roman"/>
          <w:sz w:val="24"/>
          <w:szCs w:val="24"/>
        </w:rPr>
        <w:lastRenderedPageBreak/>
        <w:t>финансовый орган имеет право на пропорциональное сокращение расходов местного бюджета со дня внесения указанного проекта решения в Совет депутатов с муниципального образования до дня его принятия.</w:t>
      </w:r>
      <w:proofErr w:type="gramEnd"/>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Глава 6. УПРАВЛЕНИЕ </w:t>
      </w:r>
      <w:proofErr w:type="gramStart"/>
      <w:r w:rsidRPr="00770EF6">
        <w:rPr>
          <w:rFonts w:ascii="Times New Roman" w:hAnsi="Times New Roman" w:cs="Times New Roman"/>
          <w:b/>
          <w:bCs/>
          <w:sz w:val="24"/>
          <w:szCs w:val="24"/>
        </w:rPr>
        <w:t>МУНИЦИПАЛЬНЫМ</w:t>
      </w:r>
      <w:proofErr w:type="gramEnd"/>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ДОЛГОМ </w:t>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r w:rsidRPr="00770EF6">
        <w:rPr>
          <w:rFonts w:ascii="Times New Roman" w:hAnsi="Times New Roman" w:cs="Times New Roman"/>
          <w:b/>
          <w:bCs/>
          <w:sz w:val="24"/>
          <w:szCs w:val="24"/>
        </w:rPr>
        <w:softHyphen/>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24. У</w:t>
      </w:r>
      <w:r w:rsidR="00770EF6" w:rsidRPr="00770EF6">
        <w:rPr>
          <w:rFonts w:ascii="Times New Roman" w:hAnsi="Times New Roman" w:cs="Times New Roman"/>
          <w:b/>
          <w:bCs/>
          <w:sz w:val="24"/>
          <w:szCs w:val="24"/>
        </w:rPr>
        <w:t xml:space="preserve">правление муниципальным долгом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Управление муниципальным долгом осуществляется в целях обеспечения потребностей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Управление муниципальным долгом муниципального образования осуществляется администрацией муниципального образования.</w:t>
      </w:r>
    </w:p>
    <w:p w:rsidR="00DE6FDA" w:rsidRPr="00770EF6" w:rsidRDefault="00DE6FDA" w:rsidP="00770EF6">
      <w:pPr>
        <w:spacing w:after="0" w:line="240" w:lineRule="auto"/>
        <w:ind w:firstLine="567"/>
        <w:jc w:val="both"/>
        <w:rPr>
          <w:rFonts w:ascii="Times New Roman" w:eastAsia="Calibri" w:hAnsi="Times New Roman" w:cs="Times New Roman"/>
          <w:sz w:val="24"/>
          <w:szCs w:val="24"/>
        </w:rPr>
      </w:pPr>
      <w:r w:rsidRPr="00770EF6">
        <w:rPr>
          <w:rFonts w:ascii="Times New Roman" w:eastAsia="Calibri" w:hAnsi="Times New Roman" w:cs="Times New Roman"/>
          <w:sz w:val="24"/>
          <w:szCs w:val="24"/>
        </w:rPr>
        <w:t xml:space="preserve">3. Долговые обязательства муниципального образования могут существовать в виде обязательств </w:t>
      </w:r>
      <w:proofErr w:type="gramStart"/>
      <w:r w:rsidRPr="00770EF6">
        <w:rPr>
          <w:rFonts w:ascii="Times New Roman" w:eastAsia="Calibri" w:hAnsi="Times New Roman" w:cs="Times New Roman"/>
          <w:sz w:val="24"/>
          <w:szCs w:val="24"/>
        </w:rPr>
        <w:t>по</w:t>
      </w:r>
      <w:proofErr w:type="gramEnd"/>
      <w:r w:rsidRPr="00770EF6">
        <w:rPr>
          <w:rFonts w:ascii="Times New Roman" w:eastAsia="Calibri" w:hAnsi="Times New Roman" w:cs="Times New Roman"/>
          <w:sz w:val="24"/>
          <w:szCs w:val="24"/>
        </w:rPr>
        <w:t>:</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1) ценным бумагам муниципального образования (муниципальным ценным бумагам);</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3) бюджетным кредитам, привлеченным от Российской Федерации в иностранной валюте в рамках использования целевых иностранных кредитов;</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4) кредитам, привлеченным муниципальным образованием от кредитных организаций в валюте Российской Федерации;</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5) гарантиям муниципального образования (муниципальным гарантиям), выраженным в валюте Российской Федерации;</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6)</w:t>
      </w:r>
      <w:r w:rsidRPr="00770EF6">
        <w:rPr>
          <w:rFonts w:ascii="Times New Roman" w:hAnsi="Times New Roman" w:cs="Times New Roman"/>
          <w:sz w:val="24"/>
          <w:szCs w:val="24"/>
          <w:shd w:val="clear" w:color="auto" w:fill="FFFFFF"/>
        </w:rPr>
        <w:t xml:space="preserve"> муниципальным гарантиям, предоставленным Российской Федерации в иностранной валюте в рамках использования целевых иностранных кредитов;</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lastRenderedPageBreak/>
        <w:t>7) иным долговым обязательствам, возникшим до введения в действие Бюджетного кодекса Российской Федерации и отнесенным на муниципальный долг.</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 xml:space="preserve"> 4. В объем муниципального долга включаются:</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1) номинальная сумма долга по муниципальным ценным бумагам;</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2) объем основного долга по бюджетным кредитам, привлеченным в местный бюджет из других бюджетов бюджетной системы Российской Федерации;</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 xml:space="preserve">4) </w:t>
      </w:r>
      <w:r w:rsidRPr="00770EF6">
        <w:rPr>
          <w:rFonts w:ascii="Times New Roman" w:hAnsi="Times New Roman" w:cs="Times New Roman"/>
          <w:sz w:val="24"/>
          <w:szCs w:val="24"/>
          <w:shd w:val="clear" w:color="auto" w:fill="FFFFFF"/>
        </w:rPr>
        <w:t> объем обязательств, вытекающих из муниципальных гарантий</w:t>
      </w:r>
      <w:r w:rsidRPr="00770EF6">
        <w:rPr>
          <w:rFonts w:ascii="Times New Roman" w:hAnsi="Times New Roman" w:cs="Times New Roman"/>
          <w:sz w:val="24"/>
          <w:szCs w:val="24"/>
        </w:rPr>
        <w:t>;</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5) объем иных непогашенных долговых обязательств муниципального образования.</w:t>
      </w:r>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DE6FDA" w:rsidRPr="00770EF6" w:rsidRDefault="00DE6FDA" w:rsidP="00770EF6">
      <w:pPr>
        <w:pStyle w:val="2"/>
        <w:spacing w:before="0" w:line="240" w:lineRule="auto"/>
        <w:ind w:firstLine="567"/>
        <w:jc w:val="both"/>
        <w:rPr>
          <w:rFonts w:ascii="Times New Roman" w:hAnsi="Times New Roman" w:cs="Times New Roman"/>
          <w:b w:val="0"/>
          <w:color w:val="auto"/>
          <w:sz w:val="24"/>
          <w:szCs w:val="24"/>
        </w:rPr>
      </w:pPr>
      <w:r w:rsidRPr="00770EF6">
        <w:rPr>
          <w:rFonts w:ascii="Times New Roman" w:hAnsi="Times New Roman" w:cs="Times New Roman"/>
          <w:b w:val="0"/>
          <w:color w:val="auto"/>
          <w:sz w:val="24"/>
          <w:szCs w:val="24"/>
        </w:rPr>
        <w:t>6. Регистрация и учет муниципальных долговых обязательств, муниципальная долговая книга.</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2) Ведение муниципальной долговой книги осуществляется финансовым органом.</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shd w:val="clear" w:color="auto" w:fill="FFFFFF"/>
        </w:rPr>
        <w:t xml:space="preserve">Информация о долговых обязательствах по муниципальным гарантиям вносится указанными </w:t>
      </w:r>
      <w:proofErr w:type="gramStart"/>
      <w:r w:rsidRPr="00770EF6">
        <w:rPr>
          <w:rFonts w:ascii="Times New Roman" w:hAnsi="Times New Roman" w:cs="Times New Roman"/>
          <w:sz w:val="24"/>
          <w:szCs w:val="24"/>
          <w:shd w:val="clear" w:color="auto" w:fill="FFFFFF"/>
        </w:rPr>
        <w:t>в </w:t>
      </w:r>
      <w:hyperlink r:id="rId35" w:anchor="/document/12112604/entry/6200" w:history="1">
        <w:r w:rsidRPr="00770EF6">
          <w:rPr>
            <w:rStyle w:val="aa"/>
            <w:rFonts w:ascii="Times New Roman" w:hAnsi="Times New Roman" w:cs="Times New Roman"/>
            <w:sz w:val="24"/>
            <w:szCs w:val="24"/>
            <w:shd w:val="clear" w:color="auto" w:fill="FFFFFF"/>
          </w:rPr>
          <w:t>абзаце первом</w:t>
        </w:r>
      </w:hyperlink>
      <w:r w:rsidRPr="00770EF6">
        <w:rPr>
          <w:rFonts w:ascii="Times New Roman" w:hAnsi="Times New Roman" w:cs="Times New Roman"/>
          <w:sz w:val="24"/>
          <w:szCs w:val="24"/>
          <w:shd w:val="clear" w:color="auto" w:fill="FFFFFF"/>
        </w:rPr>
        <w:t xml:space="preserve"> настоящего пункта органами в муниципальную долговую книгу в течение пяти рабочих дней с момента получения такими </w:t>
      </w:r>
      <w:r w:rsidRPr="00770EF6">
        <w:rPr>
          <w:rFonts w:ascii="Times New Roman" w:hAnsi="Times New Roman" w:cs="Times New Roman"/>
          <w:sz w:val="24"/>
          <w:szCs w:val="24"/>
          <w:shd w:val="clear" w:color="auto" w:fill="FFFFFF"/>
        </w:rPr>
        <w:lastRenderedPageBreak/>
        <w:t>органами сведений о фактическом возникновении</w:t>
      </w:r>
      <w:proofErr w:type="gramEnd"/>
      <w:r w:rsidRPr="00770EF6">
        <w:rPr>
          <w:rFonts w:ascii="Times New Roman" w:hAnsi="Times New Roman" w:cs="Times New Roman"/>
          <w:sz w:val="24"/>
          <w:szCs w:val="24"/>
          <w:shd w:val="clear" w:color="auto" w:fill="FFFFFF"/>
        </w:rPr>
        <w:t xml:space="preserve"> (увеличении) или прекращении (уменьшении) обязательств принципала, обеспеченных муниципальной гарантией.</w:t>
      </w:r>
    </w:p>
    <w:p w:rsidR="00DE6FDA" w:rsidRPr="00770EF6" w:rsidRDefault="00DE6FDA" w:rsidP="00770EF6">
      <w:pPr>
        <w:pStyle w:val="ConsPlusNormal"/>
        <w:ind w:firstLine="567"/>
        <w:jc w:val="both"/>
        <w:rPr>
          <w:rFonts w:ascii="Times New Roman" w:hAnsi="Times New Roman" w:cs="Times New Roman"/>
          <w:sz w:val="24"/>
          <w:szCs w:val="24"/>
        </w:rPr>
      </w:pPr>
      <w:proofErr w:type="gramStart"/>
      <w:r w:rsidRPr="00770EF6">
        <w:rPr>
          <w:rFonts w:ascii="Times New Roman" w:hAnsi="Times New Roman" w:cs="Times New Roman"/>
          <w:sz w:val="24"/>
          <w:szCs w:val="24"/>
          <w:shd w:val="clear" w:color="auto" w:fill="FFFFFF"/>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финансовым органом муниципального образования.</w:t>
      </w:r>
      <w:proofErr w:type="gramEnd"/>
    </w:p>
    <w:p w:rsidR="00DE6FDA" w:rsidRPr="00770EF6" w:rsidRDefault="00DE6FDA" w:rsidP="00770EF6">
      <w:pPr>
        <w:pStyle w:val="ConsPlusNormal"/>
        <w:ind w:firstLine="567"/>
        <w:jc w:val="both"/>
        <w:rPr>
          <w:rFonts w:ascii="Times New Roman" w:hAnsi="Times New Roman" w:cs="Times New Roman"/>
          <w:sz w:val="24"/>
          <w:szCs w:val="24"/>
        </w:rPr>
      </w:pPr>
      <w:r w:rsidRPr="00770EF6">
        <w:rPr>
          <w:rFonts w:ascii="Times New Roman" w:hAnsi="Times New Roman" w:cs="Times New Roman"/>
          <w:sz w:val="24"/>
          <w:szCs w:val="24"/>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Глава</w:t>
      </w:r>
      <w:proofErr w:type="gramStart"/>
      <w:r w:rsidRPr="00770EF6">
        <w:rPr>
          <w:rFonts w:ascii="Times New Roman" w:hAnsi="Times New Roman" w:cs="Times New Roman"/>
          <w:b/>
          <w:bCs/>
          <w:sz w:val="24"/>
          <w:szCs w:val="24"/>
        </w:rPr>
        <w:t>7</w:t>
      </w:r>
      <w:proofErr w:type="gramEnd"/>
      <w:r w:rsidRPr="00770EF6">
        <w:rPr>
          <w:rFonts w:ascii="Times New Roman" w:hAnsi="Times New Roman" w:cs="Times New Roman"/>
          <w:b/>
          <w:bCs/>
          <w:sz w:val="24"/>
          <w:szCs w:val="24"/>
        </w:rPr>
        <w:t>. ИСПОЛНЕНИЕ МЕСТНОГО БЮДЖЕТА,</w:t>
      </w: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 СОСТАВЛЕНИЕ, ВНЕШНЯЯ ПРОВЕРКА,</w:t>
      </w:r>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 xml:space="preserve">РАССМОТРЕНИЕ И УТВЕРЖДЕНИЕ ОТЧЕТОВ ОБ ИСПОЛНЕНИИ МЕСТНОГО БЮДЖЕТА </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770EF6" w:rsidP="00770EF6">
      <w:pPr>
        <w:autoSpaceDE w:val="0"/>
        <w:autoSpaceDN w:val="0"/>
        <w:adjustRightInd w:val="0"/>
        <w:spacing w:after="0" w:line="240" w:lineRule="auto"/>
        <w:ind w:firstLine="540"/>
        <w:jc w:val="both"/>
        <w:rPr>
          <w:rFonts w:ascii="Times New Roman" w:hAnsi="Times New Roman" w:cs="Times New Roman"/>
          <w:b/>
          <w:bCs/>
          <w:sz w:val="24"/>
          <w:szCs w:val="24"/>
        </w:rPr>
      </w:pPr>
      <w:r>
        <w:rPr>
          <w:rFonts w:ascii="Times New Roman" w:hAnsi="Times New Roman" w:cs="Times New Roman"/>
          <w:b/>
          <w:bCs/>
          <w:sz w:val="24"/>
          <w:szCs w:val="24"/>
        </w:rPr>
        <w:t>Статья 25. Общие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Исполнение местного бюджета осуществляется участниками бюджетного процесса в муниципальном образовании</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в соответствии с требованиями Бюджетного </w:t>
      </w:r>
      <w:hyperlink r:id="rId36" w:history="1">
        <w:r w:rsidRPr="00770EF6">
          <w:rPr>
            <w:rFonts w:ascii="Times New Roman" w:hAnsi="Times New Roman" w:cs="Times New Roman"/>
            <w:sz w:val="24"/>
            <w:szCs w:val="24"/>
          </w:rPr>
          <w:t>кодекса</w:t>
        </w:r>
      </w:hyperlink>
      <w:r w:rsidRPr="00770EF6">
        <w:rPr>
          <w:rFonts w:ascii="Times New Roman" w:hAnsi="Times New Roman" w:cs="Times New Roman"/>
          <w:sz w:val="24"/>
          <w:szCs w:val="24"/>
        </w:rPr>
        <w:t xml:space="preserve"> Российской Федерации в пределах бюджетных полномочий.</w:t>
      </w:r>
    </w:p>
    <w:p w:rsidR="00DE6FDA" w:rsidRPr="00770EF6" w:rsidRDefault="00DE6FDA" w:rsidP="00770EF6">
      <w:pPr>
        <w:autoSpaceDE w:val="0"/>
        <w:autoSpaceDN w:val="0"/>
        <w:adjustRightInd w:val="0"/>
        <w:spacing w:before="200"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 xml:space="preserve">2. </w:t>
      </w:r>
      <w:proofErr w:type="gramStart"/>
      <w:r w:rsidRPr="00770EF6">
        <w:rPr>
          <w:rFonts w:ascii="Times New Roman" w:hAnsi="Times New Roman" w:cs="Times New Roman"/>
          <w:sz w:val="24"/>
          <w:szCs w:val="24"/>
        </w:rPr>
        <w:t>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p>
    <w:p w:rsidR="00DE6FDA" w:rsidRPr="00770EF6" w:rsidRDefault="00DE6FDA" w:rsidP="00770EF6">
      <w:pPr>
        <w:autoSpaceDE w:val="0"/>
        <w:autoSpaceDN w:val="0"/>
        <w:adjustRightInd w:val="0"/>
        <w:spacing w:before="200"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1" w:name="Par806"/>
      <w:bookmarkEnd w:id="11"/>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26. Порядок осуществления внешней проверки годового отчета</w:t>
      </w:r>
      <w:r w:rsidR="00770EF6">
        <w:rPr>
          <w:rFonts w:ascii="Times New Roman" w:hAnsi="Times New Roman" w:cs="Times New Roman"/>
          <w:b/>
          <w:bCs/>
          <w:sz w:val="24"/>
          <w:szCs w:val="24"/>
        </w:rPr>
        <w:t xml:space="preserve"> об исполнении местного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DE6FDA" w:rsidRPr="00770EF6" w:rsidRDefault="00DE6FDA" w:rsidP="00770EF6">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3. </w:t>
      </w:r>
      <w:proofErr w:type="gramStart"/>
      <w:r w:rsidRPr="00770EF6">
        <w:rPr>
          <w:rFonts w:ascii="Times New Roman" w:eastAsia="Times New Roman" w:hAnsi="Times New Roman" w:cs="Times New Roman"/>
          <w:sz w:val="24"/>
          <w:szCs w:val="24"/>
        </w:rPr>
        <w:t>Администрация</w:t>
      </w:r>
      <w:r w:rsidRPr="00770EF6">
        <w:rPr>
          <w:rFonts w:ascii="Times New Roman" w:hAnsi="Times New Roman" w:cs="Times New Roman"/>
          <w:sz w:val="24"/>
          <w:szCs w:val="24"/>
        </w:rPr>
        <w:t xml:space="preserve"> муниципального образования </w:t>
      </w:r>
      <w:r w:rsidRPr="00770EF6">
        <w:rPr>
          <w:rFonts w:ascii="Times New Roman" w:eastAsia="Times New Roman" w:hAnsi="Times New Roman" w:cs="Times New Roman"/>
          <w:sz w:val="24"/>
          <w:szCs w:val="24"/>
        </w:rPr>
        <w:t>представляет не позднее 1 апреля года, следующего за отчетным, в Ревизионную комиссию годовой отчет об исполнении местного бюджета.</w:t>
      </w:r>
      <w:proofErr w:type="gramEnd"/>
      <w:r w:rsidRPr="00770EF6">
        <w:rPr>
          <w:rFonts w:ascii="Times New Roman" w:eastAsia="Times New Roman" w:hAnsi="Times New Roman" w:cs="Times New Roman"/>
          <w:sz w:val="24"/>
          <w:szCs w:val="24"/>
        </w:rPr>
        <w:t xml:space="preserve">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DE6FDA" w:rsidRPr="00770EF6" w:rsidRDefault="00DE6FDA" w:rsidP="00770EF6">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4. </w:t>
      </w:r>
      <w:proofErr w:type="gramStart"/>
      <w:r w:rsidRPr="00770EF6">
        <w:rPr>
          <w:rFonts w:ascii="Times New Roman" w:eastAsia="Times New Roman" w:hAnsi="Times New Roman" w:cs="Times New Roman"/>
          <w:sz w:val="24"/>
          <w:szCs w:val="24"/>
        </w:rPr>
        <w:t>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 финансового органа</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 xml:space="preserve">, главных администраторов (администраторов) средств местного </w:t>
      </w:r>
      <w:proofErr w:type="spellStart"/>
      <w:r w:rsidRPr="00770EF6">
        <w:rPr>
          <w:rFonts w:ascii="Times New Roman" w:eastAsia="Times New Roman" w:hAnsi="Times New Roman" w:cs="Times New Roman"/>
          <w:sz w:val="24"/>
          <w:szCs w:val="24"/>
        </w:rPr>
        <w:t>бюджетаи</w:t>
      </w:r>
      <w:proofErr w:type="spellEnd"/>
      <w:r w:rsidRPr="00770EF6">
        <w:rPr>
          <w:rFonts w:ascii="Times New Roman" w:eastAsia="Times New Roman" w:hAnsi="Times New Roman" w:cs="Times New Roman"/>
          <w:sz w:val="24"/>
          <w:szCs w:val="24"/>
        </w:rPr>
        <w:t xml:space="preserve"> получателей средств местного бюджета в срок, не превышающий один месяц.</w:t>
      </w:r>
      <w:proofErr w:type="gramEnd"/>
    </w:p>
    <w:p w:rsidR="00DE6FDA" w:rsidRPr="00770EF6" w:rsidRDefault="00DE6FDA" w:rsidP="00770EF6">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5. Заключение на годовой отчет об исполнении местного бюджета направляется Ревизионной комиссией в Совет депутатов</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 xml:space="preserve"> и Администрацию</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2" w:name="Par828"/>
      <w:bookmarkEnd w:id="12"/>
      <w:r w:rsidRPr="00770EF6">
        <w:rPr>
          <w:rFonts w:ascii="Times New Roman" w:hAnsi="Times New Roman" w:cs="Times New Roman"/>
          <w:b/>
          <w:bCs/>
          <w:sz w:val="24"/>
          <w:szCs w:val="24"/>
        </w:rPr>
        <w:lastRenderedPageBreak/>
        <w:t>Статья 27. Представление годовых отчетов 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Ежегодно не позднее 1 мая текущего года Администрация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представляет в Совет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годовой отчет 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Одновременно с годовым отчетом об исполнении местного бюджета представляются: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1) проект решения об исполнении местного бюджета за отчетный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2) документы и материалы, предусмотренные статьей 29 настоящего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bookmarkStart w:id="13" w:name="Par844"/>
      <w:bookmarkEnd w:id="13"/>
      <w:r w:rsidRPr="00770EF6">
        <w:rPr>
          <w:rFonts w:ascii="Times New Roman" w:hAnsi="Times New Roman" w:cs="Times New Roman"/>
          <w:b/>
          <w:bCs/>
          <w:sz w:val="24"/>
          <w:szCs w:val="24"/>
        </w:rPr>
        <w:t>Статья 28. Решение об исполнении местного бюд</w:t>
      </w:r>
      <w:r w:rsidR="00770EF6">
        <w:rPr>
          <w:rFonts w:ascii="Times New Roman" w:hAnsi="Times New Roman" w:cs="Times New Roman"/>
          <w:b/>
          <w:bCs/>
          <w:sz w:val="24"/>
          <w:szCs w:val="24"/>
        </w:rPr>
        <w:t>жета за отчетный финансовый год</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Решением Совета депутатов </w:t>
      </w:r>
      <w:r w:rsidRPr="00770EF6">
        <w:rPr>
          <w:rFonts w:ascii="Times New Roman" w:hAnsi="Times New Roman" w:cs="Times New Roman"/>
          <w:sz w:val="24"/>
          <w:szCs w:val="24"/>
        </w:rPr>
        <w:t xml:space="preserve">муниципального образования </w:t>
      </w:r>
      <w:r w:rsidRPr="00770EF6">
        <w:rPr>
          <w:rFonts w:ascii="Times New Roman" w:eastAsia="Times New Roman" w:hAnsi="Times New Roman" w:cs="Times New Roman"/>
          <w:sz w:val="24"/>
          <w:szCs w:val="24"/>
        </w:rPr>
        <w:t>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2. Отдельными приложениями к решению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об исполнении местного бюджета за отчетный финансовый год утверждаются показатели:</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 доходов местного бюджета по кодам классификации доходов бюджетов;</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расходов местного бюджета по ведомственной структуре расходов бюджетов;</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3) расходов местного бюджета по разделам и подразделам классификации расходов бюджетов;</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4) источников финансирования дефицита местного бюджета по кодам </w:t>
      </w:r>
      <w:proofErr w:type="gramStart"/>
      <w:r w:rsidRPr="00770EF6">
        <w:rPr>
          <w:rFonts w:ascii="Times New Roman" w:eastAsia="Times New Roman" w:hAnsi="Times New Roman" w:cs="Times New Roman"/>
          <w:sz w:val="24"/>
          <w:szCs w:val="24"/>
        </w:rPr>
        <w:t>классификации источников финансирования дефицитов бюджетов</w:t>
      </w:r>
      <w:proofErr w:type="gramEnd"/>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4" w:name="Par861"/>
      <w:bookmarkEnd w:id="14"/>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29. Документы и материалы, представляемые одновременно с годовым отчетом</w:t>
      </w:r>
      <w:r w:rsidR="00770EF6">
        <w:rPr>
          <w:rFonts w:ascii="Times New Roman" w:hAnsi="Times New Roman" w:cs="Times New Roman"/>
          <w:b/>
          <w:bCs/>
          <w:sz w:val="24"/>
          <w:szCs w:val="24"/>
        </w:rPr>
        <w:t xml:space="preserve"> об исполнении местного бюджета</w:t>
      </w:r>
    </w:p>
    <w:p w:rsidR="00DE6FDA" w:rsidRPr="00770EF6" w:rsidRDefault="00DE6FDA" w:rsidP="00770EF6">
      <w:pPr>
        <w:pStyle w:val="ab"/>
        <w:numPr>
          <w:ilvl w:val="0"/>
          <w:numId w:val="16"/>
        </w:numPr>
        <w:autoSpaceDE w:val="0"/>
        <w:autoSpaceDN w:val="0"/>
        <w:adjustRightInd w:val="0"/>
        <w:ind w:left="0" w:firstLine="709"/>
        <w:jc w:val="both"/>
        <w:outlineLvl w:val="3"/>
      </w:pPr>
      <w:r w:rsidRPr="00770EF6">
        <w:t>Одновременно с годовым отчетом об исполнении местного бюджета администрацией муниципального образования</w:t>
      </w:r>
      <w:r w:rsidRPr="00770EF6">
        <w:rPr>
          <w:b/>
        </w:rPr>
        <w:t xml:space="preserve"> </w:t>
      </w:r>
      <w:r w:rsidRPr="00770EF6">
        <w:t>п</w:t>
      </w:r>
      <w:r w:rsidRPr="00770EF6">
        <w:rPr>
          <w:rStyle w:val="afe"/>
          <w:shd w:val="clear" w:color="auto" w:fill="FFFFFF"/>
        </w:rPr>
        <w:t>редставляются</w:t>
      </w:r>
      <w:r w:rsidRPr="00770EF6">
        <w:rPr>
          <w:shd w:val="clear" w:color="auto" w:fill="FFFFFF"/>
        </w:rPr>
        <w:t> </w:t>
      </w:r>
      <w:r w:rsidRPr="00770EF6">
        <w:t>следующие документы и материалы:</w:t>
      </w:r>
    </w:p>
    <w:p w:rsidR="00DE6FDA" w:rsidRPr="00770EF6" w:rsidRDefault="00DE6FDA" w:rsidP="00770EF6">
      <w:pPr>
        <w:pStyle w:val="ab"/>
        <w:autoSpaceDE w:val="0"/>
        <w:autoSpaceDN w:val="0"/>
        <w:adjustRightInd w:val="0"/>
        <w:ind w:left="0" w:firstLine="709"/>
        <w:jc w:val="both"/>
        <w:outlineLvl w:val="3"/>
      </w:pPr>
      <w:r w:rsidRPr="00770EF6">
        <w:lastRenderedPageBreak/>
        <w:t>1) пояснительная записка к отчету об исполнении местного бюджета с указанием причин неисполнения утвержденных решением о местном бюджете объемов доходов и расходов местного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баланс исполнения местного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3) отчет о финансовых результатах деятельности;</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4) отчет о движении денежных средств;</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5)</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отчет о погашении бюджетных кредитов;</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6)</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7) о состоянии муниципального внутреннего долга муниципального образования на начало и конец отчетного финансового года;</w:t>
      </w:r>
    </w:p>
    <w:p w:rsidR="00DE6FDA" w:rsidRPr="00770EF6" w:rsidRDefault="00DE6FDA" w:rsidP="00770EF6">
      <w:pPr>
        <w:autoSpaceDE w:val="0"/>
        <w:autoSpaceDN w:val="0"/>
        <w:adjustRightInd w:val="0"/>
        <w:spacing w:after="0" w:line="240" w:lineRule="auto"/>
        <w:ind w:firstLine="708"/>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8)</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 xml:space="preserve">отчет об использовании бюджетных ассигнований резервного фонда администрации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 с указанием выделенных сумм и мероприятий, на которые выделены средства;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9)</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отчет о привлечении и погашении номинальной суммы долга по муниципальным ценным бумагам;</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10)</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расшифровка кредиторской задолженности главных распорядителей (распорядителей) бюджетных средств по состоянию на отчетную дату;</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11)</w:t>
      </w:r>
      <w:r w:rsidRPr="00770EF6">
        <w:rPr>
          <w:rFonts w:ascii="Times New Roman" w:eastAsia="Times New Roman" w:hAnsi="Times New Roman" w:cs="Times New Roman"/>
          <w:sz w:val="24"/>
          <w:szCs w:val="24"/>
          <w:lang w:val="en-US"/>
        </w:rPr>
        <w:t> </w:t>
      </w:r>
      <w:r w:rsidRPr="00770EF6">
        <w:rPr>
          <w:rFonts w:ascii="Times New Roman" w:eastAsia="Times New Roman" w:hAnsi="Times New Roman" w:cs="Times New Roman"/>
          <w:sz w:val="24"/>
          <w:szCs w:val="24"/>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DE6FDA" w:rsidRPr="00770EF6" w:rsidRDefault="00DE6FDA" w:rsidP="00770EF6">
      <w:pPr>
        <w:spacing w:after="0" w:line="240" w:lineRule="auto"/>
        <w:ind w:firstLine="708"/>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 информация об исполнении за отчетный финансовый год следующих показателей местного бюджета (при наличии соответствующих показателей):</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12.1) </w:t>
      </w:r>
      <w:r w:rsidRPr="00770EF6">
        <w:rPr>
          <w:rFonts w:ascii="Times New Roman" w:eastAsia="Times New Roman" w:hAnsi="Times New Roman" w:cs="Times New Roman"/>
          <w:bCs/>
          <w:iCs/>
          <w:sz w:val="24"/>
          <w:szCs w:val="24"/>
        </w:rPr>
        <w:t>доходы местного</w:t>
      </w:r>
      <w:r w:rsidRPr="00770EF6">
        <w:rPr>
          <w:rFonts w:ascii="Times New Roman" w:eastAsia="Times New Roman" w:hAnsi="Times New Roman" w:cs="Times New Roman"/>
          <w:sz w:val="24"/>
          <w:szCs w:val="24"/>
        </w:rPr>
        <w:t xml:space="preserve"> бюджета по кодам классификации доходов бюджетов;</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12.2) </w:t>
      </w:r>
      <w:r w:rsidRPr="00770EF6">
        <w:rPr>
          <w:rFonts w:ascii="Times New Roman" w:hAnsi="Times New Roman" w:cs="Times New Roman"/>
          <w:color w:val="000000"/>
          <w:sz w:val="24"/>
          <w:szCs w:val="24"/>
        </w:rPr>
        <w:t>п</w:t>
      </w:r>
      <w:r w:rsidRPr="00770EF6">
        <w:rPr>
          <w:rFonts w:ascii="Times New Roman" w:eastAsia="Calibri" w:hAnsi="Times New Roman" w:cs="Times New Roman"/>
          <w:color w:val="000000"/>
          <w:sz w:val="24"/>
          <w:szCs w:val="24"/>
        </w:rPr>
        <w:t>аспорта муниципальных программ, предусмотренных к финансированию из местного бюджета в очередном финансовом году и плановом периоде</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bCs/>
          <w:iCs/>
          <w:sz w:val="24"/>
          <w:szCs w:val="24"/>
        </w:rPr>
      </w:pPr>
      <w:r w:rsidRPr="00770EF6">
        <w:rPr>
          <w:rFonts w:ascii="Times New Roman" w:eastAsia="Times New Roman" w:hAnsi="Times New Roman" w:cs="Times New Roman"/>
          <w:bCs/>
          <w:iCs/>
          <w:sz w:val="24"/>
          <w:szCs w:val="24"/>
        </w:rPr>
        <w:lastRenderedPageBreak/>
        <w:t>12.3)</w:t>
      </w:r>
      <w:r w:rsidRPr="00770EF6">
        <w:rPr>
          <w:rFonts w:ascii="Times New Roman" w:eastAsia="Times New Roman" w:hAnsi="Times New Roman" w:cs="Times New Roman"/>
          <w:sz w:val="24"/>
          <w:szCs w:val="24"/>
        </w:rPr>
        <w:t> </w:t>
      </w:r>
      <w:r w:rsidRPr="00770EF6">
        <w:rPr>
          <w:rFonts w:ascii="Times New Roman" w:eastAsia="Times New Roman" w:hAnsi="Times New Roman" w:cs="Times New Roman"/>
          <w:bCs/>
          <w:iCs/>
          <w:sz w:val="24"/>
          <w:szCs w:val="24"/>
        </w:rPr>
        <w:t>расходы местного бюджета по ведомственной структуре расходов бюджета;</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bCs/>
          <w:iCs/>
          <w:sz w:val="24"/>
          <w:szCs w:val="24"/>
        </w:rPr>
      </w:pPr>
      <w:r w:rsidRPr="00770EF6">
        <w:rPr>
          <w:rFonts w:ascii="Times New Roman" w:eastAsia="Times New Roman" w:hAnsi="Times New Roman" w:cs="Times New Roman"/>
          <w:bCs/>
          <w:iCs/>
          <w:sz w:val="24"/>
          <w:szCs w:val="24"/>
        </w:rPr>
        <w:t xml:space="preserve">12.4) расходы на исполнение публичных нормативных обязательств </w:t>
      </w:r>
      <w:r w:rsidRPr="00770EF6">
        <w:rPr>
          <w:rFonts w:ascii="Times New Roman" w:eastAsia="Calibri" w:hAnsi="Times New Roman" w:cs="Times New Roman"/>
          <w:sz w:val="24"/>
          <w:szCs w:val="24"/>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770EF6">
        <w:rPr>
          <w:rFonts w:ascii="Times New Roman" w:eastAsia="Times New Roman" w:hAnsi="Times New Roman" w:cs="Times New Roman"/>
          <w:bCs/>
          <w:iCs/>
          <w:sz w:val="24"/>
          <w:szCs w:val="24"/>
        </w:rPr>
        <w:t>;</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12.5) </w:t>
      </w:r>
      <w:r w:rsidRPr="00770EF6">
        <w:rPr>
          <w:rFonts w:ascii="Times New Roman" w:eastAsia="Times New Roman" w:hAnsi="Times New Roman" w:cs="Times New Roman"/>
          <w:bCs/>
          <w:iCs/>
          <w:sz w:val="24"/>
          <w:szCs w:val="24"/>
        </w:rPr>
        <w:t xml:space="preserve">расходы </w:t>
      </w:r>
      <w:r w:rsidRPr="00770EF6">
        <w:rPr>
          <w:rFonts w:ascii="Times New Roman" w:eastAsia="Times New Roman" w:hAnsi="Times New Roman" w:cs="Times New Roman"/>
          <w:sz w:val="24"/>
          <w:szCs w:val="24"/>
        </w:rPr>
        <w:t>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12.6) </w:t>
      </w:r>
      <w:r w:rsidRPr="00770EF6">
        <w:rPr>
          <w:rFonts w:ascii="Times New Roman" w:eastAsia="Times New Roman" w:hAnsi="Times New Roman" w:cs="Times New Roman"/>
          <w:bCs/>
          <w:iCs/>
          <w:sz w:val="24"/>
          <w:szCs w:val="24"/>
        </w:rPr>
        <w:t xml:space="preserve">расходы </w:t>
      </w:r>
      <w:r w:rsidRPr="00770EF6">
        <w:rPr>
          <w:rFonts w:ascii="Times New Roman" w:eastAsia="Times New Roman" w:hAnsi="Times New Roman" w:cs="Times New Roman"/>
          <w:sz w:val="24"/>
          <w:szCs w:val="24"/>
        </w:rPr>
        <w:t>местного бюджета на реализацию муниципальных программ в структуре кодов классификации расходов бюджетов;</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12.7) </w:t>
      </w:r>
      <w:r w:rsidRPr="00770EF6">
        <w:rPr>
          <w:rFonts w:ascii="Times New Roman" w:eastAsia="Times New Roman" w:hAnsi="Times New Roman" w:cs="Times New Roman"/>
          <w:bCs/>
          <w:iCs/>
          <w:sz w:val="24"/>
          <w:szCs w:val="24"/>
        </w:rPr>
        <w:t xml:space="preserve">расходы </w:t>
      </w:r>
      <w:r w:rsidRPr="00770EF6">
        <w:rPr>
          <w:rFonts w:ascii="Times New Roman" w:eastAsia="Times New Roman" w:hAnsi="Times New Roman" w:cs="Times New Roman"/>
          <w:sz w:val="24"/>
          <w:szCs w:val="24"/>
        </w:rPr>
        <w:t xml:space="preserve">местного </w:t>
      </w:r>
      <w:r w:rsidRPr="00770EF6">
        <w:rPr>
          <w:rFonts w:ascii="Times New Roman" w:eastAsia="Times New Roman" w:hAnsi="Times New Roman" w:cs="Times New Roman"/>
          <w:bCs/>
          <w:iCs/>
          <w:sz w:val="24"/>
          <w:szCs w:val="24"/>
        </w:rPr>
        <w:t xml:space="preserve">бюджета </w:t>
      </w:r>
      <w:r w:rsidRPr="00770EF6">
        <w:rPr>
          <w:rFonts w:ascii="Times New Roman" w:eastAsia="Times New Roman" w:hAnsi="Times New Roman" w:cs="Times New Roman"/>
          <w:sz w:val="24"/>
          <w:szCs w:val="24"/>
        </w:rPr>
        <w:t>на капитальные вложения по направлениям и объектам в структуре кодов классификации расходов бюджетов;</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bCs/>
          <w:iCs/>
          <w:sz w:val="24"/>
          <w:szCs w:val="24"/>
        </w:rPr>
      </w:pPr>
      <w:r w:rsidRPr="00770EF6">
        <w:rPr>
          <w:rFonts w:ascii="Times New Roman" w:eastAsia="Times New Roman" w:hAnsi="Times New Roman" w:cs="Times New Roman"/>
          <w:bCs/>
          <w:iCs/>
          <w:sz w:val="24"/>
          <w:szCs w:val="24"/>
        </w:rPr>
        <w:t xml:space="preserve">12.8) источники финансирования дефицита местного бюджета по кодам </w:t>
      </w:r>
      <w:proofErr w:type="gramStart"/>
      <w:r w:rsidRPr="00770EF6">
        <w:rPr>
          <w:rFonts w:ascii="Times New Roman" w:eastAsia="Times New Roman" w:hAnsi="Times New Roman" w:cs="Times New Roman"/>
          <w:bCs/>
          <w:iCs/>
          <w:sz w:val="24"/>
          <w:szCs w:val="24"/>
        </w:rPr>
        <w:t>классификации источников финансирования дефицитов бюджетов</w:t>
      </w:r>
      <w:proofErr w:type="gramEnd"/>
      <w:r w:rsidRPr="00770EF6">
        <w:rPr>
          <w:rFonts w:ascii="Times New Roman" w:eastAsia="Times New Roman" w:hAnsi="Times New Roman" w:cs="Times New Roman"/>
          <w:bCs/>
          <w:iCs/>
          <w:sz w:val="24"/>
          <w:szCs w:val="24"/>
        </w:rPr>
        <w:t>;</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12.9) программы муниципальных внутренних заимствований;</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12.10) прогнозный план приватизации муниципального имущества;</w:t>
      </w:r>
    </w:p>
    <w:p w:rsidR="00DE6FDA" w:rsidRPr="00770EF6" w:rsidRDefault="00DE6FDA" w:rsidP="00770EF6">
      <w:pPr>
        <w:autoSpaceDE w:val="0"/>
        <w:autoSpaceDN w:val="0"/>
        <w:adjustRightInd w:val="0"/>
        <w:spacing w:after="0" w:line="240" w:lineRule="auto"/>
        <w:ind w:firstLine="709"/>
        <w:jc w:val="both"/>
        <w:rPr>
          <w:rFonts w:ascii="Times New Roman" w:eastAsia="Times New Roman" w:hAnsi="Times New Roman" w:cs="Times New Roman"/>
          <w:bCs/>
          <w:iCs/>
          <w:sz w:val="24"/>
          <w:szCs w:val="24"/>
        </w:rPr>
      </w:pPr>
      <w:r w:rsidRPr="00770EF6">
        <w:rPr>
          <w:rFonts w:ascii="Times New Roman" w:eastAsia="Times New Roman" w:hAnsi="Times New Roman" w:cs="Times New Roman"/>
          <w:bCs/>
          <w:iCs/>
          <w:sz w:val="24"/>
          <w:szCs w:val="24"/>
        </w:rPr>
        <w:t xml:space="preserve">12.11) доходы и расходы дорожного фонда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bCs/>
          <w:iCs/>
          <w:sz w:val="24"/>
          <w:szCs w:val="24"/>
        </w:rPr>
        <w:t>в структуре кодов бюджетной классификации;</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12.12) в информации, указанной в пункте 12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12.13) отчет о доходах, полученных от использования и продажи муниципального имущества (кроме акций и иных форм участия в капитале), находящегося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lastRenderedPageBreak/>
        <w:t>12.14) итоги социально-экономического развития муниципального образования за отчетный финансовый год.</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b/>
          <w:sz w:val="24"/>
          <w:szCs w:val="24"/>
        </w:rPr>
      </w:pPr>
      <w:bookmarkStart w:id="15" w:name="Par936"/>
      <w:bookmarkEnd w:id="15"/>
      <w:r w:rsidRPr="00770EF6">
        <w:rPr>
          <w:rFonts w:ascii="Times New Roman" w:eastAsia="Times New Roman" w:hAnsi="Times New Roman" w:cs="Times New Roman"/>
          <w:b/>
          <w:sz w:val="24"/>
          <w:szCs w:val="24"/>
        </w:rPr>
        <w:t xml:space="preserve">Статья 30. Порядок рассмотрения годового отчета об исполнении местного бюджета Советом депутатов </w:t>
      </w:r>
      <w:r w:rsidRPr="00770EF6">
        <w:rPr>
          <w:rFonts w:ascii="Times New Roman" w:hAnsi="Times New Roman" w:cs="Times New Roman"/>
          <w:b/>
          <w:sz w:val="24"/>
          <w:szCs w:val="24"/>
        </w:rPr>
        <w:t xml:space="preserve">муниципального образования </w:t>
      </w:r>
      <w:r w:rsidRPr="00770EF6">
        <w:rPr>
          <w:rFonts w:ascii="Times New Roman" w:hAnsi="Times New Roman" w:cs="Times New Roman"/>
          <w:sz w:val="24"/>
          <w:szCs w:val="24"/>
        </w:rPr>
        <w:t xml:space="preserve"> </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Годовой отчет об исполнении местного бюджета с материалами и документами, указанными в статье 29 настоящего Положения, подлежит регистрации в Совете депутатов </w:t>
      </w:r>
      <w:r w:rsidRPr="00770EF6">
        <w:rPr>
          <w:rFonts w:ascii="Times New Roman" w:hAnsi="Times New Roman" w:cs="Times New Roman"/>
          <w:sz w:val="24"/>
          <w:szCs w:val="24"/>
        </w:rPr>
        <w:t xml:space="preserve">муниципального образования </w:t>
      </w:r>
      <w:r w:rsidRPr="00770EF6">
        <w:rPr>
          <w:rFonts w:ascii="Times New Roman" w:eastAsia="Times New Roman" w:hAnsi="Times New Roman" w:cs="Times New Roman"/>
          <w:sz w:val="24"/>
          <w:szCs w:val="24"/>
        </w:rPr>
        <w:t>в установленном порядке.</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2. Решение о рассмотрении годового отчета об исполнении местного бюджета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 xml:space="preserve">принимает Председатель Совета депутатов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Решение оформляется распоряжением Председателя Совета депутатов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в одном чтении.</w:t>
      </w:r>
    </w:p>
    <w:p w:rsidR="00DE6FDA" w:rsidRPr="00770EF6" w:rsidRDefault="00DE6FDA" w:rsidP="00770EF6">
      <w:pPr>
        <w:autoSpaceDE w:val="0"/>
        <w:autoSpaceDN w:val="0"/>
        <w:adjustRightInd w:val="0"/>
        <w:spacing w:after="0" w:line="240" w:lineRule="auto"/>
        <w:ind w:firstLine="709"/>
        <w:contextualSpacing/>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4. По результатам рассмотрения отчета об исполнении местного бюджета за отчетный финансовый год, Совет депутатов </w:t>
      </w:r>
      <w:r w:rsidRPr="00770EF6">
        <w:rPr>
          <w:rFonts w:ascii="Times New Roman" w:hAnsi="Times New Roman" w:cs="Times New Roman"/>
          <w:sz w:val="24"/>
          <w:szCs w:val="24"/>
        </w:rPr>
        <w:t xml:space="preserve">муниципального образования </w:t>
      </w:r>
      <w:r w:rsidRPr="00770EF6">
        <w:rPr>
          <w:rFonts w:ascii="Times New Roman" w:eastAsia="Times New Roman" w:hAnsi="Times New Roman" w:cs="Times New Roman"/>
          <w:sz w:val="24"/>
          <w:szCs w:val="24"/>
        </w:rPr>
        <w:t>принимает решение об утверждении либо отклонении решения об исполнении местного бюджет аза отчетный финансовый год.</w:t>
      </w:r>
    </w:p>
    <w:p w:rsidR="00DE6FDA" w:rsidRPr="00770EF6" w:rsidRDefault="00DE6FDA" w:rsidP="00770EF6">
      <w:pPr>
        <w:autoSpaceDE w:val="0"/>
        <w:autoSpaceDN w:val="0"/>
        <w:adjustRightInd w:val="0"/>
        <w:spacing w:after="0" w:line="240" w:lineRule="auto"/>
        <w:ind w:firstLine="709"/>
        <w:contextualSpacing/>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5. В случае отклонения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sz w:val="24"/>
          <w:szCs w:val="24"/>
        </w:rPr>
        <w:t xml:space="preserve">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sidRPr="00770EF6">
        <w:rPr>
          <w:rFonts w:ascii="Times New Roman" w:eastAsia="Times New Roman" w:hAnsi="Times New Roman" w:cs="Times New Roman"/>
          <w:bCs/>
          <w:iCs/>
          <w:sz w:val="24"/>
          <w:szCs w:val="24"/>
        </w:rPr>
        <w:t xml:space="preserve">со дня принятия решения Советом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 xml:space="preserve"> </w:t>
      </w:r>
      <w:r w:rsidRPr="00770EF6">
        <w:rPr>
          <w:rFonts w:ascii="Times New Roman" w:eastAsia="Times New Roman" w:hAnsi="Times New Roman" w:cs="Times New Roman"/>
          <w:bCs/>
          <w:iCs/>
          <w:sz w:val="24"/>
          <w:szCs w:val="24"/>
        </w:rPr>
        <w:t>об отклонении решения об исполнении местного бюджета</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b/>
          <w:sz w:val="24"/>
          <w:szCs w:val="24"/>
        </w:rPr>
      </w:pPr>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770EF6">
        <w:rPr>
          <w:rFonts w:ascii="Times New Roman" w:eastAsia="Times New Roman" w:hAnsi="Times New Roman" w:cs="Times New Roman"/>
          <w:b/>
          <w:sz w:val="24"/>
          <w:szCs w:val="24"/>
          <w:lang w:eastAsia="ru-RU"/>
        </w:rPr>
        <w:t>Статья 31. Публичные слушания по годовому отчету</w:t>
      </w:r>
      <w:r w:rsidR="00770EF6">
        <w:rPr>
          <w:rFonts w:ascii="Times New Roman" w:eastAsia="Times New Roman" w:hAnsi="Times New Roman" w:cs="Times New Roman"/>
          <w:b/>
          <w:sz w:val="24"/>
          <w:szCs w:val="24"/>
          <w:lang w:eastAsia="ru-RU"/>
        </w:rPr>
        <w:t xml:space="preserve"> об исполнении местного бюджета</w:t>
      </w:r>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0EF6">
        <w:rPr>
          <w:rFonts w:ascii="Times New Roman" w:eastAsia="Times New Roman" w:hAnsi="Times New Roman" w:cs="Times New Roman"/>
          <w:sz w:val="24"/>
          <w:szCs w:val="24"/>
          <w:lang w:eastAsia="ru-RU"/>
        </w:rPr>
        <w:t>По годовому отчету об исполнении местного бюджета проводятся публичные слушания в порядке, предусмотренном статьей 20 настоящего Положения для проведения публичных слушаний по проекту местного бюджета.</w:t>
      </w:r>
    </w:p>
    <w:p w:rsidR="00DE6FDA" w:rsidRPr="00770EF6" w:rsidRDefault="00DE6FDA" w:rsidP="00770EF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b/>
          <w:sz w:val="24"/>
          <w:szCs w:val="24"/>
        </w:rPr>
      </w:pPr>
      <w:r w:rsidRPr="00770EF6">
        <w:rPr>
          <w:rFonts w:ascii="Times New Roman" w:eastAsia="Times New Roman" w:hAnsi="Times New Roman" w:cs="Times New Roman"/>
          <w:b/>
          <w:sz w:val="24"/>
          <w:szCs w:val="24"/>
        </w:rPr>
        <w:t xml:space="preserve">Статья 32. Рассмотрение проекта решения об исполнении местного </w:t>
      </w:r>
      <w:proofErr w:type="spellStart"/>
      <w:r w:rsidRPr="00770EF6">
        <w:rPr>
          <w:rFonts w:ascii="Times New Roman" w:eastAsia="Times New Roman" w:hAnsi="Times New Roman" w:cs="Times New Roman"/>
          <w:b/>
          <w:sz w:val="24"/>
          <w:szCs w:val="24"/>
        </w:rPr>
        <w:t>бю</w:t>
      </w:r>
      <w:r w:rsidR="00770EF6">
        <w:rPr>
          <w:rFonts w:ascii="Times New Roman" w:eastAsia="Times New Roman" w:hAnsi="Times New Roman" w:cs="Times New Roman"/>
          <w:b/>
          <w:sz w:val="24"/>
          <w:szCs w:val="24"/>
        </w:rPr>
        <w:t>джетаза</w:t>
      </w:r>
      <w:proofErr w:type="spellEnd"/>
      <w:r w:rsidR="00770EF6">
        <w:rPr>
          <w:rFonts w:ascii="Times New Roman" w:eastAsia="Times New Roman" w:hAnsi="Times New Roman" w:cs="Times New Roman"/>
          <w:b/>
          <w:sz w:val="24"/>
          <w:szCs w:val="24"/>
        </w:rPr>
        <w:t xml:space="preserve"> отчетный финансовый год</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При рассмотрении проекта решения об исполнении местного бюджета за отчетный финансовый год Совет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заслушивает и обсуждает:</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доклад Главы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2. По решению </w:t>
      </w:r>
      <w:r w:rsidRPr="00770EF6">
        <w:rPr>
          <w:rFonts w:ascii="Times New Roman" w:eastAsia="Times New Roman" w:hAnsi="Times New Roman" w:cs="Times New Roman"/>
          <w:iCs/>
          <w:sz w:val="24"/>
          <w:szCs w:val="24"/>
        </w:rPr>
        <w:t xml:space="preserve">комиссии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по бюджету, финансовой и налоговой политике</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 xml:space="preserve">на сессии Совета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может быть заслушан содоклад председателя Ревизионной комиссии по заключению об исполнении местного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3. Отдельно могут обсуждаться следующие вопросы об исполнении местного бюджета: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состояние муниципального долга </w:t>
      </w:r>
      <w:r w:rsidRPr="00770EF6">
        <w:rPr>
          <w:rFonts w:ascii="Times New Roman" w:hAnsi="Times New Roman" w:cs="Times New Roman"/>
          <w:sz w:val="24"/>
          <w:szCs w:val="24"/>
        </w:rPr>
        <w:t>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исполнение муниципальных программ по мероприятиям;</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3) иные вопросы по предложению комиссии Совета депутатов </w:t>
      </w:r>
      <w:r w:rsidRPr="00770EF6">
        <w:rPr>
          <w:rFonts w:ascii="Times New Roman" w:hAnsi="Times New Roman" w:cs="Times New Roman"/>
          <w:sz w:val="24"/>
          <w:szCs w:val="24"/>
        </w:rPr>
        <w:t>муниципального образования по бюджету, финансовой и налоговой политике</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4. С содокладами по вопросам, указанным в части 3 настоящей статьи, выступают представители постоянных комиссий Совета депутатов</w:t>
      </w:r>
      <w:r w:rsidRPr="00770EF6">
        <w:rPr>
          <w:rFonts w:ascii="Times New Roman" w:hAnsi="Times New Roman" w:cs="Times New Roman"/>
          <w:sz w:val="24"/>
          <w:szCs w:val="24"/>
        </w:rPr>
        <w:t xml:space="preserve"> муниципального образования</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b/>
          <w:sz w:val="24"/>
          <w:szCs w:val="24"/>
        </w:rPr>
      </w:pPr>
      <w:r w:rsidRPr="00770EF6">
        <w:rPr>
          <w:rFonts w:ascii="Times New Roman" w:eastAsia="Times New Roman" w:hAnsi="Times New Roman" w:cs="Times New Roman"/>
          <w:b/>
          <w:bCs/>
          <w:iCs/>
          <w:sz w:val="24"/>
          <w:szCs w:val="24"/>
        </w:rPr>
        <w:t>Статья 33.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DE6FDA" w:rsidRPr="00770EF6" w:rsidRDefault="00DE6FDA" w:rsidP="00770EF6">
      <w:pPr>
        <w:autoSpaceDE w:val="0"/>
        <w:autoSpaceDN w:val="0"/>
        <w:adjustRightInd w:val="0"/>
        <w:spacing w:after="0" w:line="240" w:lineRule="auto"/>
        <w:ind w:firstLine="709"/>
        <w:contextualSpacing/>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lastRenderedPageBreak/>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w:t>
      </w:r>
      <w:r w:rsidRPr="00770EF6">
        <w:rPr>
          <w:rFonts w:ascii="Times New Roman" w:hAnsi="Times New Roman" w:cs="Times New Roman"/>
          <w:sz w:val="24"/>
          <w:szCs w:val="24"/>
        </w:rPr>
        <w:t xml:space="preserve">муниципального образования </w:t>
      </w:r>
      <w:r w:rsidRPr="00770EF6">
        <w:rPr>
          <w:rFonts w:ascii="Times New Roman" w:eastAsia="Times New Roman" w:hAnsi="Times New Roman" w:cs="Times New Roman"/>
          <w:sz w:val="24"/>
          <w:szCs w:val="24"/>
        </w:rPr>
        <w:t xml:space="preserve">и направляются </w:t>
      </w:r>
      <w:r w:rsidRPr="00770EF6">
        <w:rPr>
          <w:rFonts w:ascii="Times New Roman" w:eastAsia="Times New Roman" w:hAnsi="Times New Roman" w:cs="Times New Roman"/>
          <w:bCs/>
          <w:iCs/>
          <w:sz w:val="24"/>
          <w:szCs w:val="24"/>
        </w:rPr>
        <w:t xml:space="preserve">администрацией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 xml:space="preserve">в срок не позднее 45 календарных дней после окончания отчетного периода в Совет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и Ревизионную комиссию.</w:t>
      </w:r>
    </w:p>
    <w:p w:rsidR="00DE6FDA" w:rsidRPr="00770EF6" w:rsidRDefault="00DE6FDA" w:rsidP="00770EF6">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Одновременно с квартальным отчетом об исполнении местного бюджета в Совет депутатов муниципального образования и Ревизионную комиссию представляются:</w:t>
      </w:r>
    </w:p>
    <w:p w:rsidR="00DE6FDA" w:rsidRPr="00770EF6" w:rsidRDefault="00DE6FDA" w:rsidP="00770EF6">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 xml:space="preserve">1) информация об исполнении </w:t>
      </w:r>
      <w:r w:rsidRPr="00770EF6">
        <w:rPr>
          <w:rFonts w:ascii="Times New Roman" w:eastAsia="Times New Roman" w:hAnsi="Times New Roman" w:cs="Times New Roman"/>
          <w:bCs/>
          <w:iCs/>
          <w:sz w:val="24"/>
          <w:szCs w:val="24"/>
        </w:rPr>
        <w:t xml:space="preserve">за отчетный период </w:t>
      </w:r>
      <w:r w:rsidRPr="00770EF6">
        <w:rPr>
          <w:rFonts w:ascii="Times New Roman" w:eastAsia="Times New Roman" w:hAnsi="Times New Roman" w:cs="Times New Roman"/>
          <w:sz w:val="24"/>
          <w:szCs w:val="24"/>
        </w:rPr>
        <w:t>показателей местного бюджета, установленная пунктом 12 части 1 статьи 29 настоящего Положения;</w:t>
      </w:r>
    </w:p>
    <w:p w:rsidR="00DE6FDA" w:rsidRPr="00770EF6" w:rsidRDefault="00DE6FDA" w:rsidP="00770EF6">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DE6FDA" w:rsidRPr="00770EF6" w:rsidRDefault="00DE6FDA" w:rsidP="00770EF6">
      <w:pPr>
        <w:spacing w:after="0" w:line="240" w:lineRule="auto"/>
        <w:ind w:firstLine="709"/>
        <w:contextualSpacing/>
        <w:jc w:val="both"/>
        <w:rPr>
          <w:rFonts w:ascii="Times New Roman" w:eastAsia="Times New Roman" w:hAnsi="Times New Roman" w:cs="Times New Roman"/>
          <w:sz w:val="24"/>
          <w:szCs w:val="24"/>
        </w:rPr>
      </w:pPr>
      <w:r w:rsidRPr="00770EF6">
        <w:rPr>
          <w:rFonts w:ascii="Times New Roman" w:eastAsia="Times New Roman" w:hAnsi="Times New Roman" w:cs="Times New Roman"/>
          <w:bCs/>
          <w:iCs/>
          <w:sz w:val="24"/>
          <w:szCs w:val="24"/>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3. Квартальные отчеты об исполнении местного бюджета вносятся на рассмотрение Совета депутатов</w:t>
      </w:r>
      <w:r w:rsidRPr="00770EF6">
        <w:rPr>
          <w:rFonts w:ascii="Times New Roman" w:hAnsi="Times New Roman" w:cs="Times New Roman"/>
          <w:sz w:val="24"/>
          <w:szCs w:val="24"/>
        </w:rPr>
        <w:t xml:space="preserve"> 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 xml:space="preserve">по решению постоянной комиссии Совета депутатов </w:t>
      </w:r>
      <w:r w:rsidRPr="00770EF6">
        <w:rPr>
          <w:rFonts w:ascii="Times New Roman" w:hAnsi="Times New Roman" w:cs="Times New Roman"/>
          <w:sz w:val="24"/>
          <w:szCs w:val="24"/>
        </w:rPr>
        <w:t>по бюджету, финансовой и налоговой политике</w:t>
      </w:r>
      <w:r w:rsidRPr="00770EF6">
        <w:rPr>
          <w:rFonts w:ascii="Times New Roman" w:eastAsia="Times New Roman" w:hAnsi="Times New Roman" w:cs="Times New Roman"/>
          <w:sz w:val="24"/>
          <w:szCs w:val="24"/>
        </w:rPr>
        <w:t>.</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b/>
          <w:sz w:val="24"/>
          <w:szCs w:val="24"/>
        </w:rPr>
      </w:pPr>
      <w:r w:rsidRPr="00770EF6">
        <w:rPr>
          <w:rFonts w:ascii="Times New Roman" w:eastAsia="Times New Roman" w:hAnsi="Times New Roman" w:cs="Times New Roman"/>
          <w:b/>
          <w:sz w:val="24"/>
          <w:szCs w:val="24"/>
        </w:rPr>
        <w:t>Статья 34. З</w:t>
      </w:r>
      <w:r w:rsidR="00770EF6">
        <w:rPr>
          <w:rFonts w:ascii="Times New Roman" w:eastAsia="Times New Roman" w:hAnsi="Times New Roman" w:cs="Times New Roman"/>
          <w:b/>
          <w:sz w:val="24"/>
          <w:szCs w:val="24"/>
        </w:rPr>
        <w:t>апрос дополнительной информации</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lastRenderedPageBreak/>
        <w:t xml:space="preserve">Совет депутатов </w:t>
      </w:r>
      <w:r w:rsidRPr="00770EF6">
        <w:rPr>
          <w:rFonts w:ascii="Times New Roman" w:hAnsi="Times New Roman" w:cs="Times New Roman"/>
          <w:sz w:val="24"/>
          <w:szCs w:val="24"/>
        </w:rPr>
        <w:t>муниципального образования</w:t>
      </w:r>
      <w:r w:rsidRPr="00770EF6">
        <w:rPr>
          <w:rFonts w:ascii="Times New Roman" w:hAnsi="Times New Roman" w:cs="Times New Roman"/>
          <w:b/>
          <w:sz w:val="24"/>
          <w:szCs w:val="24"/>
        </w:rPr>
        <w:t xml:space="preserve"> </w:t>
      </w:r>
      <w:r w:rsidRPr="00770EF6">
        <w:rPr>
          <w:rFonts w:ascii="Times New Roman" w:eastAsia="Times New Roman" w:hAnsi="Times New Roman" w:cs="Times New Roman"/>
          <w:sz w:val="24"/>
          <w:szCs w:val="24"/>
        </w:rPr>
        <w:t>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w:t>
      </w:r>
      <w:proofErr w:type="gramStart"/>
      <w:r w:rsidRPr="00770EF6">
        <w:rPr>
          <w:rFonts w:ascii="Times New Roman" w:eastAsia="Times New Roman" w:hAnsi="Times New Roman" w:cs="Times New Roman"/>
          <w:sz w:val="24"/>
          <w:szCs w:val="24"/>
        </w:rPr>
        <w:t>дств в т</w:t>
      </w:r>
      <w:proofErr w:type="gramEnd"/>
      <w:r w:rsidRPr="00770EF6">
        <w:rPr>
          <w:rFonts w:ascii="Times New Roman" w:eastAsia="Times New Roman" w:hAnsi="Times New Roman" w:cs="Times New Roman"/>
          <w:sz w:val="24"/>
          <w:szCs w:val="24"/>
        </w:rPr>
        <w:t>ечение всего финансового года.</w:t>
      </w:r>
    </w:p>
    <w:p w:rsidR="00DE6FDA" w:rsidRPr="00770EF6" w:rsidRDefault="00DE6FDA" w:rsidP="00770EF6">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rPr>
      </w:pPr>
      <w:r w:rsidRPr="00770EF6">
        <w:rPr>
          <w:rFonts w:ascii="Times New Roman" w:eastAsia="Times New Roman" w:hAnsi="Times New Roman" w:cs="Times New Roman"/>
          <w:sz w:val="24"/>
          <w:szCs w:val="24"/>
        </w:rPr>
        <w:t>Ответ на запрос должен быть представлен в течени</w:t>
      </w:r>
      <w:proofErr w:type="gramStart"/>
      <w:r w:rsidRPr="00770EF6">
        <w:rPr>
          <w:rFonts w:ascii="Times New Roman" w:eastAsia="Times New Roman" w:hAnsi="Times New Roman" w:cs="Times New Roman"/>
          <w:sz w:val="24"/>
          <w:szCs w:val="24"/>
        </w:rPr>
        <w:t>и</w:t>
      </w:r>
      <w:proofErr w:type="gramEnd"/>
      <w:r w:rsidRPr="00770EF6">
        <w:rPr>
          <w:rFonts w:ascii="Times New Roman" w:eastAsia="Times New Roman" w:hAnsi="Times New Roman" w:cs="Times New Roman"/>
          <w:sz w:val="24"/>
          <w:szCs w:val="24"/>
        </w:rPr>
        <w:t xml:space="preserve"> 10 календарных дней.</w:t>
      </w:r>
    </w:p>
    <w:p w:rsidR="00DE6FDA" w:rsidRPr="00770EF6" w:rsidRDefault="00DE6FDA" w:rsidP="00770EF6">
      <w:pPr>
        <w:autoSpaceDE w:val="0"/>
        <w:autoSpaceDN w:val="0"/>
        <w:adjustRightInd w:val="0"/>
        <w:spacing w:after="0" w:line="240" w:lineRule="auto"/>
        <w:ind w:firstLine="709"/>
        <w:rPr>
          <w:rFonts w:ascii="Times New Roman" w:eastAsia="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 35. Публичные слушания по годовому отчету</w:t>
      </w:r>
      <w:r w:rsidR="00770EF6">
        <w:rPr>
          <w:rFonts w:ascii="Times New Roman" w:hAnsi="Times New Roman" w:cs="Times New Roman"/>
          <w:b/>
          <w:bCs/>
          <w:sz w:val="24"/>
          <w:szCs w:val="24"/>
        </w:rPr>
        <w:t xml:space="preserve"> 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r w:rsidRPr="00770EF6">
        <w:rPr>
          <w:rFonts w:ascii="Times New Roman" w:hAnsi="Times New Roman" w:cs="Times New Roman"/>
          <w:sz w:val="24"/>
          <w:szCs w:val="24"/>
        </w:rPr>
        <w:t>По годовому отчету об исполнении местного бюджета проводятся публичные слушания в порядке, предусмотренном статьей 20</w:t>
      </w:r>
      <w:r w:rsidRPr="00770EF6">
        <w:rPr>
          <w:rFonts w:ascii="Times New Roman" w:hAnsi="Times New Roman" w:cs="Times New Roman"/>
          <w:color w:val="0000FF"/>
          <w:sz w:val="24"/>
          <w:szCs w:val="24"/>
        </w:rPr>
        <w:t xml:space="preserve"> </w:t>
      </w:r>
      <w:r w:rsidRPr="00770EF6">
        <w:rPr>
          <w:rFonts w:ascii="Times New Roman" w:hAnsi="Times New Roman" w:cs="Times New Roman"/>
          <w:sz w:val="24"/>
          <w:szCs w:val="24"/>
        </w:rPr>
        <w:t xml:space="preserve">настоящего Положения для проведения публичных слушаний по проекту годового отчета </w:t>
      </w:r>
      <w:r w:rsidR="00770EF6">
        <w:rPr>
          <w:rFonts w:ascii="Times New Roman" w:hAnsi="Times New Roman" w:cs="Times New Roman"/>
          <w:sz w:val="24"/>
          <w:szCs w:val="24"/>
        </w:rPr>
        <w:t>об исполнении местного бюджета.</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bookmarkStart w:id="16" w:name="Par983"/>
      <w:bookmarkEnd w:id="16"/>
    </w:p>
    <w:p w:rsidR="00DE6FDA" w:rsidRPr="00770EF6" w:rsidRDefault="00DE6FDA" w:rsidP="00770EF6">
      <w:pPr>
        <w:autoSpaceDE w:val="0"/>
        <w:autoSpaceDN w:val="0"/>
        <w:adjustRightInd w:val="0"/>
        <w:spacing w:after="0" w:line="240" w:lineRule="auto"/>
        <w:jc w:val="center"/>
        <w:rPr>
          <w:rFonts w:ascii="Times New Roman" w:hAnsi="Times New Roman" w:cs="Times New Roman"/>
          <w:b/>
          <w:bCs/>
          <w:sz w:val="24"/>
          <w:szCs w:val="24"/>
        </w:rPr>
      </w:pPr>
      <w:r w:rsidRPr="00770EF6">
        <w:rPr>
          <w:rFonts w:ascii="Times New Roman" w:hAnsi="Times New Roman" w:cs="Times New Roman"/>
          <w:b/>
          <w:bCs/>
          <w:sz w:val="24"/>
          <w:szCs w:val="24"/>
        </w:rPr>
        <w:t>Глава 8. ЗАКЛЮЧИТЕЛЬНЫЕ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b/>
          <w:bCs/>
          <w:sz w:val="24"/>
          <w:szCs w:val="24"/>
        </w:rPr>
        <w:t>Статья</w:t>
      </w:r>
      <w:r w:rsidR="00770EF6">
        <w:rPr>
          <w:rFonts w:ascii="Times New Roman" w:hAnsi="Times New Roman" w:cs="Times New Roman"/>
          <w:b/>
          <w:bCs/>
          <w:sz w:val="24"/>
          <w:szCs w:val="24"/>
        </w:rPr>
        <w:t xml:space="preserve"> 36. Порядок действия Положения</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b/>
          <w:bCs/>
          <w:sz w:val="24"/>
          <w:szCs w:val="24"/>
        </w:rPr>
      </w:pPr>
      <w:r w:rsidRPr="00770EF6">
        <w:rPr>
          <w:rFonts w:ascii="Times New Roman" w:hAnsi="Times New Roman" w:cs="Times New Roman"/>
          <w:sz w:val="24"/>
          <w:szCs w:val="24"/>
        </w:rPr>
        <w:t>До приведения решений Совета депутатов муниципального образования</w:t>
      </w:r>
      <w:r w:rsidRPr="00770EF6">
        <w:rPr>
          <w:rFonts w:ascii="Times New Roman" w:hAnsi="Times New Roman" w:cs="Times New Roman"/>
          <w:b/>
          <w:sz w:val="24"/>
          <w:szCs w:val="24"/>
        </w:rPr>
        <w:t xml:space="preserve"> </w:t>
      </w:r>
      <w:r w:rsidRPr="00770EF6">
        <w:rPr>
          <w:rFonts w:ascii="Times New Roman" w:hAnsi="Times New Roman" w:cs="Times New Roman"/>
          <w:sz w:val="24"/>
          <w:szCs w:val="24"/>
        </w:rPr>
        <w:t>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муниципального образования и иные нормативные правовые акты муниципального образования, действующие на территории муниципального образования, применяются в части, не противоречащей настоящему Положению.</w:t>
      </w: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sectPr w:rsidR="00DE6FDA" w:rsidRPr="00770EF6" w:rsidSect="00DE6FDA">
          <w:type w:val="continuous"/>
          <w:pgSz w:w="11906" w:h="16838" w:code="9"/>
          <w:pgMar w:top="1017" w:right="424" w:bottom="1134" w:left="567" w:header="709" w:footer="709" w:gutter="0"/>
          <w:cols w:num="2" w:space="709"/>
          <w:docGrid w:linePitch="360"/>
        </w:sectPr>
      </w:pPr>
    </w:p>
    <w:p w:rsidR="00DE6FDA" w:rsidRPr="00770EF6" w:rsidRDefault="00DE6FDA" w:rsidP="00770EF6">
      <w:pPr>
        <w:autoSpaceDE w:val="0"/>
        <w:autoSpaceDN w:val="0"/>
        <w:adjustRightInd w:val="0"/>
        <w:spacing w:after="0" w:line="240" w:lineRule="auto"/>
        <w:ind w:firstLine="540"/>
        <w:jc w:val="both"/>
        <w:rPr>
          <w:rFonts w:ascii="Times New Roman" w:hAnsi="Times New Roman" w:cs="Times New Roman"/>
          <w:sz w:val="24"/>
          <w:szCs w:val="24"/>
        </w:rPr>
      </w:pPr>
    </w:p>
    <w:p w:rsidR="009D5C02" w:rsidRPr="00E672CA" w:rsidRDefault="009D5C02" w:rsidP="00A67769">
      <w:pPr>
        <w:rPr>
          <w:sz w:val="24"/>
          <w:szCs w:val="24"/>
        </w:rPr>
      </w:pPr>
    </w:p>
    <w:p w:rsidR="003C46FD" w:rsidRDefault="003C46FD" w:rsidP="00A67769">
      <w:pPr>
        <w:jc w:val="both"/>
        <w:rPr>
          <w:b/>
          <w:color w:val="C0504D" w:themeColor="accent2"/>
          <w:szCs w:val="28"/>
        </w:rPr>
      </w:pPr>
    </w:p>
    <w:p w:rsidR="003C46FD" w:rsidRDefault="003C46FD" w:rsidP="00A67769">
      <w:pPr>
        <w:jc w:val="both"/>
        <w:rPr>
          <w:b/>
          <w:color w:val="C0504D" w:themeColor="accent2"/>
          <w:szCs w:val="28"/>
        </w:rPr>
      </w:pPr>
    </w:p>
    <w:p w:rsidR="003C46FD" w:rsidRDefault="003C46FD" w:rsidP="00A67769">
      <w:pPr>
        <w:jc w:val="both"/>
        <w:rPr>
          <w:b/>
          <w:color w:val="C0504D" w:themeColor="accent2"/>
          <w:szCs w:val="28"/>
        </w:rPr>
      </w:pPr>
    </w:p>
    <w:p w:rsidR="00A94FA2" w:rsidRDefault="003C46FD" w:rsidP="00A67769">
      <w:pPr>
        <w:jc w:val="both"/>
        <w:rPr>
          <w:b/>
          <w:color w:val="C0504D" w:themeColor="accent2"/>
          <w:szCs w:val="28"/>
        </w:rPr>
      </w:pPr>
      <w:r>
        <w:rPr>
          <w:b/>
          <w:color w:val="C0504D" w:themeColor="accent2"/>
          <w:szCs w:val="28"/>
        </w:rPr>
        <w:t>____________________________________________________________________________________________</w:t>
      </w:r>
    </w:p>
    <w:p w:rsidR="003C46FD" w:rsidRDefault="003C46FD" w:rsidP="00A67769">
      <w:pPr>
        <w:jc w:val="both"/>
        <w:rPr>
          <w:b/>
          <w:color w:val="C0504D" w:themeColor="accent2"/>
          <w:szCs w:val="28"/>
        </w:rPr>
      </w:pPr>
    </w:p>
    <w:p w:rsidR="003C46FD" w:rsidRDefault="003C46FD" w:rsidP="00A67769">
      <w:pPr>
        <w:jc w:val="both"/>
        <w:rPr>
          <w:b/>
          <w:color w:val="C0504D" w:themeColor="accent2"/>
          <w:szCs w:val="28"/>
        </w:rPr>
      </w:pPr>
    </w:p>
    <w:p w:rsidR="003C46FD" w:rsidRDefault="003C46FD" w:rsidP="003C46FD">
      <w:pPr>
        <w:pStyle w:val="af"/>
        <w:rPr>
          <w:rFonts w:ascii="Times New Roman" w:hAnsi="Times New Roman"/>
          <w:sz w:val="28"/>
          <w:szCs w:val="28"/>
        </w:rPr>
        <w:sectPr w:rsidR="003C46FD" w:rsidSect="00DE6FDA">
          <w:type w:val="continuous"/>
          <w:pgSz w:w="11906" w:h="16838" w:code="9"/>
          <w:pgMar w:top="1017" w:right="424" w:bottom="1134" w:left="567" w:header="709" w:footer="709" w:gutter="0"/>
          <w:cols w:space="708"/>
          <w:docGrid w:linePitch="360"/>
        </w:sectPr>
      </w:pPr>
    </w:p>
    <w:p w:rsidR="003C46FD" w:rsidRPr="003C46FD" w:rsidRDefault="003C46FD" w:rsidP="003C46FD">
      <w:pPr>
        <w:pStyle w:val="af"/>
        <w:rPr>
          <w:rFonts w:ascii="Times New Roman" w:hAnsi="Times New Roman"/>
          <w:sz w:val="18"/>
          <w:szCs w:val="18"/>
        </w:rPr>
      </w:pPr>
      <w:r w:rsidRPr="003C46FD">
        <w:rPr>
          <w:rFonts w:ascii="Times New Roman" w:hAnsi="Times New Roman"/>
          <w:sz w:val="18"/>
          <w:szCs w:val="18"/>
        </w:rPr>
        <w:lastRenderedPageBreak/>
        <w:t>СОВЕТ ДЕПУТАТОВ МОРОЗОВСКОГО СЕЛЬСОВЕТА</w:t>
      </w:r>
    </w:p>
    <w:p w:rsidR="003C46FD" w:rsidRPr="003C46FD" w:rsidRDefault="003C46FD" w:rsidP="003C46FD">
      <w:pPr>
        <w:spacing w:after="0" w:line="240" w:lineRule="auto"/>
        <w:ind w:left="-540" w:right="-288" w:firstLine="540"/>
        <w:jc w:val="center"/>
        <w:rPr>
          <w:rFonts w:ascii="Times New Roman" w:hAnsi="Times New Roman" w:cs="Times New Roman"/>
          <w:b/>
          <w:sz w:val="18"/>
          <w:szCs w:val="18"/>
        </w:rPr>
      </w:pPr>
      <w:r w:rsidRPr="003C46FD">
        <w:rPr>
          <w:rFonts w:ascii="Times New Roman" w:hAnsi="Times New Roman" w:cs="Times New Roman"/>
          <w:b/>
          <w:sz w:val="18"/>
          <w:szCs w:val="18"/>
        </w:rPr>
        <w:t>ИСКИТИМСКОГО РАЙОНА НОВОСИБИРСКОЙ ОБЛАСТИ</w:t>
      </w:r>
    </w:p>
    <w:p w:rsidR="003C46FD" w:rsidRDefault="003C46FD" w:rsidP="003C46FD">
      <w:pPr>
        <w:spacing w:after="0" w:line="240" w:lineRule="auto"/>
        <w:ind w:right="-288"/>
        <w:jc w:val="center"/>
        <w:rPr>
          <w:rFonts w:ascii="Times New Roman" w:hAnsi="Times New Roman" w:cs="Times New Roman"/>
          <w:sz w:val="20"/>
          <w:szCs w:val="20"/>
        </w:rPr>
      </w:pPr>
      <w:r w:rsidRPr="003C46FD">
        <w:rPr>
          <w:rFonts w:ascii="Times New Roman" w:hAnsi="Times New Roman" w:cs="Times New Roman"/>
          <w:sz w:val="20"/>
          <w:szCs w:val="20"/>
        </w:rPr>
        <w:t>шестого созыва</w:t>
      </w:r>
    </w:p>
    <w:p w:rsidR="003C46FD" w:rsidRPr="003C46FD" w:rsidRDefault="003C46FD" w:rsidP="003C46FD">
      <w:pPr>
        <w:spacing w:after="0" w:line="240" w:lineRule="auto"/>
        <w:ind w:right="-288"/>
        <w:jc w:val="center"/>
        <w:rPr>
          <w:rFonts w:ascii="Times New Roman" w:hAnsi="Times New Roman" w:cs="Times New Roman"/>
          <w:sz w:val="20"/>
          <w:szCs w:val="20"/>
        </w:rPr>
      </w:pPr>
    </w:p>
    <w:p w:rsidR="003C46FD" w:rsidRPr="003C46FD" w:rsidRDefault="003C46FD" w:rsidP="003C46FD">
      <w:pPr>
        <w:spacing w:after="0" w:line="240" w:lineRule="auto"/>
        <w:ind w:left="-540" w:right="-288" w:firstLine="540"/>
        <w:jc w:val="center"/>
        <w:rPr>
          <w:rFonts w:ascii="Times New Roman" w:hAnsi="Times New Roman" w:cs="Times New Roman"/>
          <w:b/>
        </w:rPr>
      </w:pPr>
      <w:r w:rsidRPr="003C46FD">
        <w:rPr>
          <w:rFonts w:ascii="Times New Roman" w:hAnsi="Times New Roman" w:cs="Times New Roman"/>
          <w:b/>
        </w:rPr>
        <w:t>РЕШЕНИЕ</w:t>
      </w:r>
    </w:p>
    <w:p w:rsidR="003C46FD" w:rsidRPr="003C46FD" w:rsidRDefault="003C46FD" w:rsidP="003C46FD">
      <w:pPr>
        <w:spacing w:after="0"/>
        <w:ind w:left="-540" w:right="-288" w:firstLine="540"/>
        <w:jc w:val="center"/>
        <w:rPr>
          <w:rFonts w:ascii="Times New Roman" w:hAnsi="Times New Roman" w:cs="Times New Roman"/>
        </w:rPr>
      </w:pPr>
      <w:r w:rsidRPr="003C46FD">
        <w:rPr>
          <w:rFonts w:ascii="Times New Roman" w:hAnsi="Times New Roman" w:cs="Times New Roman"/>
        </w:rPr>
        <w:t>Двадцать первой сессии</w:t>
      </w:r>
    </w:p>
    <w:p w:rsidR="003C46FD" w:rsidRPr="003C46FD" w:rsidRDefault="003C46FD" w:rsidP="003C46FD">
      <w:pPr>
        <w:ind w:right="-288"/>
        <w:rPr>
          <w:rFonts w:ascii="Times New Roman" w:hAnsi="Times New Roman" w:cs="Times New Roman"/>
          <w:sz w:val="24"/>
          <w:szCs w:val="24"/>
        </w:rPr>
      </w:pPr>
      <w:r w:rsidRPr="003C46FD">
        <w:rPr>
          <w:rFonts w:ascii="Times New Roman" w:hAnsi="Times New Roman" w:cs="Times New Roman"/>
          <w:sz w:val="24"/>
          <w:szCs w:val="24"/>
        </w:rPr>
        <w:t>от «29» июля 2023</w:t>
      </w:r>
      <w:r>
        <w:rPr>
          <w:rFonts w:ascii="Times New Roman" w:hAnsi="Times New Roman" w:cs="Times New Roman"/>
          <w:sz w:val="24"/>
          <w:szCs w:val="24"/>
        </w:rPr>
        <w:t xml:space="preserve">     </w:t>
      </w:r>
      <w:r w:rsidRPr="003C46FD">
        <w:rPr>
          <w:rFonts w:ascii="Times New Roman" w:hAnsi="Times New Roman" w:cs="Times New Roman"/>
          <w:sz w:val="24"/>
          <w:szCs w:val="24"/>
        </w:rPr>
        <w:t xml:space="preserve"> с. Морозово   </w:t>
      </w:r>
      <w:r>
        <w:rPr>
          <w:rFonts w:ascii="Times New Roman" w:hAnsi="Times New Roman" w:cs="Times New Roman"/>
          <w:sz w:val="24"/>
          <w:szCs w:val="24"/>
        </w:rPr>
        <w:t xml:space="preserve">            </w:t>
      </w:r>
      <w:r w:rsidRPr="003C46FD">
        <w:rPr>
          <w:rFonts w:ascii="Times New Roman" w:hAnsi="Times New Roman" w:cs="Times New Roman"/>
          <w:sz w:val="24"/>
          <w:szCs w:val="24"/>
        </w:rPr>
        <w:t>№ 125</w:t>
      </w:r>
    </w:p>
    <w:p w:rsidR="003C46FD" w:rsidRPr="003C46FD" w:rsidRDefault="003C46FD" w:rsidP="003C46FD">
      <w:pPr>
        <w:shd w:val="clear" w:color="auto" w:fill="FFFFFF"/>
        <w:ind w:left="67"/>
        <w:jc w:val="center"/>
        <w:rPr>
          <w:rFonts w:ascii="Times New Roman" w:hAnsi="Times New Roman" w:cs="Times New Roman"/>
          <w:spacing w:val="-1"/>
          <w:sz w:val="24"/>
          <w:szCs w:val="24"/>
        </w:rPr>
      </w:pPr>
      <w:r w:rsidRPr="003C46FD">
        <w:rPr>
          <w:rFonts w:ascii="Times New Roman" w:hAnsi="Times New Roman" w:cs="Times New Roman"/>
          <w:spacing w:val="-1"/>
          <w:sz w:val="24"/>
          <w:szCs w:val="24"/>
        </w:rPr>
        <w:t>О внесении изменений в решение сессии Совета депутатов от 20.12.2022 № 105 «О бюджете Морозовского сельсовета Искитимского района Новосибирской области на 2023 год и плановый период 2024 и 2025 годов»</w:t>
      </w:r>
    </w:p>
    <w:p w:rsidR="003C46FD" w:rsidRDefault="003C46FD" w:rsidP="003C46FD">
      <w:pPr>
        <w:shd w:val="clear" w:color="auto" w:fill="FFFFFF"/>
        <w:spacing w:line="317" w:lineRule="exact"/>
        <w:ind w:firstLine="709"/>
        <w:jc w:val="both"/>
        <w:rPr>
          <w:rFonts w:ascii="Times New Roman" w:hAnsi="Times New Roman" w:cs="Times New Roman"/>
          <w:sz w:val="24"/>
          <w:szCs w:val="24"/>
        </w:rPr>
      </w:pPr>
    </w:p>
    <w:p w:rsidR="003C46FD" w:rsidRPr="003C46FD" w:rsidRDefault="003C46FD" w:rsidP="003C46FD">
      <w:pPr>
        <w:shd w:val="clear" w:color="auto" w:fill="FFFFFF"/>
        <w:spacing w:after="0" w:line="240" w:lineRule="auto"/>
        <w:ind w:firstLine="709"/>
        <w:jc w:val="both"/>
        <w:rPr>
          <w:rFonts w:ascii="Times New Roman" w:hAnsi="Times New Roman" w:cs="Times New Roman"/>
          <w:spacing w:val="-6"/>
          <w:sz w:val="24"/>
          <w:szCs w:val="24"/>
        </w:rPr>
      </w:pPr>
      <w:r w:rsidRPr="003C46FD">
        <w:rPr>
          <w:rFonts w:ascii="Times New Roman" w:hAnsi="Times New Roman" w:cs="Times New Roman"/>
          <w:spacing w:val="-6"/>
          <w:sz w:val="24"/>
          <w:szCs w:val="24"/>
        </w:rPr>
        <w:t xml:space="preserve">В связи с изменением доходов и расходов местного бюджета, в соответствии с Уставом Морозовского сельсовета Искитимского района Новосибирской области, Совет депутатов Морозовского сельсовета </w:t>
      </w:r>
    </w:p>
    <w:p w:rsidR="003C46FD" w:rsidRPr="003C46FD" w:rsidRDefault="003C46FD" w:rsidP="003C46FD">
      <w:pPr>
        <w:shd w:val="clear" w:color="auto" w:fill="FFFFFF"/>
        <w:spacing w:after="0" w:line="240" w:lineRule="auto"/>
        <w:ind w:firstLine="709"/>
        <w:jc w:val="both"/>
        <w:rPr>
          <w:rFonts w:ascii="Times New Roman" w:hAnsi="Times New Roman" w:cs="Times New Roman"/>
          <w:spacing w:val="-6"/>
          <w:sz w:val="24"/>
          <w:szCs w:val="24"/>
        </w:rPr>
      </w:pPr>
      <w:r w:rsidRPr="003C46FD">
        <w:rPr>
          <w:rFonts w:ascii="Times New Roman" w:hAnsi="Times New Roman" w:cs="Times New Roman"/>
          <w:spacing w:val="-6"/>
          <w:sz w:val="24"/>
          <w:szCs w:val="24"/>
        </w:rPr>
        <w:t>РЕШИЛ:</w:t>
      </w:r>
    </w:p>
    <w:p w:rsidR="003C46FD" w:rsidRPr="003C46FD" w:rsidRDefault="003C46FD" w:rsidP="003C46FD">
      <w:pPr>
        <w:pStyle w:val="ad"/>
        <w:widowControl w:val="0"/>
        <w:ind w:firstLine="709"/>
        <w:rPr>
          <w:sz w:val="24"/>
          <w:szCs w:val="24"/>
          <w:lang w:val="ru-RU"/>
        </w:rPr>
      </w:pPr>
      <w:r w:rsidRPr="003C46FD">
        <w:rPr>
          <w:sz w:val="24"/>
          <w:szCs w:val="24"/>
        </w:rPr>
        <w:t xml:space="preserve">1. Внести в решение сессии Совета депутатов от </w:t>
      </w:r>
      <w:r w:rsidRPr="003C46FD">
        <w:rPr>
          <w:sz w:val="24"/>
          <w:szCs w:val="24"/>
          <w:lang w:val="ru-RU"/>
        </w:rPr>
        <w:t>20</w:t>
      </w:r>
      <w:r w:rsidRPr="003C46FD">
        <w:rPr>
          <w:sz w:val="24"/>
          <w:szCs w:val="24"/>
        </w:rPr>
        <w:t>.</w:t>
      </w:r>
      <w:r w:rsidRPr="003C46FD">
        <w:rPr>
          <w:sz w:val="24"/>
          <w:szCs w:val="24"/>
          <w:lang w:val="ru-RU"/>
        </w:rPr>
        <w:t>1</w:t>
      </w:r>
      <w:r w:rsidRPr="003C46FD">
        <w:rPr>
          <w:sz w:val="24"/>
          <w:szCs w:val="24"/>
        </w:rPr>
        <w:t>2.20</w:t>
      </w:r>
      <w:r w:rsidRPr="003C46FD">
        <w:rPr>
          <w:sz w:val="24"/>
          <w:szCs w:val="24"/>
          <w:lang w:val="ru-RU"/>
        </w:rPr>
        <w:t>22</w:t>
      </w:r>
      <w:r w:rsidRPr="003C46FD">
        <w:rPr>
          <w:sz w:val="24"/>
          <w:szCs w:val="24"/>
        </w:rPr>
        <w:t xml:space="preserve"> №</w:t>
      </w:r>
      <w:r w:rsidRPr="003C46FD">
        <w:rPr>
          <w:sz w:val="24"/>
          <w:szCs w:val="24"/>
          <w:lang w:val="ru-RU"/>
        </w:rPr>
        <w:t xml:space="preserve"> 105</w:t>
      </w:r>
      <w:r w:rsidRPr="003C46FD">
        <w:rPr>
          <w:sz w:val="24"/>
          <w:szCs w:val="24"/>
        </w:rPr>
        <w:t xml:space="preserve"> «О бюджете </w:t>
      </w:r>
      <w:r w:rsidRPr="003C46FD">
        <w:rPr>
          <w:spacing w:val="-6"/>
          <w:sz w:val="24"/>
          <w:szCs w:val="24"/>
        </w:rPr>
        <w:t>Морозовского</w:t>
      </w:r>
      <w:r w:rsidRPr="003C46FD">
        <w:rPr>
          <w:sz w:val="24"/>
          <w:szCs w:val="24"/>
        </w:rPr>
        <w:t xml:space="preserve"> сельсовета </w:t>
      </w:r>
      <w:r w:rsidRPr="003C46FD">
        <w:rPr>
          <w:sz w:val="24"/>
          <w:szCs w:val="24"/>
          <w:lang w:val="ru-RU"/>
        </w:rPr>
        <w:t>Искитимского района Новосибирской области</w:t>
      </w:r>
      <w:r w:rsidRPr="003C46FD">
        <w:rPr>
          <w:sz w:val="24"/>
          <w:szCs w:val="24"/>
        </w:rPr>
        <w:t xml:space="preserve"> на 20</w:t>
      </w:r>
      <w:r w:rsidRPr="003C46FD">
        <w:rPr>
          <w:sz w:val="24"/>
          <w:szCs w:val="24"/>
          <w:lang w:val="ru-RU"/>
        </w:rPr>
        <w:t>23</w:t>
      </w:r>
      <w:r w:rsidRPr="003C46FD">
        <w:rPr>
          <w:sz w:val="24"/>
          <w:szCs w:val="24"/>
        </w:rPr>
        <w:t xml:space="preserve"> год и плановый период 20</w:t>
      </w:r>
      <w:r w:rsidRPr="003C46FD">
        <w:rPr>
          <w:sz w:val="24"/>
          <w:szCs w:val="24"/>
          <w:lang w:val="ru-RU"/>
        </w:rPr>
        <w:t>24</w:t>
      </w:r>
      <w:r w:rsidRPr="003C46FD">
        <w:rPr>
          <w:sz w:val="24"/>
          <w:szCs w:val="24"/>
        </w:rPr>
        <w:t xml:space="preserve"> и 20</w:t>
      </w:r>
      <w:r w:rsidRPr="003C46FD">
        <w:rPr>
          <w:sz w:val="24"/>
          <w:szCs w:val="24"/>
          <w:lang w:val="ru-RU"/>
        </w:rPr>
        <w:t>25</w:t>
      </w:r>
      <w:r w:rsidRPr="003C46FD">
        <w:rPr>
          <w:sz w:val="24"/>
          <w:szCs w:val="24"/>
        </w:rPr>
        <w:t xml:space="preserve"> годов» (в редакции решений от 2</w:t>
      </w:r>
      <w:r w:rsidRPr="003C46FD">
        <w:rPr>
          <w:sz w:val="24"/>
          <w:szCs w:val="24"/>
          <w:lang w:val="ru-RU"/>
        </w:rPr>
        <w:t>5</w:t>
      </w:r>
      <w:r w:rsidRPr="003C46FD">
        <w:rPr>
          <w:sz w:val="24"/>
          <w:szCs w:val="24"/>
        </w:rPr>
        <w:t>.01.202</w:t>
      </w:r>
      <w:r w:rsidRPr="003C46FD">
        <w:rPr>
          <w:sz w:val="24"/>
          <w:szCs w:val="24"/>
          <w:lang w:val="ru-RU"/>
        </w:rPr>
        <w:t>3</w:t>
      </w:r>
      <w:r w:rsidRPr="003C46FD">
        <w:rPr>
          <w:sz w:val="24"/>
          <w:szCs w:val="24"/>
        </w:rPr>
        <w:t xml:space="preserve"> №</w:t>
      </w:r>
      <w:r w:rsidRPr="003C46FD">
        <w:rPr>
          <w:sz w:val="24"/>
          <w:szCs w:val="24"/>
          <w:lang w:val="ru-RU"/>
        </w:rPr>
        <w:t>11</w:t>
      </w:r>
      <w:r w:rsidRPr="003C46FD">
        <w:rPr>
          <w:sz w:val="24"/>
          <w:szCs w:val="24"/>
        </w:rPr>
        <w:t>3</w:t>
      </w:r>
      <w:r w:rsidRPr="003C46FD">
        <w:rPr>
          <w:sz w:val="24"/>
          <w:szCs w:val="24"/>
          <w:lang w:val="ru-RU"/>
        </w:rPr>
        <w:t>, от 14.02.2023 №114, от 14.04.2023 №117</w:t>
      </w:r>
      <w:r w:rsidRPr="003C46FD">
        <w:rPr>
          <w:sz w:val="24"/>
          <w:szCs w:val="24"/>
        </w:rPr>
        <w:t xml:space="preserve">)  </w:t>
      </w:r>
      <w:r w:rsidRPr="003C46FD">
        <w:rPr>
          <w:sz w:val="24"/>
          <w:szCs w:val="24"/>
          <w:lang w:val="ru-RU"/>
        </w:rPr>
        <w:t xml:space="preserve"> </w:t>
      </w:r>
      <w:r w:rsidRPr="003C46FD">
        <w:rPr>
          <w:sz w:val="24"/>
          <w:szCs w:val="24"/>
        </w:rPr>
        <w:t>следующие изменения:</w:t>
      </w:r>
    </w:p>
    <w:p w:rsidR="003C46FD" w:rsidRPr="003C46FD" w:rsidRDefault="003C46FD" w:rsidP="003C46FD">
      <w:pPr>
        <w:pStyle w:val="ad"/>
        <w:widowControl w:val="0"/>
        <w:rPr>
          <w:sz w:val="24"/>
          <w:szCs w:val="24"/>
        </w:rPr>
      </w:pPr>
      <w:r w:rsidRPr="003C46FD">
        <w:rPr>
          <w:sz w:val="24"/>
          <w:szCs w:val="24"/>
          <w:lang w:val="ru-RU"/>
        </w:rPr>
        <w:t xml:space="preserve">          </w:t>
      </w:r>
      <w:r w:rsidRPr="003C46FD">
        <w:rPr>
          <w:sz w:val="24"/>
          <w:szCs w:val="24"/>
        </w:rPr>
        <w:t>1.</w:t>
      </w:r>
      <w:r w:rsidRPr="003C46FD">
        <w:rPr>
          <w:sz w:val="24"/>
          <w:szCs w:val="24"/>
          <w:lang w:val="ru-RU"/>
        </w:rPr>
        <w:t>1</w:t>
      </w:r>
      <w:r w:rsidRPr="003C46FD">
        <w:rPr>
          <w:sz w:val="24"/>
          <w:szCs w:val="24"/>
        </w:rPr>
        <w:t xml:space="preserve">. в подпункте 1 пункта 1 статьи 1 цифры </w:t>
      </w:r>
      <w:r w:rsidRPr="003C46FD">
        <w:rPr>
          <w:b/>
          <w:sz w:val="24"/>
          <w:szCs w:val="24"/>
        </w:rPr>
        <w:t>«</w:t>
      </w:r>
      <w:r w:rsidRPr="003C46FD">
        <w:rPr>
          <w:b/>
          <w:sz w:val="24"/>
          <w:szCs w:val="24"/>
          <w:lang w:val="ru-RU"/>
        </w:rPr>
        <w:t>11601,3</w:t>
      </w:r>
      <w:r w:rsidRPr="003C46FD">
        <w:rPr>
          <w:b/>
          <w:sz w:val="24"/>
          <w:szCs w:val="24"/>
        </w:rPr>
        <w:t>»</w:t>
      </w:r>
      <w:r w:rsidRPr="003C46FD">
        <w:rPr>
          <w:sz w:val="24"/>
          <w:szCs w:val="24"/>
        </w:rPr>
        <w:t xml:space="preserve"> заменить цифрами </w:t>
      </w:r>
      <w:r w:rsidRPr="003C46FD">
        <w:rPr>
          <w:b/>
          <w:sz w:val="24"/>
          <w:szCs w:val="24"/>
        </w:rPr>
        <w:t>«</w:t>
      </w:r>
      <w:r w:rsidRPr="003C46FD">
        <w:rPr>
          <w:b/>
          <w:sz w:val="24"/>
          <w:szCs w:val="24"/>
          <w:lang w:val="ru-RU"/>
        </w:rPr>
        <w:t>14533,9</w:t>
      </w:r>
      <w:r w:rsidRPr="003C46FD">
        <w:rPr>
          <w:b/>
          <w:sz w:val="24"/>
          <w:szCs w:val="24"/>
        </w:rPr>
        <w:t>»</w:t>
      </w:r>
      <w:r w:rsidRPr="003C46FD">
        <w:rPr>
          <w:sz w:val="24"/>
          <w:szCs w:val="24"/>
        </w:rPr>
        <w:t xml:space="preserve">, цифры </w:t>
      </w:r>
      <w:r w:rsidRPr="003C46FD">
        <w:rPr>
          <w:b/>
          <w:sz w:val="24"/>
          <w:szCs w:val="24"/>
        </w:rPr>
        <w:t>«</w:t>
      </w:r>
      <w:r w:rsidRPr="003C46FD">
        <w:rPr>
          <w:b/>
          <w:sz w:val="24"/>
          <w:szCs w:val="24"/>
          <w:lang w:val="ru-RU"/>
        </w:rPr>
        <w:t>3279,8</w:t>
      </w:r>
      <w:r w:rsidRPr="003C46FD">
        <w:rPr>
          <w:b/>
          <w:sz w:val="24"/>
          <w:szCs w:val="24"/>
        </w:rPr>
        <w:t>»</w:t>
      </w:r>
      <w:r w:rsidRPr="003C46FD">
        <w:rPr>
          <w:sz w:val="24"/>
          <w:szCs w:val="24"/>
        </w:rPr>
        <w:t xml:space="preserve"> после слов «безвозмездных поступлений в сумме» заменить цифрами «</w:t>
      </w:r>
      <w:r w:rsidRPr="003C46FD">
        <w:rPr>
          <w:b/>
          <w:sz w:val="24"/>
          <w:szCs w:val="24"/>
          <w:lang w:val="ru-RU"/>
        </w:rPr>
        <w:t>5412,4</w:t>
      </w:r>
      <w:r w:rsidRPr="003C46FD">
        <w:rPr>
          <w:b/>
          <w:sz w:val="24"/>
          <w:szCs w:val="24"/>
        </w:rPr>
        <w:t>»</w:t>
      </w:r>
      <w:r w:rsidRPr="003C46FD">
        <w:rPr>
          <w:sz w:val="24"/>
          <w:szCs w:val="24"/>
        </w:rPr>
        <w:t xml:space="preserve">; цифры </w:t>
      </w:r>
      <w:r w:rsidRPr="003C46FD">
        <w:rPr>
          <w:b/>
          <w:sz w:val="24"/>
          <w:szCs w:val="24"/>
        </w:rPr>
        <w:t>«</w:t>
      </w:r>
      <w:r w:rsidRPr="003C46FD">
        <w:rPr>
          <w:b/>
          <w:sz w:val="24"/>
          <w:szCs w:val="24"/>
          <w:lang w:val="ru-RU"/>
        </w:rPr>
        <w:t xml:space="preserve">3279,8» </w:t>
      </w:r>
      <w:r w:rsidRPr="003C46FD">
        <w:rPr>
          <w:sz w:val="24"/>
          <w:szCs w:val="24"/>
        </w:rPr>
        <w:t xml:space="preserve">после слов «межбюджетных трансфертов, получаемых из других бюджетов бюджетной системы Российской Федерации, в сумме заменить цифрами </w:t>
      </w:r>
      <w:r w:rsidRPr="003C46FD">
        <w:rPr>
          <w:b/>
          <w:sz w:val="24"/>
          <w:szCs w:val="24"/>
        </w:rPr>
        <w:t>«</w:t>
      </w:r>
      <w:r w:rsidRPr="003C46FD">
        <w:rPr>
          <w:b/>
          <w:sz w:val="24"/>
          <w:szCs w:val="24"/>
          <w:lang w:val="ru-RU"/>
        </w:rPr>
        <w:t>5412,4</w:t>
      </w:r>
      <w:r w:rsidRPr="003C46FD">
        <w:rPr>
          <w:b/>
          <w:sz w:val="24"/>
          <w:szCs w:val="24"/>
        </w:rPr>
        <w:t>»;</w:t>
      </w:r>
    </w:p>
    <w:p w:rsidR="003C46FD" w:rsidRPr="003C46FD" w:rsidRDefault="003C46FD" w:rsidP="003C46FD">
      <w:pPr>
        <w:pStyle w:val="ad"/>
        <w:widowControl w:val="0"/>
        <w:rPr>
          <w:sz w:val="24"/>
          <w:szCs w:val="24"/>
          <w:lang w:val="ru-RU"/>
        </w:rPr>
      </w:pPr>
      <w:r w:rsidRPr="003C46FD">
        <w:rPr>
          <w:sz w:val="24"/>
          <w:szCs w:val="24"/>
          <w:lang w:val="ru-RU"/>
        </w:rPr>
        <w:t xml:space="preserve">          1.2.  </w:t>
      </w:r>
      <w:r w:rsidRPr="003C46FD">
        <w:rPr>
          <w:sz w:val="24"/>
          <w:szCs w:val="24"/>
        </w:rPr>
        <w:t xml:space="preserve"> в подпункте 2 пункта 1 статьи 1 цифры </w:t>
      </w:r>
      <w:r w:rsidRPr="003C46FD">
        <w:rPr>
          <w:b/>
          <w:sz w:val="24"/>
          <w:szCs w:val="24"/>
        </w:rPr>
        <w:t>«</w:t>
      </w:r>
      <w:r w:rsidRPr="003C46FD">
        <w:rPr>
          <w:b/>
          <w:sz w:val="24"/>
          <w:szCs w:val="24"/>
          <w:lang w:val="ru-RU"/>
        </w:rPr>
        <w:t xml:space="preserve"> 13517,2</w:t>
      </w:r>
      <w:r w:rsidRPr="003C46FD">
        <w:rPr>
          <w:b/>
          <w:sz w:val="24"/>
          <w:szCs w:val="24"/>
        </w:rPr>
        <w:t>»</w:t>
      </w:r>
      <w:r w:rsidRPr="003C46FD">
        <w:rPr>
          <w:sz w:val="24"/>
          <w:szCs w:val="24"/>
        </w:rPr>
        <w:t xml:space="preserve"> заменить цифрами </w:t>
      </w:r>
      <w:r w:rsidRPr="003C46FD">
        <w:rPr>
          <w:b/>
          <w:sz w:val="24"/>
          <w:szCs w:val="24"/>
        </w:rPr>
        <w:t>«</w:t>
      </w:r>
      <w:r w:rsidRPr="003C46FD">
        <w:rPr>
          <w:b/>
          <w:sz w:val="24"/>
          <w:szCs w:val="24"/>
          <w:lang w:val="ru-RU"/>
        </w:rPr>
        <w:t>16284,1</w:t>
      </w:r>
      <w:r w:rsidRPr="003C46FD">
        <w:rPr>
          <w:b/>
          <w:sz w:val="24"/>
          <w:szCs w:val="24"/>
        </w:rPr>
        <w:t>»;</w:t>
      </w:r>
      <w:r w:rsidRPr="003C46FD">
        <w:rPr>
          <w:sz w:val="24"/>
          <w:szCs w:val="24"/>
          <w:lang w:val="ru-RU"/>
        </w:rPr>
        <w:t xml:space="preserve"> </w:t>
      </w:r>
    </w:p>
    <w:p w:rsidR="003C46FD" w:rsidRPr="003C46FD" w:rsidRDefault="003C46FD" w:rsidP="003C46FD">
      <w:pPr>
        <w:pStyle w:val="ad"/>
        <w:rPr>
          <w:sz w:val="24"/>
          <w:szCs w:val="24"/>
          <w:lang w:val="ru-RU"/>
        </w:rPr>
      </w:pPr>
      <w:r w:rsidRPr="003C46FD">
        <w:rPr>
          <w:sz w:val="24"/>
          <w:szCs w:val="24"/>
          <w:lang w:val="ru-RU"/>
        </w:rPr>
        <w:t xml:space="preserve">          </w:t>
      </w:r>
      <w:r w:rsidRPr="003C46FD">
        <w:rPr>
          <w:sz w:val="24"/>
          <w:szCs w:val="24"/>
        </w:rPr>
        <w:t>1.</w:t>
      </w:r>
      <w:r w:rsidRPr="003C46FD">
        <w:rPr>
          <w:sz w:val="24"/>
          <w:szCs w:val="24"/>
          <w:lang w:val="ru-RU"/>
        </w:rPr>
        <w:t>3</w:t>
      </w:r>
      <w:r w:rsidRPr="003C46FD">
        <w:rPr>
          <w:sz w:val="24"/>
          <w:szCs w:val="24"/>
        </w:rPr>
        <w:t>. в подпункте 3 пункта 1 статьи 1 цифры «</w:t>
      </w:r>
      <w:r w:rsidRPr="003C46FD">
        <w:rPr>
          <w:b/>
          <w:sz w:val="24"/>
          <w:szCs w:val="24"/>
          <w:lang w:val="ru-RU"/>
        </w:rPr>
        <w:t>1915,9</w:t>
      </w:r>
      <w:r w:rsidRPr="003C46FD">
        <w:rPr>
          <w:sz w:val="24"/>
          <w:szCs w:val="24"/>
        </w:rPr>
        <w:t xml:space="preserve">» заменить цифрами </w:t>
      </w:r>
      <w:r w:rsidRPr="003C46FD">
        <w:rPr>
          <w:b/>
          <w:sz w:val="24"/>
          <w:szCs w:val="24"/>
        </w:rPr>
        <w:t>«</w:t>
      </w:r>
      <w:r w:rsidRPr="003C46FD">
        <w:rPr>
          <w:b/>
          <w:sz w:val="24"/>
          <w:szCs w:val="24"/>
          <w:lang w:val="ru-RU"/>
        </w:rPr>
        <w:t>1750,2</w:t>
      </w:r>
      <w:r w:rsidRPr="003C46FD">
        <w:rPr>
          <w:b/>
          <w:sz w:val="24"/>
          <w:szCs w:val="24"/>
        </w:rPr>
        <w:t>»</w:t>
      </w:r>
      <w:r w:rsidRPr="003C46FD">
        <w:rPr>
          <w:b/>
          <w:sz w:val="24"/>
          <w:szCs w:val="24"/>
          <w:lang w:val="ru-RU"/>
        </w:rPr>
        <w:t>;</w:t>
      </w:r>
    </w:p>
    <w:p w:rsidR="003C46FD" w:rsidRPr="003C46FD" w:rsidRDefault="003C46FD" w:rsidP="003C46FD">
      <w:pPr>
        <w:spacing w:after="0" w:line="240" w:lineRule="auto"/>
        <w:jc w:val="both"/>
        <w:rPr>
          <w:rFonts w:ascii="Times New Roman" w:eastAsia="Times New Roman" w:hAnsi="Times New Roman" w:cs="Times New Roman"/>
          <w:sz w:val="24"/>
          <w:szCs w:val="24"/>
        </w:rPr>
      </w:pPr>
      <w:r w:rsidRPr="003C46FD">
        <w:rPr>
          <w:rFonts w:ascii="Times New Roman" w:hAnsi="Times New Roman" w:cs="Times New Roman"/>
          <w:sz w:val="24"/>
          <w:szCs w:val="24"/>
        </w:rPr>
        <w:t xml:space="preserve">          </w:t>
      </w:r>
      <w:r w:rsidRPr="003C46FD">
        <w:rPr>
          <w:rFonts w:ascii="Times New Roman" w:eastAsia="Times New Roman" w:hAnsi="Times New Roman" w:cs="Times New Roman"/>
          <w:sz w:val="24"/>
          <w:szCs w:val="24"/>
        </w:rPr>
        <w:t>1.4. утвердить приложение 1 «Доходы местного бюджета на 2023 год и плановый период 2024 и 2025 годы» в прилагаемой редакции;</w:t>
      </w:r>
    </w:p>
    <w:p w:rsidR="003C46FD" w:rsidRPr="003C46FD" w:rsidRDefault="003C46FD" w:rsidP="003C46FD">
      <w:pPr>
        <w:spacing w:after="0" w:line="240" w:lineRule="auto"/>
        <w:jc w:val="both"/>
        <w:rPr>
          <w:rFonts w:ascii="Times New Roman" w:eastAsia="Times New Roman" w:hAnsi="Times New Roman" w:cs="Times New Roman"/>
          <w:sz w:val="24"/>
          <w:szCs w:val="24"/>
        </w:rPr>
      </w:pPr>
      <w:r w:rsidRPr="003C46FD">
        <w:rPr>
          <w:rFonts w:ascii="Times New Roman" w:hAnsi="Times New Roman" w:cs="Times New Roman"/>
          <w:sz w:val="24"/>
          <w:szCs w:val="24"/>
        </w:rPr>
        <w:t xml:space="preserve">          1.5. </w:t>
      </w:r>
      <w:r w:rsidRPr="003C46FD">
        <w:rPr>
          <w:rFonts w:ascii="Times New Roman" w:eastAsia="Times New Roman" w:hAnsi="Times New Roman" w:cs="Times New Roman"/>
          <w:sz w:val="24"/>
          <w:szCs w:val="24"/>
        </w:rPr>
        <w:t xml:space="preserve">утвердить приложение 3 «Распределение бюджетных ассигнований по разделам, подразделам, целевым статьям </w:t>
      </w:r>
      <w:r w:rsidRPr="003C46FD">
        <w:rPr>
          <w:rFonts w:ascii="Times New Roman" w:eastAsia="Times New Roman" w:hAnsi="Times New Roman" w:cs="Times New Roman"/>
          <w:sz w:val="24"/>
          <w:szCs w:val="24"/>
        </w:rPr>
        <w:lastRenderedPageBreak/>
        <w:t xml:space="preserve">(муниципальным программам и не программным направлениям деятельности), группам и подгруппам </w:t>
      </w:r>
      <w:proofErr w:type="gramStart"/>
      <w:r w:rsidRPr="003C46FD">
        <w:rPr>
          <w:rFonts w:ascii="Times New Roman" w:eastAsia="Times New Roman" w:hAnsi="Times New Roman" w:cs="Times New Roman"/>
          <w:sz w:val="24"/>
          <w:szCs w:val="24"/>
        </w:rPr>
        <w:t>видов расходов классификации расходов бюджетов</w:t>
      </w:r>
      <w:proofErr w:type="gramEnd"/>
      <w:r w:rsidRPr="003C46FD">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3C46FD" w:rsidRPr="003C46FD" w:rsidRDefault="003C46FD" w:rsidP="003C46FD">
      <w:pPr>
        <w:spacing w:after="0" w:line="240" w:lineRule="auto"/>
        <w:jc w:val="both"/>
        <w:rPr>
          <w:rFonts w:ascii="Times New Roman" w:eastAsia="Times New Roman" w:hAnsi="Times New Roman" w:cs="Times New Roman"/>
          <w:sz w:val="24"/>
          <w:szCs w:val="24"/>
        </w:rPr>
      </w:pPr>
      <w:r w:rsidRPr="003C46FD">
        <w:rPr>
          <w:rFonts w:ascii="Times New Roman" w:hAnsi="Times New Roman" w:cs="Times New Roman"/>
          <w:sz w:val="24"/>
          <w:szCs w:val="24"/>
        </w:rPr>
        <w:t xml:space="preserve">          1.6. </w:t>
      </w:r>
      <w:r w:rsidRPr="003C46FD">
        <w:rPr>
          <w:rFonts w:ascii="Times New Roman" w:eastAsia="Times New Roman" w:hAnsi="Times New Roman" w:cs="Times New Roman"/>
          <w:sz w:val="24"/>
          <w:szCs w:val="24"/>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3C46FD">
        <w:rPr>
          <w:rFonts w:ascii="Times New Roman" w:eastAsia="Times New Roman" w:hAnsi="Times New Roman" w:cs="Times New Roman"/>
          <w:sz w:val="24"/>
          <w:szCs w:val="24"/>
        </w:rPr>
        <w:t>видов расходов классификации расходов бюджетов</w:t>
      </w:r>
      <w:proofErr w:type="gramEnd"/>
      <w:r w:rsidRPr="003C46FD">
        <w:rPr>
          <w:rFonts w:ascii="Times New Roman" w:eastAsia="Times New Roman" w:hAnsi="Times New Roman" w:cs="Times New Roman"/>
          <w:sz w:val="24"/>
          <w:szCs w:val="24"/>
        </w:rPr>
        <w:t xml:space="preserve"> на 2023 год и плановый период 2024 и 2025 годов» в прилагаемой редакции;</w:t>
      </w:r>
    </w:p>
    <w:p w:rsidR="003C46FD" w:rsidRPr="003C46FD" w:rsidRDefault="003C46FD" w:rsidP="003C46FD">
      <w:pPr>
        <w:tabs>
          <w:tab w:val="left" w:pos="567"/>
        </w:tabs>
        <w:spacing w:after="0" w:line="240" w:lineRule="auto"/>
        <w:jc w:val="both"/>
        <w:rPr>
          <w:rFonts w:ascii="Times New Roman" w:hAnsi="Times New Roman" w:cs="Times New Roman"/>
          <w:sz w:val="24"/>
          <w:szCs w:val="24"/>
        </w:rPr>
      </w:pPr>
      <w:r w:rsidRPr="003C46FD">
        <w:rPr>
          <w:rFonts w:ascii="Times New Roman" w:hAnsi="Times New Roman" w:cs="Times New Roman"/>
          <w:sz w:val="24"/>
          <w:szCs w:val="24"/>
        </w:rPr>
        <w:t xml:space="preserve">          1.7. </w:t>
      </w:r>
      <w:r w:rsidRPr="003C46FD">
        <w:rPr>
          <w:rFonts w:ascii="Times New Roman" w:eastAsia="Times New Roman" w:hAnsi="Times New Roman" w:cs="Times New Roman"/>
          <w:sz w:val="24"/>
          <w:szCs w:val="24"/>
        </w:rPr>
        <w:t>утвердить приложение 5 «Ведомственная структура расходов местного бюджета на 2023 год и плановый период 2024 и 2025 годов» в прилагаемой редакции;</w:t>
      </w:r>
      <w:r w:rsidRPr="003C46FD">
        <w:rPr>
          <w:rFonts w:ascii="Times New Roman" w:hAnsi="Times New Roman" w:cs="Times New Roman"/>
          <w:sz w:val="24"/>
          <w:szCs w:val="24"/>
        </w:rPr>
        <w:t xml:space="preserve">  </w:t>
      </w:r>
    </w:p>
    <w:p w:rsidR="003C46FD" w:rsidRPr="003C46FD" w:rsidRDefault="003C46FD" w:rsidP="003C46FD">
      <w:pPr>
        <w:spacing w:after="0" w:line="240" w:lineRule="auto"/>
        <w:ind w:firstLine="709"/>
        <w:jc w:val="both"/>
        <w:rPr>
          <w:rFonts w:ascii="Times New Roman" w:eastAsia="Times New Roman" w:hAnsi="Times New Roman" w:cs="Times New Roman"/>
          <w:sz w:val="24"/>
          <w:szCs w:val="24"/>
        </w:rPr>
      </w:pPr>
      <w:r w:rsidRPr="003C46FD">
        <w:rPr>
          <w:rFonts w:ascii="Times New Roman" w:eastAsia="Times New Roman" w:hAnsi="Times New Roman" w:cs="Times New Roman"/>
          <w:sz w:val="24"/>
          <w:szCs w:val="24"/>
        </w:rPr>
        <w:t>1.8. утвердить приложение 8 «Источники финансирования дефицита местного бюджета на 2023 год и плановый период 2024 и 2025 годов» в прилагаемой редакции;</w:t>
      </w:r>
    </w:p>
    <w:p w:rsidR="003C46FD" w:rsidRPr="003C46FD" w:rsidRDefault="003C46FD" w:rsidP="003C46FD">
      <w:pPr>
        <w:pStyle w:val="3"/>
        <w:shd w:val="clear" w:color="auto" w:fill="FFFFFF"/>
        <w:ind w:left="0"/>
        <w:jc w:val="both"/>
        <w:rPr>
          <w:b/>
          <w:sz w:val="24"/>
          <w:szCs w:val="24"/>
        </w:rPr>
      </w:pPr>
      <w:r w:rsidRPr="003C46FD">
        <w:rPr>
          <w:sz w:val="24"/>
          <w:szCs w:val="24"/>
        </w:rPr>
        <w:t xml:space="preserve">          1.9.  в пункте 1 статьи 11 цифры </w:t>
      </w:r>
      <w:r w:rsidRPr="003C46FD">
        <w:rPr>
          <w:b/>
          <w:sz w:val="24"/>
          <w:szCs w:val="24"/>
        </w:rPr>
        <w:t>«2909,2»</w:t>
      </w:r>
      <w:r w:rsidRPr="003C46FD">
        <w:rPr>
          <w:sz w:val="24"/>
          <w:szCs w:val="24"/>
        </w:rPr>
        <w:t xml:space="preserve"> заменить на </w:t>
      </w:r>
      <w:r w:rsidRPr="003C46FD">
        <w:rPr>
          <w:b/>
          <w:sz w:val="24"/>
          <w:szCs w:val="24"/>
        </w:rPr>
        <w:t>«4134,1»;</w:t>
      </w:r>
    </w:p>
    <w:p w:rsidR="003C46FD" w:rsidRPr="003C46FD" w:rsidRDefault="003C46FD" w:rsidP="003C46FD">
      <w:pPr>
        <w:pStyle w:val="3"/>
        <w:shd w:val="clear" w:color="auto" w:fill="FFFFFF"/>
        <w:ind w:left="0"/>
        <w:jc w:val="both"/>
        <w:rPr>
          <w:sz w:val="24"/>
          <w:szCs w:val="24"/>
        </w:rPr>
      </w:pPr>
      <w:r w:rsidRPr="003C46FD">
        <w:rPr>
          <w:sz w:val="24"/>
          <w:szCs w:val="24"/>
        </w:rPr>
        <w:t xml:space="preserve"> </w:t>
      </w:r>
    </w:p>
    <w:p w:rsidR="003C46FD" w:rsidRPr="003C46FD" w:rsidRDefault="003C46FD" w:rsidP="003C46FD">
      <w:pPr>
        <w:pStyle w:val="3"/>
        <w:shd w:val="clear" w:color="auto" w:fill="FFFFFF"/>
        <w:ind w:left="0"/>
        <w:jc w:val="both"/>
        <w:rPr>
          <w:sz w:val="24"/>
          <w:szCs w:val="24"/>
        </w:rPr>
      </w:pPr>
      <w:r w:rsidRPr="003C46FD">
        <w:rPr>
          <w:sz w:val="24"/>
          <w:szCs w:val="24"/>
        </w:rPr>
        <w:t xml:space="preserve">         2. Данное решение обнародовать на стенде и на официальном сайте Морозовского сельсовета, в газете «Морозовский вестник».</w:t>
      </w:r>
    </w:p>
    <w:p w:rsidR="003C46FD" w:rsidRPr="003C46FD" w:rsidRDefault="003C46FD" w:rsidP="003C46FD">
      <w:pPr>
        <w:pStyle w:val="3"/>
        <w:shd w:val="clear" w:color="auto" w:fill="FFFFFF"/>
        <w:ind w:left="0"/>
        <w:jc w:val="both"/>
        <w:rPr>
          <w:sz w:val="24"/>
          <w:szCs w:val="24"/>
        </w:rPr>
      </w:pPr>
      <w:r w:rsidRPr="003C46FD">
        <w:rPr>
          <w:sz w:val="24"/>
          <w:szCs w:val="24"/>
        </w:rPr>
        <w:t xml:space="preserve"> </w:t>
      </w:r>
    </w:p>
    <w:p w:rsidR="003C46FD" w:rsidRPr="003C46FD" w:rsidRDefault="003C46FD" w:rsidP="003C46FD">
      <w:pPr>
        <w:pStyle w:val="3"/>
        <w:shd w:val="clear" w:color="auto" w:fill="FFFFFF"/>
        <w:ind w:left="0"/>
        <w:jc w:val="both"/>
        <w:rPr>
          <w:sz w:val="24"/>
          <w:szCs w:val="24"/>
        </w:rPr>
      </w:pPr>
      <w:r w:rsidRPr="003C46FD">
        <w:rPr>
          <w:sz w:val="24"/>
          <w:szCs w:val="24"/>
        </w:rPr>
        <w:t xml:space="preserve">         3. Решение вступает в силу после его официального опубликования.</w:t>
      </w:r>
    </w:p>
    <w:p w:rsidR="003C46FD" w:rsidRPr="003C46FD" w:rsidRDefault="003C46FD" w:rsidP="003C46FD">
      <w:pPr>
        <w:pStyle w:val="3"/>
        <w:shd w:val="clear" w:color="auto" w:fill="FFFFFF"/>
        <w:ind w:left="0"/>
        <w:jc w:val="both"/>
        <w:rPr>
          <w:sz w:val="24"/>
          <w:szCs w:val="24"/>
        </w:rPr>
      </w:pPr>
    </w:p>
    <w:p w:rsidR="003C46FD" w:rsidRPr="003C46FD" w:rsidRDefault="003C46FD" w:rsidP="003C46FD">
      <w:pPr>
        <w:pStyle w:val="3"/>
        <w:shd w:val="clear" w:color="auto" w:fill="FFFFFF"/>
        <w:tabs>
          <w:tab w:val="left" w:pos="567"/>
        </w:tabs>
        <w:ind w:left="0"/>
        <w:jc w:val="both"/>
        <w:rPr>
          <w:sz w:val="24"/>
          <w:szCs w:val="24"/>
        </w:rPr>
      </w:pPr>
      <w:r w:rsidRPr="003C46FD">
        <w:rPr>
          <w:sz w:val="24"/>
          <w:szCs w:val="24"/>
        </w:rPr>
        <w:t xml:space="preserve">         4. Контроль возложить на комиссию Совета депутатов по бюджету, финансовой и налоговой политике (</w:t>
      </w:r>
      <w:proofErr w:type="spellStart"/>
      <w:r w:rsidRPr="003C46FD">
        <w:rPr>
          <w:sz w:val="24"/>
          <w:szCs w:val="24"/>
        </w:rPr>
        <w:t>Дадашова</w:t>
      </w:r>
      <w:proofErr w:type="spellEnd"/>
      <w:r w:rsidRPr="003C46FD">
        <w:rPr>
          <w:sz w:val="24"/>
          <w:szCs w:val="24"/>
        </w:rPr>
        <w:t xml:space="preserve"> Г.С.)</w:t>
      </w:r>
    </w:p>
    <w:p w:rsidR="003C46FD" w:rsidRPr="003C46FD" w:rsidRDefault="003C46FD" w:rsidP="003C46FD">
      <w:pPr>
        <w:spacing w:after="0" w:line="240" w:lineRule="auto"/>
        <w:ind w:right="-288"/>
        <w:rPr>
          <w:rFonts w:ascii="Times New Roman" w:hAnsi="Times New Roman" w:cs="Times New Roman"/>
          <w:sz w:val="24"/>
          <w:szCs w:val="24"/>
        </w:rPr>
      </w:pPr>
    </w:p>
    <w:p w:rsidR="003C46FD" w:rsidRPr="003C46FD" w:rsidRDefault="003C46FD" w:rsidP="003C46FD">
      <w:pPr>
        <w:spacing w:after="0" w:line="240" w:lineRule="auto"/>
        <w:ind w:right="-288"/>
        <w:rPr>
          <w:rFonts w:ascii="Times New Roman" w:hAnsi="Times New Roman" w:cs="Times New Roman"/>
          <w:sz w:val="24"/>
          <w:szCs w:val="24"/>
        </w:rPr>
      </w:pPr>
    </w:p>
    <w:p w:rsidR="003C46FD" w:rsidRPr="003C46FD" w:rsidRDefault="003C46FD" w:rsidP="003C46FD">
      <w:pPr>
        <w:spacing w:after="0" w:line="240" w:lineRule="auto"/>
        <w:ind w:right="-288"/>
        <w:rPr>
          <w:rFonts w:ascii="Times New Roman" w:hAnsi="Times New Roman" w:cs="Times New Roman"/>
          <w:sz w:val="24"/>
          <w:szCs w:val="24"/>
        </w:rPr>
      </w:pP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r w:rsidRPr="003C46FD">
        <w:rPr>
          <w:rFonts w:ascii="Times New Roman" w:hAnsi="Times New Roman" w:cs="Times New Roman"/>
          <w:sz w:val="24"/>
          <w:szCs w:val="24"/>
        </w:rPr>
        <w:t xml:space="preserve">Глава </w:t>
      </w:r>
      <w:r w:rsidRPr="003C46FD">
        <w:rPr>
          <w:rFonts w:ascii="Times New Roman" w:hAnsi="Times New Roman" w:cs="Times New Roman"/>
          <w:spacing w:val="-6"/>
          <w:sz w:val="24"/>
          <w:szCs w:val="24"/>
        </w:rPr>
        <w:t>Морозовского</w:t>
      </w:r>
      <w:r w:rsidRPr="003C46FD">
        <w:rPr>
          <w:rFonts w:ascii="Times New Roman" w:hAnsi="Times New Roman" w:cs="Times New Roman"/>
          <w:sz w:val="24"/>
          <w:szCs w:val="24"/>
        </w:rPr>
        <w:t xml:space="preserve"> сельсовета</w:t>
      </w: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r w:rsidRPr="003C46FD">
        <w:rPr>
          <w:rFonts w:ascii="Times New Roman" w:hAnsi="Times New Roman" w:cs="Times New Roman"/>
          <w:sz w:val="24"/>
          <w:szCs w:val="24"/>
        </w:rPr>
        <w:t>Искитимского района Новосибирской области                                П.И. Балашев</w:t>
      </w: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p>
    <w:p w:rsidR="003C46FD" w:rsidRPr="003C46FD" w:rsidRDefault="003C46FD" w:rsidP="003C46FD">
      <w:pPr>
        <w:spacing w:after="0" w:line="240" w:lineRule="auto"/>
        <w:ind w:right="-288"/>
        <w:rPr>
          <w:rFonts w:ascii="Times New Roman" w:hAnsi="Times New Roman" w:cs="Times New Roman"/>
          <w:sz w:val="24"/>
          <w:szCs w:val="24"/>
        </w:rPr>
      </w:pPr>
      <w:r w:rsidRPr="003C46FD">
        <w:rPr>
          <w:rFonts w:ascii="Times New Roman" w:hAnsi="Times New Roman" w:cs="Times New Roman"/>
          <w:sz w:val="24"/>
          <w:szCs w:val="24"/>
        </w:rPr>
        <w:t>Председатель Совета депутатов</w:t>
      </w:r>
    </w:p>
    <w:p w:rsidR="003C46FD" w:rsidRPr="003C46FD" w:rsidRDefault="003C46FD" w:rsidP="003C46FD">
      <w:pPr>
        <w:tabs>
          <w:tab w:val="left" w:pos="8430"/>
        </w:tabs>
        <w:spacing w:after="0" w:line="240" w:lineRule="auto"/>
        <w:ind w:right="-288"/>
        <w:jc w:val="both"/>
        <w:rPr>
          <w:rFonts w:ascii="Times New Roman" w:hAnsi="Times New Roman" w:cs="Times New Roman"/>
          <w:sz w:val="24"/>
          <w:szCs w:val="24"/>
        </w:rPr>
      </w:pPr>
      <w:r w:rsidRPr="003C46FD">
        <w:rPr>
          <w:rFonts w:ascii="Times New Roman" w:hAnsi="Times New Roman" w:cs="Times New Roman"/>
          <w:spacing w:val="-6"/>
          <w:sz w:val="24"/>
          <w:szCs w:val="24"/>
        </w:rPr>
        <w:t>Морозовского</w:t>
      </w:r>
      <w:r w:rsidRPr="003C46FD">
        <w:rPr>
          <w:rFonts w:ascii="Times New Roman" w:hAnsi="Times New Roman" w:cs="Times New Roman"/>
          <w:sz w:val="24"/>
          <w:szCs w:val="24"/>
        </w:rPr>
        <w:t xml:space="preserve"> сельсовета</w:t>
      </w:r>
    </w:p>
    <w:p w:rsidR="003C46FD" w:rsidRPr="003C46FD" w:rsidRDefault="003C46FD" w:rsidP="003C46FD">
      <w:pPr>
        <w:spacing w:after="0" w:line="240" w:lineRule="auto"/>
        <w:ind w:right="-288"/>
        <w:rPr>
          <w:rFonts w:ascii="Times New Roman" w:hAnsi="Times New Roman" w:cs="Times New Roman"/>
          <w:sz w:val="24"/>
          <w:szCs w:val="24"/>
        </w:rPr>
      </w:pPr>
      <w:r w:rsidRPr="003C46FD">
        <w:rPr>
          <w:rFonts w:ascii="Times New Roman" w:hAnsi="Times New Roman" w:cs="Times New Roman"/>
          <w:sz w:val="24"/>
          <w:szCs w:val="24"/>
        </w:rPr>
        <w:t>Искитимского района Новосибирской области                                      О.В. Горохова</w:t>
      </w:r>
    </w:p>
    <w:p w:rsidR="003C46FD" w:rsidRDefault="003C46FD" w:rsidP="003C46FD">
      <w:pPr>
        <w:spacing w:after="0" w:line="240" w:lineRule="auto"/>
        <w:jc w:val="both"/>
        <w:rPr>
          <w:b/>
          <w:color w:val="C0504D" w:themeColor="accent2"/>
          <w:szCs w:val="28"/>
        </w:rPr>
        <w:sectPr w:rsidR="003C46FD" w:rsidSect="003C46FD">
          <w:type w:val="continuous"/>
          <w:pgSz w:w="11906" w:h="16838" w:code="9"/>
          <w:pgMar w:top="1017" w:right="424" w:bottom="1134" w:left="567" w:header="709" w:footer="709" w:gutter="0"/>
          <w:cols w:num="2" w:space="708"/>
          <w:docGrid w:linePitch="360"/>
        </w:sectPr>
      </w:pPr>
    </w:p>
    <w:tbl>
      <w:tblPr>
        <w:tblW w:w="0" w:type="auto"/>
        <w:tblInd w:w="93" w:type="dxa"/>
        <w:tblLook w:val="04A0" w:firstRow="1" w:lastRow="0" w:firstColumn="1" w:lastColumn="0" w:noHBand="0" w:noVBand="1"/>
      </w:tblPr>
      <w:tblGrid>
        <w:gridCol w:w="473"/>
        <w:gridCol w:w="521"/>
        <w:gridCol w:w="473"/>
        <w:gridCol w:w="473"/>
        <w:gridCol w:w="473"/>
        <w:gridCol w:w="521"/>
        <w:gridCol w:w="473"/>
        <w:gridCol w:w="622"/>
        <w:gridCol w:w="521"/>
        <w:gridCol w:w="2781"/>
        <w:gridCol w:w="1039"/>
        <w:gridCol w:w="1039"/>
        <w:gridCol w:w="1062"/>
      </w:tblGrid>
      <w:tr w:rsidR="003C46FD" w:rsidRPr="009417A8" w:rsidTr="003C46FD">
        <w:trPr>
          <w:trHeight w:val="334"/>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gridSpan w:val="3"/>
            <w:tcBorders>
              <w:top w:val="nil"/>
              <w:left w:val="nil"/>
              <w:bottom w:val="nil"/>
              <w:right w:val="nil"/>
            </w:tcBorders>
            <w:shd w:val="clear" w:color="auto" w:fill="auto"/>
            <w:noWrap/>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Приложение 1</w:t>
            </w:r>
          </w:p>
        </w:tc>
      </w:tr>
      <w:tr w:rsidR="003C46FD" w:rsidRPr="009417A8" w:rsidTr="003C46FD">
        <w:trPr>
          <w:trHeight w:val="1095"/>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gridSpan w:val="3"/>
            <w:tcBorders>
              <w:top w:val="nil"/>
              <w:left w:val="nil"/>
              <w:bottom w:val="nil"/>
              <w:right w:val="nil"/>
            </w:tcBorders>
            <w:shd w:val="clear" w:color="auto" w:fill="auto"/>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3C46FD" w:rsidRPr="009417A8" w:rsidTr="003C46FD">
        <w:trPr>
          <w:trHeight w:val="285"/>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gridSpan w:val="3"/>
            <w:tcBorders>
              <w:top w:val="nil"/>
              <w:left w:val="nil"/>
              <w:bottom w:val="nil"/>
              <w:right w:val="nil"/>
            </w:tcBorders>
            <w:shd w:val="clear" w:color="auto" w:fill="auto"/>
            <w:noWrap/>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от  29.06.2023  №  125</w:t>
            </w:r>
          </w:p>
        </w:tc>
      </w:tr>
      <w:tr w:rsidR="003C46FD" w:rsidRPr="009417A8" w:rsidTr="003C46FD">
        <w:trPr>
          <w:trHeight w:val="330"/>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r>
      <w:tr w:rsidR="003C46FD" w:rsidRPr="009417A8" w:rsidTr="003C46FD">
        <w:trPr>
          <w:trHeight w:val="315"/>
        </w:trPr>
        <w:tc>
          <w:tcPr>
            <w:tcW w:w="0" w:type="auto"/>
            <w:gridSpan w:val="13"/>
            <w:tcBorders>
              <w:top w:val="nil"/>
              <w:left w:val="nil"/>
              <w:bottom w:val="nil"/>
              <w:right w:val="nil"/>
            </w:tcBorders>
            <w:shd w:val="clear" w:color="auto" w:fill="auto"/>
            <w:vAlign w:val="bottom"/>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Доходы местного бюджета на 2023 год и плановый период 2024 и 2025 годов</w:t>
            </w:r>
          </w:p>
        </w:tc>
      </w:tr>
      <w:tr w:rsidR="003C46FD" w:rsidRPr="009417A8" w:rsidTr="003C46FD">
        <w:trPr>
          <w:trHeight w:val="285"/>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r>
      <w:tr w:rsidR="003C46FD" w:rsidRPr="009417A8" w:rsidTr="003C46FD">
        <w:trPr>
          <w:trHeight w:val="315"/>
        </w:trPr>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(тыс. рублей)</w:t>
            </w:r>
          </w:p>
        </w:tc>
      </w:tr>
      <w:tr w:rsidR="003C46FD" w:rsidRPr="009417A8" w:rsidTr="003C46FD">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 строки</w:t>
            </w:r>
          </w:p>
        </w:tc>
        <w:tc>
          <w:tcPr>
            <w:tcW w:w="0" w:type="auto"/>
            <w:gridSpan w:val="8"/>
            <w:tcBorders>
              <w:top w:val="single" w:sz="4" w:space="0" w:color="auto"/>
              <w:left w:val="nil"/>
              <w:bottom w:val="single" w:sz="4" w:space="0" w:color="auto"/>
              <w:right w:val="single" w:sz="4" w:space="0" w:color="000000"/>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Наименование кода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 xml:space="preserve">Доходы </w:t>
            </w:r>
            <w:r w:rsidRPr="009417A8">
              <w:rPr>
                <w:rFonts w:eastAsia="Times New Roman"/>
                <w:sz w:val="20"/>
                <w:szCs w:val="20"/>
              </w:rPr>
              <w:br/>
              <w:t>бюджета</w:t>
            </w:r>
            <w:r w:rsidRPr="009417A8">
              <w:rPr>
                <w:rFonts w:eastAsia="Times New Roman"/>
                <w:sz w:val="20"/>
                <w:szCs w:val="20"/>
              </w:rPr>
              <w:br/>
              <w:t>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 xml:space="preserve">Доходы </w:t>
            </w:r>
            <w:r w:rsidRPr="009417A8">
              <w:rPr>
                <w:rFonts w:eastAsia="Times New Roman"/>
                <w:sz w:val="20"/>
                <w:szCs w:val="20"/>
              </w:rPr>
              <w:br/>
              <w:t>бюджета</w:t>
            </w:r>
            <w:r w:rsidRPr="009417A8">
              <w:rPr>
                <w:rFonts w:eastAsia="Times New Roman"/>
                <w:sz w:val="20"/>
                <w:szCs w:val="20"/>
              </w:rPr>
              <w:br/>
              <w:t>2024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 xml:space="preserve">Доходы </w:t>
            </w:r>
            <w:r w:rsidRPr="009417A8">
              <w:rPr>
                <w:rFonts w:eastAsia="Times New Roman"/>
                <w:sz w:val="20"/>
                <w:szCs w:val="20"/>
              </w:rPr>
              <w:br/>
              <w:t>бюджета</w:t>
            </w:r>
            <w:r w:rsidRPr="009417A8">
              <w:rPr>
                <w:rFonts w:eastAsia="Times New Roman"/>
                <w:sz w:val="20"/>
                <w:szCs w:val="20"/>
              </w:rPr>
              <w:br/>
              <w:t>2025 год</w:t>
            </w:r>
          </w:p>
        </w:tc>
      </w:tr>
      <w:tr w:rsidR="003C46FD" w:rsidRPr="009417A8" w:rsidTr="003C46FD">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sz w:val="20"/>
                <w:szCs w:val="20"/>
              </w:rPr>
            </w:pP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главного администратора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подгруппы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подстатьи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элемента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группы подвида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код аналитической группы подвида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sz w:val="20"/>
                <w:szCs w:val="20"/>
              </w:rPr>
            </w:pPr>
          </w:p>
        </w:tc>
      </w:tr>
      <w:tr w:rsidR="003C46FD" w:rsidRPr="009417A8" w:rsidTr="003C46FD">
        <w:trPr>
          <w:trHeight w:val="259"/>
        </w:trPr>
        <w:tc>
          <w:tcPr>
            <w:tcW w:w="0" w:type="auto"/>
            <w:tcBorders>
              <w:top w:val="nil"/>
              <w:left w:val="single" w:sz="4" w:space="0" w:color="auto"/>
              <w:bottom w:val="single" w:sz="4" w:space="0" w:color="auto"/>
              <w:right w:val="single" w:sz="4" w:space="0" w:color="auto"/>
            </w:tcBorders>
            <w:shd w:val="clear" w:color="auto" w:fill="auto"/>
            <w:vAlign w:val="bottom"/>
            <w:hideMark/>
          </w:tcPr>
          <w:p w:rsidR="003C46FD" w:rsidRPr="009417A8" w:rsidRDefault="003C46FD" w:rsidP="003C46FD">
            <w:pPr>
              <w:spacing w:after="0" w:line="240" w:lineRule="auto"/>
              <w:rPr>
                <w:rFonts w:ascii="Arial CYR" w:eastAsia="Times New Roman" w:hAnsi="Arial CYR" w:cs="Arial CYR"/>
                <w:b/>
                <w:bCs/>
                <w:sz w:val="20"/>
                <w:szCs w:val="20"/>
              </w:rPr>
            </w:pPr>
            <w:r w:rsidRPr="009417A8">
              <w:rPr>
                <w:rFonts w:ascii="Arial CYR" w:eastAsia="Times New Roman" w:hAnsi="Arial CYR" w:cs="Arial CYR"/>
                <w:b/>
                <w:bCs/>
                <w:sz w:val="20"/>
                <w:szCs w:val="20"/>
              </w:rPr>
              <w:t> </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4</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5</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6</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7</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8</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12</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single" w:sz="4" w:space="0" w:color="auto"/>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single" w:sz="4" w:space="0" w:color="auto"/>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9 121,5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6 857,0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7 239,5</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6 497,5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6 733,0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7 115,5</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Налог на доходы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1 137,3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1 203,0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1 259,0</w:t>
            </w:r>
          </w:p>
        </w:tc>
      </w:tr>
      <w:tr w:rsidR="003C46FD" w:rsidRPr="009417A8" w:rsidTr="003C46FD">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1 137,3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1 203,0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1 259,0</w:t>
            </w:r>
          </w:p>
        </w:tc>
      </w:tr>
      <w:tr w:rsidR="003C46FD" w:rsidRPr="009417A8" w:rsidTr="003C46FD">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1 360,4</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1 468,8</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1 729,2</w:t>
            </w:r>
          </w:p>
        </w:tc>
      </w:tr>
      <w:tr w:rsidR="003C46FD" w:rsidRPr="009417A8" w:rsidTr="003C46FD">
        <w:trPr>
          <w:trHeight w:val="183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231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w:t>
            </w:r>
            <w:r w:rsidRPr="009417A8">
              <w:rPr>
                <w:rFonts w:eastAsia="Times New Roman"/>
                <w:sz w:val="20"/>
                <w:szCs w:val="20"/>
              </w:rPr>
              <w:lastRenderedPageBreak/>
              <w:t>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lastRenderedPageBreak/>
              <w:t>663,8</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730,0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864,9</w:t>
            </w:r>
          </w:p>
        </w:tc>
      </w:tr>
      <w:tr w:rsidR="003C46FD" w:rsidRPr="009417A8" w:rsidTr="003C46FD">
        <w:trPr>
          <w:trHeight w:val="2213"/>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lastRenderedPageBreak/>
              <w:t>7</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от уплаты акцизов на моторные масла для дизельных и (или) карбюраторных (</w:t>
            </w:r>
            <w:proofErr w:type="spellStart"/>
            <w:r w:rsidRPr="009417A8">
              <w:rPr>
                <w:rFonts w:eastAsia="Times New Roman"/>
                <w:sz w:val="20"/>
                <w:szCs w:val="20"/>
              </w:rPr>
              <w:t>инжекторных</w:t>
            </w:r>
            <w:proofErr w:type="spellEnd"/>
            <w:r w:rsidRPr="009417A8">
              <w:rPr>
                <w:rFonts w:eastAsia="Times New Roman"/>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4,4</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4,6</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5,2</w:t>
            </w:r>
          </w:p>
        </w:tc>
      </w:tr>
      <w:tr w:rsidR="003C46FD" w:rsidRPr="009417A8" w:rsidTr="003C46FD">
        <w:trPr>
          <w:trHeight w:val="210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251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771,5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818,4</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951,7</w:t>
            </w:r>
          </w:p>
        </w:tc>
      </w:tr>
      <w:tr w:rsidR="003C46FD" w:rsidRPr="009417A8" w:rsidTr="003C46FD">
        <w:trPr>
          <w:trHeight w:val="20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261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w:t>
            </w:r>
            <w:r w:rsidRPr="009417A8">
              <w:rPr>
                <w:rFonts w:eastAsia="Times New Roman"/>
                <w:sz w:val="20"/>
                <w:szCs w:val="20"/>
              </w:rPr>
              <w:lastRenderedPageBreak/>
              <w:t>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lastRenderedPageBreak/>
              <w:t>-79,3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-84,2</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-92,6</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lastRenderedPageBreak/>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НАЛОГИ НА СОВОКУПНЫЙ ДОХОД</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5,7</w:t>
            </w:r>
          </w:p>
        </w:tc>
      </w:tr>
      <w:tr w:rsidR="003C46FD" w:rsidRPr="009417A8" w:rsidTr="003C46FD">
        <w:trPr>
          <w:trHeight w:val="334"/>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i/>
                <w:iCs/>
                <w:sz w:val="20"/>
                <w:szCs w:val="20"/>
              </w:rPr>
            </w:pPr>
            <w:r w:rsidRPr="009417A8">
              <w:rPr>
                <w:rFonts w:eastAsia="Times New Roman"/>
                <w:b/>
                <w:bCs/>
                <w:i/>
                <w:iCs/>
                <w:sz w:val="20"/>
                <w:szCs w:val="20"/>
              </w:rPr>
              <w:t>Единый сельскохозяйственный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5,3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5,5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5,7</w:t>
            </w:r>
          </w:p>
        </w:tc>
      </w:tr>
      <w:tr w:rsidR="003C46FD" w:rsidRPr="009417A8" w:rsidTr="003C46FD">
        <w:trPr>
          <w:trHeight w:val="387"/>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Единый сельскохозяйственный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5,7</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НАЛОГИ НА ИМУЩЕСТВО</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3 994,5</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4 055,7</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4 121,6</w:t>
            </w:r>
          </w:p>
        </w:tc>
      </w:tr>
      <w:tr w:rsidR="003C46FD" w:rsidRPr="009417A8" w:rsidTr="003C46FD">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i/>
                <w:iCs/>
                <w:sz w:val="20"/>
                <w:szCs w:val="20"/>
              </w:rPr>
            </w:pPr>
            <w:r w:rsidRPr="009417A8">
              <w:rPr>
                <w:rFonts w:eastAsia="Times New Roman"/>
                <w:b/>
                <w:bCs/>
                <w:i/>
                <w:iCs/>
                <w:sz w:val="20"/>
                <w:szCs w:val="20"/>
              </w:rPr>
              <w:t>Налог на имущество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458,8</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504,7</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555,1</w:t>
            </w:r>
          </w:p>
        </w:tc>
      </w:tr>
      <w:tr w:rsidR="003C46FD" w:rsidRPr="009417A8" w:rsidTr="003C46FD">
        <w:trPr>
          <w:trHeight w:val="822"/>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458,8</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504,7</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555,1</w:t>
            </w:r>
          </w:p>
        </w:tc>
      </w:tr>
      <w:tr w:rsidR="003C46FD" w:rsidRPr="009417A8" w:rsidTr="003C46FD">
        <w:trPr>
          <w:trHeight w:val="349"/>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ЗЕМЕЛЬНЫЙ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3 535,7</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3 551,0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i/>
                <w:iCs/>
                <w:sz w:val="20"/>
                <w:szCs w:val="20"/>
              </w:rPr>
            </w:pPr>
            <w:r w:rsidRPr="009417A8">
              <w:rPr>
                <w:rFonts w:eastAsia="Times New Roman"/>
                <w:b/>
                <w:bCs/>
                <w:i/>
                <w:iCs/>
                <w:sz w:val="20"/>
                <w:szCs w:val="20"/>
              </w:rPr>
              <w:t>3 566,5</w:t>
            </w:r>
          </w:p>
        </w:tc>
      </w:tr>
      <w:tr w:rsidR="003C46FD" w:rsidRPr="009417A8" w:rsidTr="003C46FD">
        <w:trPr>
          <w:trHeight w:val="372"/>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17</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Земельный налог с организаций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1 534,7</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1 550,0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1 565,5</w:t>
            </w:r>
          </w:p>
        </w:tc>
      </w:tr>
      <w:tr w:rsidR="003C46FD" w:rsidRPr="009417A8" w:rsidTr="003C46FD">
        <w:trPr>
          <w:trHeight w:val="619"/>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Земельный налог с организаций, обладающих земельным участком, расположенным в границах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1534,7</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1550,0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1565,5</w:t>
            </w:r>
          </w:p>
        </w:tc>
      </w:tr>
      <w:tr w:rsidR="003C46FD" w:rsidRPr="009417A8" w:rsidTr="003C46FD">
        <w:trPr>
          <w:trHeight w:val="439"/>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19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040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Земельный налог с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2 001,0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2 001,0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2 001,0</w:t>
            </w:r>
          </w:p>
        </w:tc>
      </w:tr>
      <w:tr w:rsidR="003C46FD" w:rsidRPr="009417A8" w:rsidTr="003C46FD">
        <w:trPr>
          <w:trHeight w:val="747"/>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043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2001,0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2001,0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2001,0</w:t>
            </w:r>
          </w:p>
        </w:tc>
      </w:tr>
      <w:tr w:rsidR="003C46FD" w:rsidRPr="009417A8" w:rsidTr="003C46FD">
        <w:trPr>
          <w:trHeight w:val="81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2 624,0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124,0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124,0</w:t>
            </w:r>
          </w:p>
        </w:tc>
      </w:tr>
      <w:tr w:rsidR="003C46FD" w:rsidRPr="009417A8" w:rsidTr="003C46FD">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proofErr w:type="gramStart"/>
            <w:r w:rsidRPr="009417A8">
              <w:rPr>
                <w:rFonts w:eastAsia="Times New Roman"/>
                <w:sz w:val="20"/>
                <w:szCs w:val="20"/>
              </w:rPr>
              <w:t xml:space="preserve">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w:t>
            </w:r>
            <w:r w:rsidRPr="009417A8">
              <w:rPr>
                <w:rFonts w:eastAsia="Times New Roman"/>
                <w:sz w:val="20"/>
                <w:szCs w:val="20"/>
              </w:rPr>
              <w:lastRenderedPageBreak/>
              <w:t>договоров аренды указанных земельных участков (за исключением земельных участков бюджетных и автономных учреждений)</w:t>
            </w:r>
            <w:proofErr w:type="gramEnd"/>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lastRenderedPageBreak/>
              <w:t>70,0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70,0</w:t>
            </w:r>
          </w:p>
        </w:tc>
      </w:tr>
      <w:tr w:rsidR="003C46FD" w:rsidRPr="009417A8" w:rsidTr="003C46FD">
        <w:trPr>
          <w:trHeight w:val="1208"/>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lastRenderedPageBreak/>
              <w:t>23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9417A8">
              <w:rPr>
                <w:rFonts w:eastAsia="Times New Roman"/>
                <w:sz w:val="20"/>
                <w:szCs w:val="20"/>
              </w:rPr>
              <w:t>й(</w:t>
            </w:r>
            <w:proofErr w:type="gramEnd"/>
            <w:r w:rsidRPr="009417A8">
              <w:rPr>
                <w:rFonts w:eastAsia="Times New Roman"/>
                <w:sz w:val="20"/>
                <w:szCs w:val="20"/>
              </w:rPr>
              <w:t>за исключением земельных участков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70,0</w:t>
            </w:r>
          </w:p>
        </w:tc>
      </w:tr>
      <w:tr w:rsidR="003C46FD" w:rsidRPr="009417A8" w:rsidTr="003C46FD">
        <w:trPr>
          <w:trHeight w:val="157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r>
      <w:tr w:rsidR="003C46FD" w:rsidRPr="009417A8" w:rsidTr="003C46FD">
        <w:trPr>
          <w:trHeight w:val="133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035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120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54,0</w:t>
            </w:r>
          </w:p>
        </w:tc>
      </w:tr>
      <w:tr w:rsidR="003C46FD" w:rsidRPr="009417A8" w:rsidTr="003C46FD">
        <w:trPr>
          <w:trHeight w:val="109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430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2 500,0</w:t>
            </w:r>
          </w:p>
        </w:tc>
        <w:tc>
          <w:tcPr>
            <w:tcW w:w="0" w:type="auto"/>
            <w:tcBorders>
              <w:top w:val="nil"/>
              <w:left w:val="nil"/>
              <w:bottom w:val="single" w:sz="4" w:space="0" w:color="auto"/>
              <w:right w:val="nil"/>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0,0</w:t>
            </w:r>
          </w:p>
        </w:tc>
        <w:tc>
          <w:tcPr>
            <w:tcW w:w="0" w:type="auto"/>
            <w:tcBorders>
              <w:top w:val="nil"/>
              <w:left w:val="single" w:sz="4" w:space="0" w:color="auto"/>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0,0</w:t>
            </w:r>
          </w:p>
        </w:tc>
      </w:tr>
      <w:tr w:rsidR="003C46FD" w:rsidRPr="009417A8" w:rsidTr="003C46FD">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БЕЗВОЗМЕЗДНЫЕ ПОСТУПЛЕНИЯ</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5 412,4</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686,9</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665,4</w:t>
            </w:r>
          </w:p>
        </w:tc>
      </w:tr>
      <w:tr w:rsidR="003C46FD" w:rsidRPr="009417A8" w:rsidTr="003C46FD">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27</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5 412,4</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686,9</w:t>
            </w:r>
          </w:p>
        </w:tc>
        <w:tc>
          <w:tcPr>
            <w:tcW w:w="0" w:type="auto"/>
            <w:tcBorders>
              <w:top w:val="nil"/>
              <w:left w:val="nil"/>
              <w:bottom w:val="single" w:sz="4" w:space="0" w:color="auto"/>
              <w:right w:val="single" w:sz="4" w:space="0" w:color="auto"/>
            </w:tcBorders>
            <w:shd w:val="clear" w:color="000000" w:fill="DDEBF7"/>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665,4</w:t>
            </w:r>
          </w:p>
        </w:tc>
      </w:tr>
      <w:tr w:rsidR="003C46FD" w:rsidRPr="009417A8" w:rsidTr="003C46FD">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 xml:space="preserve">Дотации бюджетам субъектов Российской </w:t>
            </w:r>
            <w:r w:rsidRPr="009417A8">
              <w:rPr>
                <w:rFonts w:eastAsia="Times New Roman"/>
                <w:b/>
                <w:bCs/>
                <w:sz w:val="20"/>
                <w:szCs w:val="20"/>
              </w:rPr>
              <w:lastRenderedPageBreak/>
              <w:t>Федерации и муниципальных образований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lastRenderedPageBreak/>
              <w:t>1 353,6</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512,9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487,1</w:t>
            </w:r>
          </w:p>
        </w:tc>
      </w:tr>
      <w:tr w:rsidR="003C46FD" w:rsidRPr="009417A8" w:rsidTr="003C46FD">
        <w:trPr>
          <w:trHeight w:val="413"/>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lastRenderedPageBreak/>
              <w:t>29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Дотации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1 353,6</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512,9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487,1</w:t>
            </w:r>
          </w:p>
        </w:tc>
      </w:tr>
      <w:tr w:rsidR="003C46FD" w:rsidRPr="009417A8" w:rsidTr="003C46FD">
        <w:trPr>
          <w:trHeight w:val="604"/>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1353,6</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512,9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487,1</w:t>
            </w:r>
          </w:p>
        </w:tc>
      </w:tr>
      <w:tr w:rsidR="003C46FD" w:rsidRPr="009417A8" w:rsidTr="003C46FD">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Субсидии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30,3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29,0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27,7</w:t>
            </w:r>
          </w:p>
        </w:tc>
      </w:tr>
      <w:tr w:rsidR="003C46FD" w:rsidRPr="009417A8" w:rsidTr="003C46FD">
        <w:trPr>
          <w:trHeight w:val="529"/>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 xml:space="preserve">Прочие субсидии бюджетам сельских поселений </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30,3</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29,0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27,7</w:t>
            </w:r>
          </w:p>
        </w:tc>
      </w:tr>
      <w:tr w:rsidR="003C46FD" w:rsidRPr="009417A8" w:rsidTr="003C46FD">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33</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134,9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145,0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150,6</w:t>
            </w:r>
          </w:p>
        </w:tc>
      </w:tr>
      <w:tr w:rsidR="003C46FD" w:rsidRPr="009417A8" w:rsidTr="003C46FD">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Субвенции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r>
      <w:tr w:rsidR="003C46FD" w:rsidRPr="009417A8" w:rsidTr="003C46FD">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0,1</w:t>
            </w:r>
          </w:p>
        </w:tc>
      </w:tr>
      <w:tr w:rsidR="003C46FD" w:rsidRPr="009417A8" w:rsidTr="003C46FD">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36</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134,8</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144,9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150,5</w:t>
            </w:r>
          </w:p>
        </w:tc>
      </w:tr>
      <w:tr w:rsidR="003C46FD" w:rsidRPr="009417A8" w:rsidTr="003C46FD">
        <w:trPr>
          <w:trHeight w:val="825"/>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37</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134,8</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144,9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150,5</w:t>
            </w:r>
          </w:p>
        </w:tc>
      </w:tr>
      <w:tr w:rsidR="003C46FD" w:rsidRPr="009417A8" w:rsidTr="003C46FD">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38</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3 893,6</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0,0</w:t>
            </w:r>
          </w:p>
        </w:tc>
      </w:tr>
      <w:tr w:rsidR="003C46FD" w:rsidRPr="009417A8" w:rsidTr="003C46FD">
        <w:trPr>
          <w:trHeight w:val="668"/>
        </w:trPr>
        <w:tc>
          <w:tcPr>
            <w:tcW w:w="0" w:type="auto"/>
            <w:tcBorders>
              <w:top w:val="nil"/>
              <w:left w:val="single" w:sz="4" w:space="0" w:color="auto"/>
              <w:bottom w:val="single" w:sz="4" w:space="0" w:color="auto"/>
              <w:right w:val="single" w:sz="4" w:space="0" w:color="auto"/>
            </w:tcBorders>
            <w:shd w:val="clear" w:color="auto" w:fill="auto"/>
            <w:noWrap/>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39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49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3C46FD" w:rsidRPr="009417A8" w:rsidRDefault="003C46FD" w:rsidP="003C46FD">
            <w:pPr>
              <w:spacing w:after="0" w:line="240" w:lineRule="auto"/>
              <w:jc w:val="center"/>
              <w:rPr>
                <w:rFonts w:eastAsia="Times New Roman"/>
                <w:sz w:val="20"/>
                <w:szCs w:val="20"/>
              </w:rPr>
            </w:pPr>
            <w:r w:rsidRPr="009417A8">
              <w:rPr>
                <w:rFonts w:eastAsia="Times New Roman"/>
                <w:sz w:val="20"/>
                <w:szCs w:val="20"/>
              </w:rPr>
              <w:t>150</w:t>
            </w:r>
          </w:p>
        </w:tc>
        <w:tc>
          <w:tcPr>
            <w:tcW w:w="0" w:type="auto"/>
            <w:tcBorders>
              <w:top w:val="nil"/>
              <w:left w:val="nil"/>
              <w:bottom w:val="single" w:sz="4" w:space="0" w:color="auto"/>
              <w:right w:val="single" w:sz="4" w:space="0" w:color="auto"/>
            </w:tcBorders>
            <w:shd w:val="clear" w:color="auto" w:fill="auto"/>
            <w:hideMark/>
          </w:tcPr>
          <w:p w:rsidR="003C46FD" w:rsidRPr="009417A8" w:rsidRDefault="003C46FD" w:rsidP="003C46FD">
            <w:pPr>
              <w:spacing w:after="0" w:line="240" w:lineRule="auto"/>
              <w:rPr>
                <w:rFonts w:eastAsia="Times New Roman"/>
                <w:sz w:val="20"/>
                <w:szCs w:val="20"/>
              </w:rPr>
            </w:pPr>
            <w:r w:rsidRPr="009417A8">
              <w:rPr>
                <w:rFonts w:eastAsia="Times New Roman"/>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3 893,6</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0,0</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0,0</w:t>
            </w:r>
          </w:p>
        </w:tc>
      </w:tr>
      <w:tr w:rsidR="003C46FD" w:rsidRPr="009417A8" w:rsidTr="003C46FD">
        <w:trPr>
          <w:trHeight w:val="345"/>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hideMark/>
          </w:tcPr>
          <w:p w:rsidR="003C46FD" w:rsidRPr="009417A8" w:rsidRDefault="003C46FD" w:rsidP="003C46FD">
            <w:pPr>
              <w:spacing w:after="0" w:line="240" w:lineRule="auto"/>
              <w:rPr>
                <w:rFonts w:eastAsia="Times New Roman"/>
                <w:b/>
                <w:bCs/>
                <w:sz w:val="20"/>
                <w:szCs w:val="20"/>
              </w:rPr>
            </w:pPr>
            <w:r w:rsidRPr="009417A8">
              <w:rPr>
                <w:rFonts w:eastAsia="Times New Roman"/>
                <w:b/>
                <w:bCs/>
                <w:sz w:val="20"/>
                <w:szCs w:val="20"/>
              </w:rPr>
              <w:t>ВСЕГО</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14 533,9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7 543,9</w:t>
            </w:r>
          </w:p>
        </w:tc>
        <w:tc>
          <w:tcPr>
            <w:tcW w:w="0" w:type="auto"/>
            <w:tcBorders>
              <w:top w:val="nil"/>
              <w:left w:val="nil"/>
              <w:bottom w:val="single" w:sz="4" w:space="0" w:color="auto"/>
              <w:right w:val="single" w:sz="4" w:space="0" w:color="auto"/>
            </w:tcBorders>
            <w:shd w:val="clear" w:color="000000" w:fill="FFFFFF"/>
            <w:noWrap/>
            <w:vAlign w:val="center"/>
            <w:hideMark/>
          </w:tcPr>
          <w:p w:rsidR="003C46FD" w:rsidRPr="009417A8" w:rsidRDefault="003C46FD" w:rsidP="003C46FD">
            <w:pPr>
              <w:spacing w:after="0" w:line="240" w:lineRule="auto"/>
              <w:jc w:val="right"/>
              <w:rPr>
                <w:rFonts w:eastAsia="Times New Roman"/>
                <w:b/>
                <w:bCs/>
                <w:sz w:val="20"/>
                <w:szCs w:val="20"/>
              </w:rPr>
            </w:pPr>
            <w:r w:rsidRPr="009417A8">
              <w:rPr>
                <w:rFonts w:eastAsia="Times New Roman"/>
                <w:b/>
                <w:bCs/>
                <w:sz w:val="20"/>
                <w:szCs w:val="20"/>
              </w:rPr>
              <w:t>7 904,9</w:t>
            </w:r>
          </w:p>
        </w:tc>
      </w:tr>
    </w:tbl>
    <w:p w:rsidR="003C46FD" w:rsidRDefault="003C46FD" w:rsidP="003C46FD">
      <w:pPr>
        <w:spacing w:after="0" w:line="240" w:lineRule="auto"/>
      </w:pPr>
    </w:p>
    <w:p w:rsidR="003C46FD" w:rsidRDefault="003C46FD" w:rsidP="003C46FD">
      <w:pPr>
        <w:spacing w:after="0" w:line="240" w:lineRule="auto"/>
      </w:pPr>
    </w:p>
    <w:p w:rsidR="003C46FD" w:rsidRDefault="003C46FD" w:rsidP="003C46FD">
      <w:pPr>
        <w:spacing w:after="0" w:line="240" w:lineRule="auto"/>
      </w:pPr>
    </w:p>
    <w:tbl>
      <w:tblPr>
        <w:tblW w:w="0" w:type="auto"/>
        <w:tblInd w:w="93" w:type="dxa"/>
        <w:tblLook w:val="04A0" w:firstRow="1" w:lastRow="0" w:firstColumn="1" w:lastColumn="0" w:noHBand="0" w:noVBand="1"/>
      </w:tblPr>
      <w:tblGrid>
        <w:gridCol w:w="273"/>
        <w:gridCol w:w="3822"/>
        <w:gridCol w:w="440"/>
        <w:gridCol w:w="472"/>
        <w:gridCol w:w="1508"/>
        <w:gridCol w:w="581"/>
        <w:gridCol w:w="1195"/>
        <w:gridCol w:w="1090"/>
        <w:gridCol w:w="1090"/>
      </w:tblGrid>
      <w:tr w:rsidR="003C46FD" w:rsidRPr="009417A8" w:rsidTr="003C46FD">
        <w:trPr>
          <w:trHeight w:val="31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Приложение 3</w:t>
            </w:r>
          </w:p>
        </w:tc>
      </w:tr>
      <w:tr w:rsidR="003C46FD" w:rsidRPr="009417A8" w:rsidTr="003C46FD">
        <w:trPr>
          <w:trHeight w:val="112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от 29.06.2023 № 125</w:t>
            </w:r>
          </w:p>
        </w:tc>
      </w:tr>
      <w:tr w:rsidR="003C46FD" w:rsidRPr="009417A8" w:rsidTr="003C46FD">
        <w:trPr>
          <w:trHeight w:val="19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p>
        </w:tc>
      </w:tr>
      <w:tr w:rsidR="003C46FD" w:rsidRPr="009417A8" w:rsidTr="003C46FD">
        <w:trPr>
          <w:trHeight w:val="94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3C46FD" w:rsidRPr="009417A8" w:rsidRDefault="003C46FD" w:rsidP="003C46FD">
            <w:pPr>
              <w:spacing w:after="0" w:line="240" w:lineRule="auto"/>
              <w:jc w:val="center"/>
              <w:rPr>
                <w:rFonts w:eastAsia="Times New Roman"/>
                <w:b/>
                <w:bCs/>
              </w:rPr>
            </w:pPr>
            <w:r w:rsidRPr="009417A8">
              <w:rPr>
                <w:rFonts w:eastAsia="Times New Roman"/>
                <w:b/>
                <w:bCs/>
              </w:rPr>
              <w:t xml:space="preserve">Распределение бюджетных ассигнований по разделам, подразделам, целевым статьям (муниципальным программ и </w:t>
            </w:r>
            <w:proofErr w:type="spellStart"/>
            <w:r w:rsidRPr="009417A8">
              <w:rPr>
                <w:rFonts w:eastAsia="Times New Roman"/>
                <w:b/>
                <w:bCs/>
              </w:rPr>
              <w:t>непрограмным</w:t>
            </w:r>
            <w:proofErr w:type="spellEnd"/>
            <w:r w:rsidRPr="009417A8">
              <w:rPr>
                <w:rFonts w:eastAsia="Times New Roman"/>
                <w:b/>
                <w:bCs/>
              </w:rPr>
              <w:t xml:space="preserve"> направлениям деятельности) группам и подгруппам видов расходов  бюджета на 2023 и плановый период 2024 и 2025 годов</w:t>
            </w:r>
          </w:p>
        </w:tc>
      </w:tr>
      <w:tr w:rsidR="003C46FD" w:rsidRPr="009417A8" w:rsidTr="003C46FD">
        <w:trPr>
          <w:trHeight w:val="18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r w:rsidRPr="009417A8">
              <w:rPr>
                <w:rFonts w:eastAsia="Times New Roman"/>
              </w:rPr>
              <w:t>тыс. рублей</w:t>
            </w:r>
          </w:p>
        </w:tc>
      </w:tr>
      <w:tr w:rsidR="003C46FD" w:rsidRPr="009417A8" w:rsidTr="003C46FD">
        <w:trPr>
          <w:trHeight w:val="37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2023 год</w:t>
            </w:r>
          </w:p>
        </w:tc>
        <w:tc>
          <w:tcPr>
            <w:tcW w:w="0" w:type="auto"/>
            <w:vMerge w:val="restart"/>
            <w:tcBorders>
              <w:top w:val="single" w:sz="4" w:space="0" w:color="auto"/>
              <w:left w:val="nil"/>
              <w:bottom w:val="single" w:sz="4" w:space="0" w:color="auto"/>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2024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2025 год</w:t>
            </w:r>
          </w:p>
        </w:tc>
      </w:tr>
      <w:tr w:rsidR="003C46FD" w:rsidRPr="009417A8" w:rsidTr="003C46FD">
        <w:trPr>
          <w:trHeight w:val="84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Наименование</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РЗ</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proofErr w:type="gramStart"/>
            <w:r w:rsidRPr="009417A8">
              <w:rPr>
                <w:rFonts w:eastAsia="Times New Roman"/>
                <w:b/>
                <w:bCs/>
              </w:rPr>
              <w:t>ПР</w:t>
            </w:r>
            <w:proofErr w:type="gramEnd"/>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КЦСР</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КВР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nil"/>
              <w:bottom w:val="single" w:sz="4" w:space="0" w:color="auto"/>
              <w:right w:val="nil"/>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r>
      <w:tr w:rsidR="003C46FD" w:rsidRPr="009417A8" w:rsidTr="003C46FD">
        <w:trPr>
          <w:trHeight w:val="30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7</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8</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5 376,9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3 749,7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3 643,9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4 136,4</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2 633,8</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4 136,4</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2 739,6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2 633,8</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2 401,7</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1 734,5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433,7</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Резервные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Другие общегосударственные вопросы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264,5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264,5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107,5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Выполнение других обязательств 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НАЦИОНАЛЬНАЯ ОБОРОНА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Мобилизационная и вневойсковая подготовка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НАЦИОНАЛЬНАЯ БЕЗОПАСНОСТЬ И ПРАВООХРАНИТЕЛЬНАЯ </w:t>
            </w:r>
            <w:r w:rsidRPr="009417A8">
              <w:rPr>
                <w:rFonts w:eastAsia="Times New Roman"/>
                <w:b/>
                <w:bCs/>
              </w:rPr>
              <w:lastRenderedPageBreak/>
              <w:t>ДЕЯТЕЛЬНОСТЬ</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lastRenderedPageBreak/>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НАЦИОНАЛЬНАЯ ЭКОНОМИКА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Дорожное хозяйство (дорожные фонды)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3 639,2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3 606,9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1 727,2</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27,7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proofErr w:type="spellStart"/>
            <w:r w:rsidRPr="009417A8">
              <w:rPr>
                <w:rFonts w:eastAsia="Times New Roman"/>
                <w:b/>
                <w:bCs/>
              </w:rPr>
              <w:t>Софинансирование</w:t>
            </w:r>
            <w:proofErr w:type="spellEnd"/>
            <w:r w:rsidRPr="009417A8">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ЖИЛИЩНО-КОММУНАЛЬНОЕ ХОЗЯЙСТВО</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Благоустройство</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Подпрограмма "Организация и содержание мест </w:t>
            </w:r>
            <w:proofErr w:type="spellStart"/>
            <w:r w:rsidRPr="009417A8">
              <w:rPr>
                <w:rFonts w:eastAsia="Times New Roman"/>
                <w:b/>
                <w:bCs/>
              </w:rPr>
              <w:t>зихоронений</w:t>
            </w:r>
            <w:proofErr w:type="spellEnd"/>
            <w:r w:rsidRPr="009417A8">
              <w:rPr>
                <w:rFonts w:eastAsia="Times New Roman"/>
                <w:b/>
                <w:bCs/>
              </w:rPr>
              <w:t xml:space="preserve">" муниципальной программы "Благоустройство территории Морозовского сельсовета Искитимского района </w:t>
            </w:r>
            <w:r w:rsidRPr="009417A8">
              <w:rPr>
                <w:rFonts w:eastAsia="Times New Roman"/>
                <w:b/>
                <w:bCs/>
              </w:rPr>
              <w:lastRenderedPageBreak/>
              <w:t>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lastRenderedPageBreak/>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Подпрограмма "Прочие мероприятия по благоустройству </w:t>
            </w:r>
            <w:proofErr w:type="spellStart"/>
            <w:r w:rsidRPr="009417A8">
              <w:rPr>
                <w:rFonts w:eastAsia="Times New Roman"/>
                <w:b/>
                <w:bCs/>
              </w:rPr>
              <w:t>територии</w:t>
            </w:r>
            <w:proofErr w:type="spellEnd"/>
            <w:r w:rsidRPr="009417A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КУЛЬТУРА, КИНЕМАТОГРАФИЯ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Культура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2 249,1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1 682,1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СОЦИАЛЬНАЯ ПОЛИТИКА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Пенсионное обеспечение</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ФИЗИЧЕСКАЯ КУЛЬТУРА И СПОРТ</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Другие вопросы в области физической культуры и спорта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40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Итого расходов</w:t>
            </w:r>
          </w:p>
        </w:tc>
        <w:tc>
          <w:tcPr>
            <w:tcW w:w="0" w:type="auto"/>
            <w:tcBorders>
              <w:top w:val="nil"/>
              <w:left w:val="nil"/>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16 284,1</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7 543,9</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7 904,9</w:t>
            </w: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r>
    </w:tbl>
    <w:p w:rsidR="003C46FD" w:rsidRDefault="003C46FD" w:rsidP="003C46FD">
      <w:pPr>
        <w:spacing w:after="0" w:line="240" w:lineRule="auto"/>
      </w:pPr>
    </w:p>
    <w:p w:rsidR="003C46FD" w:rsidRDefault="003C46FD" w:rsidP="003C46FD">
      <w:pPr>
        <w:spacing w:after="0" w:line="240" w:lineRule="auto"/>
      </w:pPr>
    </w:p>
    <w:tbl>
      <w:tblPr>
        <w:tblW w:w="0" w:type="auto"/>
        <w:tblInd w:w="93" w:type="dxa"/>
        <w:tblLook w:val="04A0" w:firstRow="1" w:lastRow="0" w:firstColumn="1" w:lastColumn="0" w:noHBand="0" w:noVBand="1"/>
      </w:tblPr>
      <w:tblGrid>
        <w:gridCol w:w="272"/>
        <w:gridCol w:w="3393"/>
        <w:gridCol w:w="1508"/>
        <w:gridCol w:w="581"/>
        <w:gridCol w:w="440"/>
        <w:gridCol w:w="472"/>
        <w:gridCol w:w="1201"/>
        <w:gridCol w:w="1096"/>
        <w:gridCol w:w="1508"/>
      </w:tblGrid>
      <w:tr w:rsidR="003C46FD" w:rsidRPr="009417A8" w:rsidTr="003C46FD">
        <w:trPr>
          <w:trHeight w:val="28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Приложение 4</w:t>
            </w:r>
          </w:p>
        </w:tc>
      </w:tr>
      <w:tr w:rsidR="003C46FD" w:rsidRPr="009417A8" w:rsidTr="003C46FD">
        <w:trPr>
          <w:trHeight w:val="106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3C46FD" w:rsidRPr="009417A8" w:rsidTr="003C46FD">
        <w:trPr>
          <w:trHeight w:val="27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от 29.06.2023 № 125</w:t>
            </w:r>
          </w:p>
        </w:tc>
      </w:tr>
      <w:tr w:rsidR="003C46FD" w:rsidRPr="009417A8" w:rsidTr="003C46FD">
        <w:trPr>
          <w:trHeight w:val="100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8"/>
            <w:tcBorders>
              <w:top w:val="nil"/>
              <w:left w:val="nil"/>
              <w:bottom w:val="nil"/>
              <w:right w:val="nil"/>
            </w:tcBorders>
            <w:shd w:val="clear" w:color="auto" w:fill="auto"/>
            <w:hideMark/>
          </w:tcPr>
          <w:p w:rsidR="003C46FD" w:rsidRPr="009417A8" w:rsidRDefault="003C46FD" w:rsidP="003C46FD">
            <w:pPr>
              <w:spacing w:after="0" w:line="240" w:lineRule="auto"/>
              <w:jc w:val="center"/>
              <w:rPr>
                <w:rFonts w:eastAsia="Times New Roman"/>
                <w:b/>
                <w:bCs/>
              </w:rPr>
            </w:pPr>
            <w:r w:rsidRPr="009417A8">
              <w:rPr>
                <w:rFonts w:eastAsia="Times New Roman"/>
                <w:b/>
                <w:bCs/>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бюджета на 2023 и плановый период 2024 и 2025 годов</w:t>
            </w: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r w:rsidRPr="009417A8">
              <w:rPr>
                <w:rFonts w:eastAsia="Times New Roman"/>
              </w:rPr>
              <w:t>тыс. рублей</w:t>
            </w:r>
          </w:p>
        </w:tc>
      </w:tr>
      <w:tr w:rsidR="003C46FD" w:rsidRPr="009417A8" w:rsidTr="003C46FD">
        <w:trPr>
          <w:trHeight w:val="37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РЗ</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proofErr w:type="gramStart"/>
            <w:r w:rsidRPr="009417A8">
              <w:rPr>
                <w:rFonts w:eastAsia="Times New Roman"/>
                <w:b/>
                <w:bCs/>
              </w:rPr>
              <w:t>ПР</w:t>
            </w:r>
            <w:proofErr w:type="gramEnd"/>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2023 год</w:t>
            </w:r>
          </w:p>
        </w:tc>
        <w:tc>
          <w:tcPr>
            <w:tcW w:w="0" w:type="auto"/>
            <w:vMerge w:val="restart"/>
            <w:tcBorders>
              <w:top w:val="single" w:sz="4" w:space="0" w:color="auto"/>
              <w:left w:val="nil"/>
              <w:bottom w:val="single" w:sz="4" w:space="0" w:color="auto"/>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2024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2025 год</w:t>
            </w:r>
          </w:p>
        </w:tc>
      </w:tr>
      <w:tr w:rsidR="003C46FD" w:rsidRPr="009417A8" w:rsidTr="003C46FD">
        <w:trPr>
          <w:trHeight w:val="36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nil"/>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nil"/>
              <w:bottom w:val="single" w:sz="4" w:space="0" w:color="auto"/>
              <w:right w:val="nil"/>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r>
      <w:tr w:rsidR="003C46FD" w:rsidRPr="009417A8" w:rsidTr="003C46FD">
        <w:trPr>
          <w:trHeight w:val="30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3</w:t>
            </w:r>
          </w:p>
        </w:tc>
        <w:tc>
          <w:tcPr>
            <w:tcW w:w="0" w:type="auto"/>
            <w:tcBorders>
              <w:top w:val="single" w:sz="4" w:space="0" w:color="auto"/>
              <w:left w:val="nil"/>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6</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7</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8</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Муниципальная программа "Обеспечение пожарной безопасности на территории Морозовского сельсовета Искитимского района </w:t>
            </w:r>
            <w:r w:rsidRPr="009417A8">
              <w:rPr>
                <w:rFonts w:eastAsia="Times New Roman"/>
                <w:b/>
                <w:bCs/>
              </w:rPr>
              <w:lastRenderedPageBreak/>
              <w:t>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lastRenderedPageBreak/>
              <w:t>50.0.00.00000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пожарной безопасности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"Дорожное хозяйство в Морозовском сельсовете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3 639,2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3 606,9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1 727,2</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Управление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27,7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proofErr w:type="spellStart"/>
            <w:r w:rsidRPr="009417A8">
              <w:rPr>
                <w:rFonts w:eastAsia="Times New Roman"/>
                <w:b/>
                <w:bCs/>
              </w:rPr>
              <w:t>Софинансирование</w:t>
            </w:r>
            <w:proofErr w:type="spellEnd"/>
            <w:r w:rsidRPr="009417A8">
              <w:rPr>
                <w:rFonts w:eastAsia="Times New Roman"/>
                <w:b/>
                <w:bCs/>
              </w:rPr>
              <w:t xml:space="preserve"> по управлению дорожным хозяйством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Мероприятие "Уличное освещение"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Подпрограмма "Организация и содержание мест </w:t>
            </w:r>
            <w:proofErr w:type="spellStart"/>
            <w:r w:rsidRPr="009417A8">
              <w:rPr>
                <w:rFonts w:eastAsia="Times New Roman"/>
                <w:b/>
                <w:bCs/>
              </w:rPr>
              <w:t>зихоронений</w:t>
            </w:r>
            <w:proofErr w:type="spellEnd"/>
            <w:r w:rsidRPr="009417A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Подпрограмма "Прочие мероприятия по благоустройству </w:t>
            </w:r>
            <w:proofErr w:type="spellStart"/>
            <w:r w:rsidRPr="009417A8">
              <w:rPr>
                <w:rFonts w:eastAsia="Times New Roman"/>
                <w:b/>
                <w:bCs/>
              </w:rPr>
              <w:t>територии</w:t>
            </w:r>
            <w:proofErr w:type="spellEnd"/>
            <w:r w:rsidRPr="009417A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"Прочие мероприятия" по благоустройству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2 249,1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Обеспечение сбалансированности местных бюджетов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1 682,1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развитию физической культуры и спорта на территории поселения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5 738,7</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4 304,1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4 406,0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выплаты по оплате труда работников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1 734,5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539,5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433,7</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Иные межбюджетные трансферты бюджетам бюджетной системы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107,5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 xml:space="preserve">Закупка товаров, работ и услуг для обеспечения государственных </w:t>
            </w:r>
            <w:r w:rsidRPr="009417A8">
              <w:rPr>
                <w:rFonts w:eastAsia="Times New Roman"/>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lastRenderedPageBreak/>
              <w:t>99.0.00.00910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Выполнение других обязательств государства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Глава муниципального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Резервные фонды местных администраций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870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115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144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r>
      <w:tr w:rsidR="003C46FD" w:rsidRPr="009417A8" w:rsidTr="003C46FD">
        <w:trPr>
          <w:trHeight w:val="58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870"/>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345"/>
        </w:trPr>
        <w:tc>
          <w:tcPr>
            <w:tcW w:w="0" w:type="auto"/>
            <w:tcBorders>
              <w:top w:val="nil"/>
              <w:left w:val="nil"/>
              <w:bottom w:val="nil"/>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42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Итого расходов</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nil"/>
              <w:bottom w:val="single" w:sz="4" w:space="0" w:color="auto"/>
              <w:right w:val="nil"/>
            </w:tcBorders>
            <w:shd w:val="clear" w:color="auto" w:fill="auto"/>
            <w:noWrap/>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16 284,1</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7 543,9</w:t>
            </w:r>
          </w:p>
        </w:tc>
        <w:tc>
          <w:tcPr>
            <w:tcW w:w="0" w:type="auto"/>
            <w:tcBorders>
              <w:top w:val="nil"/>
              <w:left w:val="nil"/>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7 904,9</w:t>
            </w:r>
          </w:p>
        </w:tc>
      </w:tr>
    </w:tbl>
    <w:p w:rsidR="003C46FD" w:rsidRDefault="003C46FD" w:rsidP="003C46FD">
      <w:pPr>
        <w:spacing w:after="0" w:line="240" w:lineRule="auto"/>
      </w:pPr>
    </w:p>
    <w:p w:rsidR="003C46FD" w:rsidRDefault="003C46FD" w:rsidP="003C46FD">
      <w:pPr>
        <w:spacing w:after="0" w:line="240" w:lineRule="auto"/>
      </w:pPr>
    </w:p>
    <w:p w:rsidR="003C46FD" w:rsidRDefault="003C46FD" w:rsidP="003C46FD">
      <w:pPr>
        <w:spacing w:after="0" w:line="240" w:lineRule="auto"/>
      </w:pPr>
    </w:p>
    <w:tbl>
      <w:tblPr>
        <w:tblW w:w="0" w:type="auto"/>
        <w:tblInd w:w="93" w:type="dxa"/>
        <w:tblLook w:val="04A0" w:firstRow="1" w:lastRow="0" w:firstColumn="1" w:lastColumn="0" w:noHBand="0" w:noVBand="1"/>
      </w:tblPr>
      <w:tblGrid>
        <w:gridCol w:w="3293"/>
        <w:gridCol w:w="667"/>
        <w:gridCol w:w="440"/>
        <w:gridCol w:w="472"/>
        <w:gridCol w:w="1508"/>
        <w:gridCol w:w="581"/>
        <w:gridCol w:w="1101"/>
        <w:gridCol w:w="990"/>
        <w:gridCol w:w="1419"/>
      </w:tblGrid>
      <w:tr w:rsidR="003C46FD" w:rsidRPr="009417A8" w:rsidTr="003C46FD">
        <w:trPr>
          <w:trHeight w:val="31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Приложение 5</w:t>
            </w:r>
          </w:p>
        </w:tc>
      </w:tr>
      <w:tr w:rsidR="003C46FD" w:rsidRPr="009417A8" w:rsidTr="003C46FD">
        <w:trPr>
          <w:trHeight w:val="100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3C46FD" w:rsidRPr="009417A8" w:rsidTr="003C46FD">
        <w:trPr>
          <w:trHeight w:val="43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gridSpan w:val="3"/>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от 29.06.2023 № 125</w:t>
            </w:r>
          </w:p>
        </w:tc>
      </w:tr>
      <w:tr w:rsidR="003C46FD" w:rsidRPr="009417A8" w:rsidTr="003C46FD">
        <w:trPr>
          <w:trHeight w:val="495"/>
        </w:trPr>
        <w:tc>
          <w:tcPr>
            <w:tcW w:w="0" w:type="auto"/>
            <w:gridSpan w:val="9"/>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Ведомственная структура расходов районного бюджета на 2023 год и плановый период 2024 и 2025 годов</w:t>
            </w:r>
          </w:p>
        </w:tc>
      </w:tr>
      <w:tr w:rsidR="003C46FD" w:rsidRPr="009417A8" w:rsidTr="003C46FD">
        <w:trPr>
          <w:trHeight w:val="255"/>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rPr>
            </w:pPr>
            <w:r w:rsidRPr="009417A8">
              <w:rPr>
                <w:rFonts w:eastAsia="Times New Roman"/>
              </w:rPr>
              <w:t>тыс. рублей</w:t>
            </w:r>
          </w:p>
        </w:tc>
      </w:tr>
      <w:tr w:rsidR="003C46FD" w:rsidRPr="009417A8" w:rsidTr="003C46FD">
        <w:trPr>
          <w:trHeight w:val="509"/>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ГРБС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РЗ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proofErr w:type="gramStart"/>
            <w:r w:rsidRPr="009417A8">
              <w:rPr>
                <w:rFonts w:eastAsia="Times New Roman"/>
                <w:b/>
                <w:bCs/>
              </w:rPr>
              <w:t>ПР</w:t>
            </w:r>
            <w:proofErr w:type="gramEnd"/>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КВР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2023  год</w:t>
            </w:r>
          </w:p>
        </w:tc>
        <w:tc>
          <w:tcPr>
            <w:tcW w:w="0" w:type="auto"/>
            <w:vMerge w:val="restart"/>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2024 год</w:t>
            </w:r>
          </w:p>
        </w:tc>
        <w:tc>
          <w:tcPr>
            <w:tcW w:w="0" w:type="auto"/>
            <w:vMerge w:val="restart"/>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Сумма на  2025 год</w:t>
            </w:r>
          </w:p>
        </w:tc>
      </w:tr>
      <w:tr w:rsidR="003C46FD" w:rsidRPr="009417A8" w:rsidTr="003C46FD">
        <w:trPr>
          <w:trHeight w:val="509"/>
        </w:trPr>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nil"/>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c>
          <w:tcPr>
            <w:tcW w:w="0" w:type="auto"/>
            <w:vMerge/>
            <w:tcBorders>
              <w:top w:val="single" w:sz="4" w:space="0" w:color="auto"/>
              <w:left w:val="nil"/>
              <w:bottom w:val="single" w:sz="4" w:space="0" w:color="auto"/>
              <w:right w:val="single" w:sz="4" w:space="0" w:color="auto"/>
            </w:tcBorders>
            <w:vAlign w:val="center"/>
            <w:hideMark/>
          </w:tcPr>
          <w:p w:rsidR="003C46FD" w:rsidRPr="009417A8" w:rsidRDefault="003C46FD" w:rsidP="003C46FD">
            <w:pPr>
              <w:spacing w:after="0" w:line="240" w:lineRule="auto"/>
              <w:rPr>
                <w:rFonts w:eastAsia="Times New Roman"/>
                <w:b/>
                <w:bCs/>
              </w:rPr>
            </w:pPr>
          </w:p>
        </w:tc>
      </w:tr>
      <w:tr w:rsidR="003C46FD" w:rsidRPr="009417A8" w:rsidTr="003C46FD">
        <w:trPr>
          <w:trHeight w:val="300"/>
        </w:trPr>
        <w:tc>
          <w:tcPr>
            <w:tcW w:w="0" w:type="auto"/>
            <w:tcBorders>
              <w:top w:val="nil"/>
              <w:left w:val="single" w:sz="4" w:space="0" w:color="auto"/>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1</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2</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3</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4</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5</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6</w:t>
            </w:r>
          </w:p>
        </w:tc>
        <w:tc>
          <w:tcPr>
            <w:tcW w:w="0" w:type="auto"/>
            <w:tcBorders>
              <w:top w:val="nil"/>
              <w:left w:val="single" w:sz="4" w:space="0" w:color="auto"/>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7</w:t>
            </w:r>
          </w:p>
        </w:tc>
        <w:tc>
          <w:tcPr>
            <w:tcW w:w="0" w:type="auto"/>
            <w:tcBorders>
              <w:top w:val="nil"/>
              <w:left w:val="single" w:sz="4" w:space="0" w:color="auto"/>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8</w:t>
            </w:r>
          </w:p>
        </w:tc>
        <w:tc>
          <w:tcPr>
            <w:tcW w:w="0" w:type="auto"/>
            <w:tcBorders>
              <w:top w:val="nil"/>
              <w:left w:val="nil"/>
              <w:bottom w:val="nil"/>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sz w:val="20"/>
                <w:szCs w:val="20"/>
              </w:rPr>
            </w:pPr>
            <w:r w:rsidRPr="009417A8">
              <w:rPr>
                <w:rFonts w:eastAsia="Times New Roman"/>
                <w:b/>
                <w:bCs/>
                <w:sz w:val="20"/>
                <w:szCs w:val="20"/>
              </w:rPr>
              <w:t>9</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администрация Морозовского сельсовета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16 284,1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7 543,9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7 904,9</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ОБЩЕГОСУДАРСТВЕННЫЕ ВОПРОСЫ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5 376,9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3 749,7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3 643,9</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Функционирование высшего должностного лица субъекта Российской Федерации и муниципального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Глава муниципального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99.0.00.03110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922,6</w:t>
            </w:r>
          </w:p>
        </w:tc>
      </w:tr>
      <w:tr w:rsidR="003C46FD" w:rsidRPr="009417A8" w:rsidTr="003C46FD">
        <w:trPr>
          <w:trHeight w:val="144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99.0.00.03110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922,6</w:t>
            </w:r>
          </w:p>
        </w:tc>
      </w:tr>
      <w:tr w:rsidR="003C46FD" w:rsidRPr="009417A8" w:rsidTr="003C46FD">
        <w:trPr>
          <w:trHeight w:val="144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4 136,4</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2 739,6</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2 633,8</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4 136,4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2 739,6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2 633,8</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выплаты по оплате труда работников государственных (муниципальных) органов</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2 401,7</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2 200,0</w:t>
            </w:r>
          </w:p>
        </w:tc>
      </w:tr>
      <w:tr w:rsidR="003C46FD" w:rsidRPr="009417A8" w:rsidTr="003C46FD">
        <w:trPr>
          <w:trHeight w:val="144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2 401,7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2 200,0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Расходы на обеспечение функций государственных (муниципальных) органов</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99.0.00.00190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1 734,5</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539,5</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433,7</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1 628,4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434,5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328,7</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106,1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105,0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Решение вопросов в сфере административных правонарушений</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99.0.00.70190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0,1</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0,1</w:t>
            </w:r>
          </w:p>
        </w:tc>
      </w:tr>
      <w:tr w:rsidR="003C46FD" w:rsidRPr="009417A8" w:rsidTr="003C46FD">
        <w:trPr>
          <w:trHeight w:val="87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Иные межбюджетные трансферты бюджетам бюджетной системы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28,5</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06</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 xml:space="preserve">Иные межбюджетные </w:t>
            </w:r>
            <w:r w:rsidRPr="009417A8">
              <w:rPr>
                <w:rFonts w:eastAsia="Times New Roman"/>
              </w:rPr>
              <w:lastRenderedPageBreak/>
              <w:t>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lastRenderedPageBreak/>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28,5</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lastRenderedPageBreak/>
              <w:t>Резервные фонды</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Резервные фонды местных администраций</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99.0.00.20550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Резервные средства</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99.0.00.20550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Другие общегосударственные вопросы</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264,5</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264,5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34,0</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Оценка недвижимости, признание прав и регулирование отношений по государственной и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107,5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107,5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Выполнение других обязательств государства</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99.0.00.00920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157,0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152,0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24,0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99.0.00.00920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НАЦИОНАЛЬНАЯ ОБОРОНА</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Мобилизационная и вневойсковая подготовка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134,8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144,9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150,5</w:t>
            </w:r>
          </w:p>
        </w:tc>
      </w:tr>
      <w:tr w:rsidR="003C46FD" w:rsidRPr="009417A8" w:rsidTr="003C46FD">
        <w:trPr>
          <w:trHeight w:val="144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132,3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138,0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12,6</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НАЦИОНАЛЬНАЯ БЕЗОПАСНОСТЬ И ПРАВООХРАНИТЕЛЬНАЯ ДЕЯТЕЛЬНОСТЬ</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"Обеспечение пожарной безопасности на территории Морозовского сельсовета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50.0.00.00000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пожарной безопасности на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50.0.00.02180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358,0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50.0.00.02180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358,0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НАЦИОНАЛЬНАЯ ЭКОНОМИКА</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Дорожное хозяйство (дорожные фонды)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lastRenderedPageBreak/>
              <w:t>Муниципальная программа "Дорожное хозяйство в Морозовском сельсовете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4 134,1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Развитие автомобильных дорог местного значения на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3 639,2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1 497,8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1 756,9</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развитию автомобильных дорог местного значения на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52.0.01.06070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3 606,9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1 466,8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1 727,2</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52.0.01.06070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3 606,9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1 466,8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1 727,2</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Управление дорожным хозяйством</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52.0.01.70320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27,7</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52.0.01.70320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27,7</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proofErr w:type="spellStart"/>
            <w:r w:rsidRPr="009417A8">
              <w:rPr>
                <w:rFonts w:eastAsia="Times New Roman"/>
                <w:b/>
                <w:bCs/>
              </w:rPr>
              <w:t>Софинансирование</w:t>
            </w:r>
            <w:proofErr w:type="spellEnd"/>
            <w:r w:rsidRPr="009417A8">
              <w:rPr>
                <w:rFonts w:eastAsia="Times New Roman"/>
                <w:b/>
                <w:bCs/>
              </w:rPr>
              <w:t xml:space="preserve"> по управлению дорожным хозяйством</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52.0.01.S0320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52.0.01.S0320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w:t>
            </w:r>
          </w:p>
        </w:tc>
      </w:tr>
      <w:tr w:rsidR="003C46FD" w:rsidRPr="009417A8" w:rsidTr="003C46FD">
        <w:trPr>
          <w:trHeight w:val="87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Основное мероприятие: Обеспечение безопасности дорожного движения на территории поселения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52.0.02.00000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Реализация мероприятий по обеспечению безопасности дорожного движения на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52.0.02.06070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494,9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52.0.02.06070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494,9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lastRenderedPageBreak/>
              <w:t>ЖИЛИЩНО-КОММУНАЛЬНОЕ ХОЗЯЙСТВО</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Благоустройство</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 "Благоустройство территории Морозовского сельсовета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1 821,1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400,0</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Подпрограмма "Уличное освещение"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Мероприятие "Уличное освещение" по благоустройству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58.1.00.01000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917,8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58.1.00.01000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917,8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300,0</w:t>
            </w:r>
          </w:p>
        </w:tc>
      </w:tr>
      <w:tr w:rsidR="003C46FD" w:rsidRPr="009417A8" w:rsidTr="003C46FD">
        <w:trPr>
          <w:trHeight w:val="144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 xml:space="preserve">Подпрограмма "Организация и содержание мест </w:t>
            </w:r>
            <w:proofErr w:type="spellStart"/>
            <w:r w:rsidRPr="009417A8">
              <w:rPr>
                <w:rFonts w:eastAsia="Times New Roman"/>
                <w:b/>
                <w:bCs/>
              </w:rPr>
              <w:t>зихоронений</w:t>
            </w:r>
            <w:proofErr w:type="spellEnd"/>
            <w:r w:rsidRPr="009417A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58.3.00.00000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"Организация и содержание мест захоронений" по благоустройству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58.3.00.04000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68,3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58.3.00.04000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68,3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30,0</w:t>
            </w:r>
          </w:p>
        </w:tc>
      </w:tr>
      <w:tr w:rsidR="003C46FD" w:rsidRPr="009417A8" w:rsidTr="003C46FD">
        <w:trPr>
          <w:trHeight w:val="144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lastRenderedPageBreak/>
              <w:t xml:space="preserve">Подпрограмма "Прочие мероприятия по благоустройству </w:t>
            </w:r>
            <w:proofErr w:type="spellStart"/>
            <w:r w:rsidRPr="009417A8">
              <w:rPr>
                <w:rFonts w:eastAsia="Times New Roman"/>
                <w:b/>
                <w:bCs/>
              </w:rPr>
              <w:t>територии</w:t>
            </w:r>
            <w:proofErr w:type="spellEnd"/>
            <w:r w:rsidRPr="009417A8">
              <w:rPr>
                <w:rFonts w:eastAsia="Times New Roman"/>
                <w:b/>
                <w:bCs/>
              </w:rPr>
              <w:t>" муниципальной программы "Благоустройство территории Морозовского сельсовета Искитимского района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58.4.00.00000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"Прочие мероприятия" по благоустройству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58.4.00.05000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835,0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70,0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58.4.00.05000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835,0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70,0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КУЛЬТУРА, КИНЕМАТОГРАФИЯ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Культура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Муниципальная программа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3 981,2</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сохранению памятников и других мемориальных объектов, увековечивающих память о защитниках Отечества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50,0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50,0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"Сохранение и развитие культуры" на территории поселения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59.0.00.40590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2 249,1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1 312,0</w:t>
            </w:r>
          </w:p>
        </w:tc>
      </w:tr>
      <w:tr w:rsidR="003C46FD" w:rsidRPr="009417A8" w:rsidTr="003C46FD">
        <w:trPr>
          <w:trHeight w:val="144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lastRenderedPageBreak/>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869,8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1 100,0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1 367,3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200,0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59.0.00.40590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12,0</w:t>
            </w:r>
          </w:p>
        </w:tc>
      </w:tr>
      <w:tr w:rsidR="003C46FD" w:rsidRPr="009417A8" w:rsidTr="003C46FD">
        <w:trPr>
          <w:trHeight w:val="585"/>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Обеспечение сбалансированности местных бюджетов</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08</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59.0.00.70510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1 682,1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r>
      <w:tr w:rsidR="003C46FD" w:rsidRPr="009417A8" w:rsidTr="003C46FD">
        <w:trPr>
          <w:trHeight w:val="144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59.0.00.70510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1 682,1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СОЦИАЛЬНАЯ ПОЛИТИКА</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Пенсионное обеспечение</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87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Доплаты к пенсиям государственных служащих субъектов Российской Федерации и муниципальных служащих</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99.0.00.02020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227,0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225,3</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Публичные нормативные социальные выплаты гражданам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99.0.00.02020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227,0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225,3</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ФИЗИЧЕСКАЯ КУЛЬТУРА И СПОРТ</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Другие вопросы в области физической культуры и спорта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115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lastRenderedPageBreak/>
              <w:t>Муниципальная программа "Физическая культура и спорт муниципального образования Морозовского сельсовета Искитимского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Мероприятия по развитию физической культуры и спорта на территории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60.0.00.01590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251,0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10,0</w:t>
            </w:r>
          </w:p>
        </w:tc>
      </w:tr>
      <w:tr w:rsidR="003C46FD" w:rsidRPr="009417A8" w:rsidTr="003C46FD">
        <w:trPr>
          <w:trHeight w:val="585"/>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60.0.00.01590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251,0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10,0</w:t>
            </w:r>
          </w:p>
        </w:tc>
      </w:tr>
      <w:tr w:rsidR="003C46FD" w:rsidRPr="009417A8" w:rsidTr="003C46FD">
        <w:trPr>
          <w:trHeight w:val="300"/>
        </w:trPr>
        <w:tc>
          <w:tcPr>
            <w:tcW w:w="0" w:type="auto"/>
            <w:tcBorders>
              <w:top w:val="nil"/>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nil"/>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nil"/>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Условно 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99.0.00.99990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184,2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b/>
                <w:bCs/>
              </w:rPr>
            </w:pPr>
            <w:r w:rsidRPr="009417A8">
              <w:rPr>
                <w:rFonts w:eastAsia="Times New Roman"/>
                <w:b/>
                <w:bCs/>
              </w:rPr>
              <w:t>386,3</w:t>
            </w:r>
          </w:p>
        </w:tc>
      </w:tr>
      <w:tr w:rsidR="003C46FD" w:rsidRPr="009417A8" w:rsidTr="003C46FD">
        <w:trPr>
          <w:trHeight w:val="300"/>
        </w:trPr>
        <w:tc>
          <w:tcPr>
            <w:tcW w:w="0" w:type="auto"/>
            <w:tcBorders>
              <w:top w:val="single" w:sz="4" w:space="0" w:color="auto"/>
              <w:left w:val="single" w:sz="4" w:space="0" w:color="auto"/>
              <w:bottom w:val="nil"/>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nil"/>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3C46FD" w:rsidRPr="009417A8" w:rsidRDefault="003C46FD" w:rsidP="003C46FD">
            <w:pPr>
              <w:spacing w:after="0" w:line="240" w:lineRule="auto"/>
              <w:rPr>
                <w:rFonts w:eastAsia="Times New Roman"/>
              </w:rPr>
            </w:pPr>
            <w:r w:rsidRPr="009417A8">
              <w:rPr>
                <w:rFonts w:eastAsia="Times New Roman"/>
              </w:rPr>
              <w:t>Условно-утвержденные расходы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241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99.0.00.99990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990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184,2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C46FD" w:rsidRPr="009417A8" w:rsidRDefault="003C46FD" w:rsidP="003C46FD">
            <w:pPr>
              <w:spacing w:after="0" w:line="240" w:lineRule="auto"/>
              <w:jc w:val="right"/>
              <w:rPr>
                <w:rFonts w:eastAsia="Times New Roman"/>
              </w:rPr>
            </w:pPr>
            <w:r w:rsidRPr="009417A8">
              <w:rPr>
                <w:rFonts w:eastAsia="Times New Roman"/>
              </w:rPr>
              <w:t>386,3</w:t>
            </w:r>
          </w:p>
        </w:tc>
      </w:tr>
      <w:tr w:rsidR="003C46FD" w:rsidRPr="009417A8" w:rsidTr="003C46FD">
        <w:trPr>
          <w:trHeight w:val="465"/>
        </w:trPr>
        <w:tc>
          <w:tcPr>
            <w:tcW w:w="0" w:type="auto"/>
            <w:tcBorders>
              <w:top w:val="nil"/>
              <w:left w:val="single" w:sz="4" w:space="0" w:color="auto"/>
              <w:bottom w:val="single" w:sz="4" w:space="0" w:color="auto"/>
              <w:right w:val="nil"/>
            </w:tcBorders>
            <w:shd w:val="clear" w:color="auto" w:fill="auto"/>
            <w:noWrap/>
            <w:vAlign w:val="bottom"/>
            <w:hideMark/>
          </w:tcPr>
          <w:p w:rsidR="003C46FD" w:rsidRPr="009417A8" w:rsidRDefault="003C46FD" w:rsidP="003C46FD">
            <w:pPr>
              <w:spacing w:after="0" w:line="240" w:lineRule="auto"/>
              <w:rPr>
                <w:rFonts w:eastAsia="Times New Roman"/>
                <w:b/>
                <w:bCs/>
              </w:rPr>
            </w:pPr>
            <w:r w:rsidRPr="009417A8">
              <w:rPr>
                <w:rFonts w:eastAsia="Times New Roman"/>
                <w:b/>
                <w:bCs/>
              </w:rPr>
              <w:t>Итого расходов</w:t>
            </w:r>
          </w:p>
        </w:tc>
        <w:tc>
          <w:tcPr>
            <w:tcW w:w="0" w:type="auto"/>
            <w:tcBorders>
              <w:top w:val="nil"/>
              <w:left w:val="nil"/>
              <w:bottom w:val="single" w:sz="4" w:space="0" w:color="auto"/>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nil"/>
              <w:bottom w:val="single" w:sz="4" w:space="0" w:color="auto"/>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nil"/>
              <w:bottom w:val="single" w:sz="4" w:space="0" w:color="auto"/>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nil"/>
              <w:bottom w:val="single" w:sz="4" w:space="0" w:color="auto"/>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r w:rsidRPr="009417A8">
              <w:rPr>
                <w:rFonts w:ascii="Arial" w:eastAsia="Times New Roman" w:hAnsi="Arial" w:cs="Arial"/>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3C46FD" w:rsidRPr="009417A8" w:rsidRDefault="003C46FD" w:rsidP="003C46FD">
            <w:pPr>
              <w:spacing w:after="0" w:line="240" w:lineRule="auto"/>
              <w:jc w:val="right"/>
              <w:rPr>
                <w:rFonts w:eastAsia="Times New Roman"/>
                <w:b/>
                <w:bCs/>
              </w:rPr>
            </w:pPr>
            <w:r w:rsidRPr="009417A8">
              <w:rPr>
                <w:rFonts w:eastAsia="Times New Roman"/>
                <w:b/>
                <w:bCs/>
              </w:rPr>
              <w:t>16 284,1</w:t>
            </w:r>
          </w:p>
        </w:tc>
        <w:tc>
          <w:tcPr>
            <w:tcW w:w="0" w:type="auto"/>
            <w:tcBorders>
              <w:top w:val="nil"/>
              <w:left w:val="nil"/>
              <w:bottom w:val="single" w:sz="4" w:space="0" w:color="auto"/>
              <w:right w:val="single" w:sz="4" w:space="0" w:color="auto"/>
            </w:tcBorders>
            <w:shd w:val="clear" w:color="auto" w:fill="auto"/>
            <w:noWrap/>
            <w:vAlign w:val="bottom"/>
            <w:hideMark/>
          </w:tcPr>
          <w:p w:rsidR="003C46FD" w:rsidRPr="009417A8" w:rsidRDefault="003C46FD" w:rsidP="003C46FD">
            <w:pPr>
              <w:spacing w:after="0" w:line="240" w:lineRule="auto"/>
              <w:jc w:val="right"/>
              <w:rPr>
                <w:rFonts w:eastAsia="Times New Roman"/>
                <w:b/>
                <w:bCs/>
              </w:rPr>
            </w:pPr>
            <w:r w:rsidRPr="009417A8">
              <w:rPr>
                <w:rFonts w:eastAsia="Times New Roman"/>
                <w:b/>
                <w:bCs/>
              </w:rPr>
              <w:t>7 543,9</w:t>
            </w:r>
          </w:p>
        </w:tc>
        <w:tc>
          <w:tcPr>
            <w:tcW w:w="0" w:type="auto"/>
            <w:tcBorders>
              <w:top w:val="nil"/>
              <w:left w:val="nil"/>
              <w:bottom w:val="single" w:sz="4" w:space="0" w:color="auto"/>
              <w:right w:val="single" w:sz="4" w:space="0" w:color="auto"/>
            </w:tcBorders>
            <w:shd w:val="clear" w:color="auto" w:fill="auto"/>
            <w:noWrap/>
            <w:vAlign w:val="bottom"/>
            <w:hideMark/>
          </w:tcPr>
          <w:p w:rsidR="003C46FD" w:rsidRPr="009417A8" w:rsidRDefault="003C46FD" w:rsidP="003C46FD">
            <w:pPr>
              <w:spacing w:after="0" w:line="240" w:lineRule="auto"/>
              <w:jc w:val="right"/>
              <w:rPr>
                <w:rFonts w:eastAsia="Times New Roman"/>
                <w:b/>
                <w:bCs/>
              </w:rPr>
            </w:pPr>
            <w:r w:rsidRPr="009417A8">
              <w:rPr>
                <w:rFonts w:eastAsia="Times New Roman"/>
                <w:b/>
                <w:bCs/>
              </w:rPr>
              <w:t>7 904,9</w:t>
            </w:r>
          </w:p>
        </w:tc>
      </w:tr>
    </w:tbl>
    <w:p w:rsidR="003C46FD" w:rsidRDefault="003C46FD" w:rsidP="003C46FD">
      <w:pPr>
        <w:spacing w:after="0" w:line="240" w:lineRule="auto"/>
      </w:pPr>
    </w:p>
    <w:p w:rsidR="003C46FD" w:rsidRDefault="003C46FD" w:rsidP="003C46FD">
      <w:pPr>
        <w:spacing w:after="0" w:line="240" w:lineRule="auto"/>
      </w:pPr>
    </w:p>
    <w:tbl>
      <w:tblPr>
        <w:tblW w:w="0" w:type="auto"/>
        <w:tblInd w:w="93" w:type="dxa"/>
        <w:tblLook w:val="04A0" w:firstRow="1" w:lastRow="0" w:firstColumn="1" w:lastColumn="0" w:noHBand="0" w:noVBand="1"/>
      </w:tblPr>
      <w:tblGrid>
        <w:gridCol w:w="1095"/>
        <w:gridCol w:w="3820"/>
        <w:gridCol w:w="1788"/>
        <w:gridCol w:w="1758"/>
        <w:gridCol w:w="2010"/>
      </w:tblGrid>
      <w:tr w:rsidR="003C46FD" w:rsidRPr="009417A8" w:rsidTr="003C46FD">
        <w:trPr>
          <w:trHeight w:val="30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bookmarkStart w:id="17" w:name="RANGE!A1:E20"/>
            <w:bookmarkEnd w:id="17"/>
          </w:p>
        </w:tc>
        <w:tc>
          <w:tcPr>
            <w:tcW w:w="0" w:type="auto"/>
            <w:tcBorders>
              <w:top w:val="nil"/>
              <w:left w:val="nil"/>
              <w:bottom w:val="nil"/>
              <w:right w:val="nil"/>
            </w:tcBorders>
            <w:shd w:val="clear" w:color="auto" w:fill="auto"/>
            <w:vAlign w:val="bottom"/>
            <w:hideMark/>
          </w:tcPr>
          <w:p w:rsidR="003C46FD" w:rsidRPr="009417A8" w:rsidRDefault="003C46FD" w:rsidP="003C46FD">
            <w:pPr>
              <w:spacing w:after="0" w:line="240" w:lineRule="auto"/>
              <w:jc w:val="right"/>
              <w:rPr>
                <w:rFonts w:eastAsia="Times New Roman"/>
                <w:sz w:val="20"/>
                <w:szCs w:val="20"/>
              </w:rPr>
            </w:pPr>
          </w:p>
        </w:tc>
        <w:tc>
          <w:tcPr>
            <w:tcW w:w="0" w:type="auto"/>
            <w:gridSpan w:val="3"/>
            <w:tcBorders>
              <w:top w:val="nil"/>
              <w:left w:val="nil"/>
              <w:bottom w:val="nil"/>
              <w:right w:val="nil"/>
            </w:tcBorders>
            <w:shd w:val="clear" w:color="auto" w:fill="auto"/>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Приложение 8</w:t>
            </w:r>
          </w:p>
        </w:tc>
      </w:tr>
      <w:tr w:rsidR="003C46FD" w:rsidRPr="009417A8" w:rsidTr="003C46FD">
        <w:trPr>
          <w:trHeight w:val="105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hideMark/>
          </w:tcPr>
          <w:p w:rsidR="003C46FD" w:rsidRPr="009417A8" w:rsidRDefault="003C46FD" w:rsidP="003C46FD">
            <w:pPr>
              <w:spacing w:after="0" w:line="240" w:lineRule="auto"/>
              <w:jc w:val="right"/>
              <w:rPr>
                <w:rFonts w:eastAsia="Times New Roman"/>
                <w:sz w:val="20"/>
                <w:szCs w:val="20"/>
              </w:rPr>
            </w:pPr>
          </w:p>
        </w:tc>
        <w:tc>
          <w:tcPr>
            <w:tcW w:w="0" w:type="auto"/>
            <w:gridSpan w:val="3"/>
            <w:tcBorders>
              <w:top w:val="nil"/>
              <w:left w:val="nil"/>
              <w:bottom w:val="nil"/>
              <w:right w:val="nil"/>
            </w:tcBorders>
            <w:shd w:val="clear" w:color="auto" w:fill="auto"/>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к Решению "О бюджете Морозовского сельсовета Искитимского района Новосибирской области на 2023 год и плановый период 2024 и 2025 годов"</w:t>
            </w:r>
          </w:p>
        </w:tc>
      </w:tr>
      <w:tr w:rsidR="003C46FD" w:rsidRPr="009417A8" w:rsidTr="003C46FD">
        <w:trPr>
          <w:trHeight w:val="300"/>
        </w:trPr>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rPr>
                <w:rFonts w:ascii="Arial" w:eastAsia="Times New Roman" w:hAnsi="Arial" w:cs="Arial"/>
                <w:sz w:val="20"/>
                <w:szCs w:val="20"/>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p>
        </w:tc>
        <w:tc>
          <w:tcPr>
            <w:tcW w:w="0" w:type="auto"/>
            <w:gridSpan w:val="3"/>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r w:rsidRPr="009417A8">
              <w:rPr>
                <w:rFonts w:eastAsia="Times New Roman"/>
                <w:sz w:val="20"/>
                <w:szCs w:val="20"/>
              </w:rPr>
              <w:t>от 29.06.2023 № 125</w:t>
            </w:r>
          </w:p>
        </w:tc>
      </w:tr>
      <w:tr w:rsidR="003C46FD" w:rsidRPr="009417A8" w:rsidTr="003C46FD">
        <w:trPr>
          <w:trHeight w:val="285"/>
        </w:trPr>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sz w:val="20"/>
                <w:szCs w:val="20"/>
              </w:rPr>
            </w:pPr>
          </w:p>
        </w:tc>
        <w:tc>
          <w:tcPr>
            <w:tcW w:w="0" w:type="auto"/>
            <w:gridSpan w:val="4"/>
            <w:tcBorders>
              <w:top w:val="nil"/>
              <w:left w:val="nil"/>
              <w:bottom w:val="nil"/>
              <w:right w:val="nil"/>
            </w:tcBorders>
            <w:shd w:val="clear" w:color="auto" w:fill="auto"/>
            <w:vAlign w:val="center"/>
            <w:hideMark/>
          </w:tcPr>
          <w:p w:rsidR="003C46FD" w:rsidRPr="009417A8" w:rsidRDefault="003C46FD" w:rsidP="003C46FD">
            <w:pPr>
              <w:spacing w:after="0" w:line="240" w:lineRule="auto"/>
              <w:jc w:val="right"/>
              <w:rPr>
                <w:rFonts w:eastAsia="Times New Roman"/>
                <w:sz w:val="20"/>
                <w:szCs w:val="20"/>
              </w:rPr>
            </w:pPr>
          </w:p>
        </w:tc>
      </w:tr>
      <w:tr w:rsidR="003C46FD" w:rsidRPr="009417A8" w:rsidTr="003C46FD">
        <w:trPr>
          <w:trHeight w:val="645"/>
        </w:trPr>
        <w:tc>
          <w:tcPr>
            <w:tcW w:w="0" w:type="auto"/>
            <w:gridSpan w:val="5"/>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 xml:space="preserve">           ИСТОЧНИКИ ФИНАНСИРОВАНИЯ ДЕФИЦИТА МЕСТНОГО БЮДЖЕТА НА 2023 ГОД И ПЛАНОВЫЙ ПЕРИОД 2024</w:t>
            </w:r>
            <w:proofErr w:type="gramStart"/>
            <w:r w:rsidRPr="009417A8">
              <w:rPr>
                <w:rFonts w:eastAsia="Times New Roman"/>
                <w:b/>
                <w:bCs/>
              </w:rPr>
              <w:t xml:space="preserve"> И</w:t>
            </w:r>
            <w:proofErr w:type="gramEnd"/>
            <w:r w:rsidRPr="009417A8">
              <w:rPr>
                <w:rFonts w:eastAsia="Times New Roman"/>
                <w:b/>
                <w:bCs/>
              </w:rPr>
              <w:t xml:space="preserve"> 2025 ГОДОВ </w:t>
            </w:r>
          </w:p>
        </w:tc>
      </w:tr>
      <w:tr w:rsidR="003C46FD" w:rsidRPr="009417A8" w:rsidTr="003C46FD">
        <w:trPr>
          <w:trHeight w:val="330"/>
        </w:trPr>
        <w:tc>
          <w:tcPr>
            <w:tcW w:w="0" w:type="auto"/>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p>
        </w:tc>
        <w:tc>
          <w:tcPr>
            <w:tcW w:w="0" w:type="auto"/>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p>
        </w:tc>
        <w:tc>
          <w:tcPr>
            <w:tcW w:w="0" w:type="auto"/>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p>
        </w:tc>
        <w:tc>
          <w:tcPr>
            <w:tcW w:w="0" w:type="auto"/>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p>
        </w:tc>
        <w:tc>
          <w:tcPr>
            <w:tcW w:w="0" w:type="auto"/>
            <w:tcBorders>
              <w:top w:val="nil"/>
              <w:left w:val="nil"/>
              <w:bottom w:val="nil"/>
              <w:right w:val="nil"/>
            </w:tcBorders>
            <w:shd w:val="clear" w:color="auto" w:fill="auto"/>
            <w:vAlign w:val="center"/>
            <w:hideMark/>
          </w:tcPr>
          <w:p w:rsidR="003C46FD" w:rsidRPr="009417A8" w:rsidRDefault="003C46FD" w:rsidP="003C46FD">
            <w:pPr>
              <w:spacing w:after="0" w:line="240" w:lineRule="auto"/>
              <w:jc w:val="center"/>
              <w:rPr>
                <w:rFonts w:eastAsia="Times New Roman"/>
                <w:b/>
                <w:bCs/>
              </w:rPr>
            </w:pPr>
          </w:p>
        </w:tc>
      </w:tr>
      <w:tr w:rsidR="003C46FD" w:rsidRPr="009417A8" w:rsidTr="003C46FD">
        <w:trPr>
          <w:trHeight w:val="300"/>
        </w:trPr>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p>
        </w:tc>
        <w:tc>
          <w:tcPr>
            <w:tcW w:w="0" w:type="auto"/>
            <w:tcBorders>
              <w:top w:val="nil"/>
              <w:left w:val="nil"/>
              <w:bottom w:val="nil"/>
              <w:right w:val="nil"/>
            </w:tcBorders>
            <w:shd w:val="clear" w:color="auto" w:fill="auto"/>
            <w:noWrap/>
            <w:vAlign w:val="center"/>
            <w:hideMark/>
          </w:tcPr>
          <w:p w:rsidR="003C46FD" w:rsidRPr="009417A8" w:rsidRDefault="003C46FD" w:rsidP="003C46FD">
            <w:pPr>
              <w:spacing w:after="0" w:line="240" w:lineRule="auto"/>
              <w:jc w:val="center"/>
              <w:rPr>
                <w:rFonts w:eastAsia="Times New Roman"/>
              </w:rPr>
            </w:pPr>
          </w:p>
        </w:tc>
        <w:tc>
          <w:tcPr>
            <w:tcW w:w="0" w:type="auto"/>
            <w:tcBorders>
              <w:top w:val="nil"/>
              <w:left w:val="nil"/>
              <w:bottom w:val="nil"/>
              <w:right w:val="nil"/>
            </w:tcBorders>
            <w:shd w:val="clear" w:color="auto" w:fill="auto"/>
            <w:noWrap/>
            <w:vAlign w:val="bottom"/>
            <w:hideMark/>
          </w:tcPr>
          <w:p w:rsidR="003C46FD" w:rsidRPr="009417A8" w:rsidRDefault="003C46FD" w:rsidP="003C46FD">
            <w:pPr>
              <w:spacing w:after="0" w:line="240" w:lineRule="auto"/>
              <w:jc w:val="right"/>
              <w:rPr>
                <w:rFonts w:eastAsia="Times New Roman"/>
                <w:sz w:val="20"/>
                <w:szCs w:val="20"/>
              </w:rPr>
            </w:pPr>
            <w:proofErr w:type="spellStart"/>
            <w:r w:rsidRPr="009417A8">
              <w:rPr>
                <w:rFonts w:eastAsia="Times New Roman"/>
                <w:sz w:val="20"/>
                <w:szCs w:val="20"/>
              </w:rPr>
              <w:t>тыс</w:t>
            </w:r>
            <w:proofErr w:type="gramStart"/>
            <w:r w:rsidRPr="009417A8">
              <w:rPr>
                <w:rFonts w:eastAsia="Times New Roman"/>
                <w:sz w:val="20"/>
                <w:szCs w:val="20"/>
              </w:rPr>
              <w:t>.р</w:t>
            </w:r>
            <w:proofErr w:type="gramEnd"/>
            <w:r w:rsidRPr="009417A8">
              <w:rPr>
                <w:rFonts w:eastAsia="Times New Roman"/>
                <w:sz w:val="20"/>
                <w:szCs w:val="20"/>
              </w:rPr>
              <w:t>ублей</w:t>
            </w:r>
            <w:proofErr w:type="spellEnd"/>
          </w:p>
        </w:tc>
      </w:tr>
      <w:tr w:rsidR="003C46FD" w:rsidRPr="009417A8" w:rsidTr="003C46FD">
        <w:trPr>
          <w:trHeight w:val="765"/>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КОД</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xml:space="preserve">Наименование кода группы, подгруппы, статьи и вида источников </w:t>
            </w:r>
            <w:r w:rsidRPr="009417A8">
              <w:rPr>
                <w:rFonts w:eastAsia="Times New Roman"/>
              </w:rPr>
              <w:lastRenderedPageBreak/>
              <w:t>финансирования дефицитов бюджетов</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lastRenderedPageBreak/>
              <w:t>Сумма</w:t>
            </w:r>
          </w:p>
        </w:tc>
      </w:tr>
      <w:tr w:rsidR="003C46FD" w:rsidRPr="009417A8" w:rsidTr="003C46FD">
        <w:trPr>
          <w:trHeight w:val="81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3C46FD" w:rsidRPr="009417A8" w:rsidRDefault="003C46FD" w:rsidP="003C46FD">
            <w:pPr>
              <w:spacing w:after="0" w:line="240" w:lineRule="auto"/>
              <w:rPr>
                <w:rFonts w:eastAsia="Times New Roma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3C46FD" w:rsidRPr="009417A8" w:rsidRDefault="003C46FD" w:rsidP="003C46FD">
            <w:pPr>
              <w:spacing w:after="0" w:line="240" w:lineRule="auto"/>
              <w:rPr>
                <w:rFonts w:eastAsia="Times New Roman"/>
              </w:rPr>
            </w:pPr>
          </w:p>
        </w:tc>
        <w:tc>
          <w:tcPr>
            <w:tcW w:w="0" w:type="auto"/>
            <w:tcBorders>
              <w:top w:val="nil"/>
              <w:left w:val="nil"/>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2023 год</w:t>
            </w:r>
          </w:p>
        </w:tc>
        <w:tc>
          <w:tcPr>
            <w:tcW w:w="0" w:type="auto"/>
            <w:tcBorders>
              <w:top w:val="nil"/>
              <w:left w:val="nil"/>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2024 год</w:t>
            </w:r>
          </w:p>
        </w:tc>
        <w:tc>
          <w:tcPr>
            <w:tcW w:w="0" w:type="auto"/>
            <w:tcBorders>
              <w:top w:val="nil"/>
              <w:left w:val="nil"/>
              <w:bottom w:val="nil"/>
              <w:right w:val="single" w:sz="4" w:space="0" w:color="auto"/>
            </w:tcBorders>
            <w:shd w:val="clear" w:color="auto" w:fill="auto"/>
            <w:noWrap/>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2025 год</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lastRenderedPageBreak/>
              <w:t xml:space="preserve"> 01 00 00 00 00 0000 000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Источники внутреннего финансирования дефицита местного бюджета, в том числе:</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1 750,2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0,0</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01 05 00 00 00 0000 000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Изменение остатков средств на счетах по учету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1 750,2</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0,0</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01 05 00 00 00 0000 500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Увеличение остатков средств бюджета поселения</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-14 533,9</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01 05 02 00 00 0000 500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Увеличение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-14 533,9</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01 05 02 01 00 0000 510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 xml:space="preserve">Увеличение прочих остатков денежных средств бюджета </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-14 533,9</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01 05 02 01 10 0000 510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Увеличение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-14 533,9</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01 05 00 00 00 0000 600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Уменьшение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16 284,1</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01 05 02 00 00 0000 600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Уменьшение прочих остатков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16 284,1</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 xml:space="preserve"> 01 05 02 01 00 0000 610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Уменьшение прочих остатков денежных средств бюджета</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16 284,1</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01 05 02 01 10 0000 610</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both"/>
              <w:rPr>
                <w:rFonts w:eastAsia="Times New Roman"/>
              </w:rPr>
            </w:pPr>
            <w:r w:rsidRPr="009417A8">
              <w:rPr>
                <w:rFonts w:eastAsia="Times New Roman"/>
              </w:rPr>
              <w:t>Уменьшение прочих остатков денежных средств бюджета поселения</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16 284,1</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7 543,9</w:t>
            </w:r>
          </w:p>
        </w:tc>
        <w:tc>
          <w:tcPr>
            <w:tcW w:w="0" w:type="auto"/>
            <w:tcBorders>
              <w:top w:val="nil"/>
              <w:left w:val="nil"/>
              <w:bottom w:val="single" w:sz="4" w:space="0" w:color="auto"/>
              <w:right w:val="single" w:sz="4" w:space="0" w:color="auto"/>
            </w:tcBorders>
            <w:shd w:val="clear" w:color="000000" w:fill="DDEBF7"/>
            <w:vAlign w:val="center"/>
            <w:hideMark/>
          </w:tcPr>
          <w:p w:rsidR="003C46FD" w:rsidRPr="009417A8" w:rsidRDefault="003C46FD" w:rsidP="003C46FD">
            <w:pPr>
              <w:spacing w:after="0" w:line="240" w:lineRule="auto"/>
              <w:jc w:val="center"/>
              <w:rPr>
                <w:rFonts w:eastAsia="Times New Roman"/>
              </w:rPr>
            </w:pPr>
            <w:r w:rsidRPr="009417A8">
              <w:rPr>
                <w:rFonts w:eastAsia="Times New Roman"/>
              </w:rPr>
              <w:t>7 904,9</w:t>
            </w:r>
          </w:p>
        </w:tc>
      </w:tr>
      <w:tr w:rsidR="003C46FD" w:rsidRPr="009417A8" w:rsidTr="003C46FD">
        <w:trPr>
          <w:trHeight w:val="600"/>
        </w:trPr>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3C46FD" w:rsidRPr="009417A8" w:rsidRDefault="003C46FD" w:rsidP="003C46FD">
            <w:pPr>
              <w:spacing w:after="0" w:line="240" w:lineRule="auto"/>
              <w:rPr>
                <w:rFonts w:eastAsia="Times New Roman"/>
                <w:b/>
                <w:bCs/>
              </w:rPr>
            </w:pPr>
            <w:r w:rsidRPr="009417A8">
              <w:rPr>
                <w:rFonts w:eastAsia="Times New Roman"/>
                <w:b/>
                <w:bCs/>
              </w:rPr>
              <w:t>ИТОГО</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1 750,2</w:t>
            </w:r>
          </w:p>
        </w:tc>
        <w:tc>
          <w:tcPr>
            <w:tcW w:w="0" w:type="auto"/>
            <w:tcBorders>
              <w:top w:val="nil"/>
              <w:left w:val="nil"/>
              <w:bottom w:val="single" w:sz="4" w:space="0" w:color="auto"/>
              <w:right w:val="single" w:sz="4" w:space="0" w:color="auto"/>
            </w:tcBorders>
            <w:shd w:val="clear" w:color="auto" w:fill="auto"/>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0,0</w:t>
            </w:r>
          </w:p>
        </w:tc>
        <w:tc>
          <w:tcPr>
            <w:tcW w:w="0" w:type="auto"/>
            <w:tcBorders>
              <w:top w:val="nil"/>
              <w:left w:val="nil"/>
              <w:bottom w:val="single" w:sz="4" w:space="0" w:color="auto"/>
              <w:right w:val="single" w:sz="4" w:space="0" w:color="auto"/>
            </w:tcBorders>
            <w:shd w:val="clear" w:color="000000" w:fill="FFFFFF"/>
            <w:vAlign w:val="center"/>
            <w:hideMark/>
          </w:tcPr>
          <w:p w:rsidR="003C46FD" w:rsidRPr="009417A8" w:rsidRDefault="003C46FD" w:rsidP="003C46FD">
            <w:pPr>
              <w:spacing w:after="0" w:line="240" w:lineRule="auto"/>
              <w:jc w:val="center"/>
              <w:rPr>
                <w:rFonts w:eastAsia="Times New Roman"/>
                <w:b/>
                <w:bCs/>
              </w:rPr>
            </w:pPr>
            <w:r w:rsidRPr="009417A8">
              <w:rPr>
                <w:rFonts w:eastAsia="Times New Roman"/>
                <w:b/>
                <w:bCs/>
              </w:rPr>
              <w:t>0,0</w:t>
            </w:r>
          </w:p>
        </w:tc>
      </w:tr>
    </w:tbl>
    <w:p w:rsidR="003C46FD" w:rsidRDefault="003C46FD" w:rsidP="003C46FD"/>
    <w:p w:rsidR="003C46FD" w:rsidRDefault="00DB3336" w:rsidP="003C46FD">
      <w:pPr>
        <w:spacing w:after="0" w:line="240" w:lineRule="auto"/>
        <w:jc w:val="both"/>
        <w:rPr>
          <w:b/>
          <w:color w:val="C0504D" w:themeColor="accent2"/>
          <w:szCs w:val="28"/>
        </w:rPr>
      </w:pPr>
      <w:r>
        <w:rPr>
          <w:b/>
          <w:color w:val="C0504D" w:themeColor="accent2"/>
          <w:szCs w:val="28"/>
        </w:rPr>
        <w:t>_________________________________________________________________________________________</w:t>
      </w: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b/>
          <w:color w:val="C0504D" w:themeColor="accent2"/>
          <w:szCs w:val="28"/>
        </w:rPr>
      </w:pPr>
    </w:p>
    <w:p w:rsidR="00DB3336" w:rsidRDefault="00DB3336" w:rsidP="003C46FD">
      <w:pPr>
        <w:spacing w:after="0" w:line="240" w:lineRule="auto"/>
        <w:jc w:val="both"/>
        <w:rPr>
          <w:rFonts w:ascii="Times New Roman" w:hAnsi="Times New Roman" w:cs="Times New Roman"/>
          <w:color w:val="1A1A1A"/>
          <w:sz w:val="24"/>
          <w:szCs w:val="24"/>
          <w:shd w:val="clear" w:color="auto" w:fill="FFFFFF"/>
        </w:rPr>
      </w:pPr>
      <w:r>
        <w:rPr>
          <w:rFonts w:ascii="XO Thames" w:hAnsi="XO Thames"/>
          <w:color w:val="1A1A1A"/>
          <w:shd w:val="clear" w:color="auto" w:fill="FFFFFF"/>
        </w:rPr>
        <w:lastRenderedPageBreak/>
        <w:t xml:space="preserve"> </w:t>
      </w:r>
      <w:r w:rsidRPr="00DB3336">
        <w:rPr>
          <w:rFonts w:ascii="Times New Roman" w:hAnsi="Times New Roman" w:cs="Times New Roman"/>
          <w:color w:val="1A1A1A"/>
          <w:sz w:val="24"/>
          <w:szCs w:val="24"/>
          <w:shd w:val="clear" w:color="auto" w:fill="FFFFFF"/>
        </w:rPr>
        <w:t xml:space="preserve">ТУ </w:t>
      </w:r>
      <w:proofErr w:type="spellStart"/>
      <w:r w:rsidRPr="00DB3336">
        <w:rPr>
          <w:rFonts w:ascii="Times New Roman" w:hAnsi="Times New Roman" w:cs="Times New Roman"/>
          <w:color w:val="1A1A1A"/>
          <w:sz w:val="24"/>
          <w:szCs w:val="24"/>
          <w:shd w:val="clear" w:color="auto" w:fill="FFFFFF"/>
        </w:rPr>
        <w:t>Росимущества</w:t>
      </w:r>
      <w:proofErr w:type="spellEnd"/>
      <w:r w:rsidRPr="00DB3336">
        <w:rPr>
          <w:rFonts w:ascii="Times New Roman" w:hAnsi="Times New Roman" w:cs="Times New Roman"/>
          <w:color w:val="1A1A1A"/>
          <w:sz w:val="24"/>
          <w:szCs w:val="24"/>
          <w:shd w:val="clear" w:color="auto" w:fill="FFFFFF"/>
        </w:rPr>
        <w:t xml:space="preserve"> в Новосибирской области в соответствии с п.п.1 п.1 ст. 39.18 ЗК РФ официально</w:t>
      </w:r>
      <w:r>
        <w:rPr>
          <w:rFonts w:ascii="Times New Roman" w:hAnsi="Times New Roman" w:cs="Times New Roman"/>
          <w:color w:val="1A1A1A"/>
          <w:sz w:val="24"/>
          <w:szCs w:val="24"/>
          <w:shd w:val="clear" w:color="auto" w:fill="FFFFFF"/>
        </w:rPr>
        <w:t xml:space="preserve"> </w:t>
      </w:r>
      <w:r w:rsidRPr="00DB3336">
        <w:rPr>
          <w:rFonts w:ascii="Times New Roman" w:hAnsi="Times New Roman" w:cs="Times New Roman"/>
          <w:color w:val="1A1A1A"/>
          <w:sz w:val="24"/>
          <w:szCs w:val="24"/>
          <w:shd w:val="clear" w:color="auto" w:fill="FFFFFF"/>
        </w:rPr>
        <w:t>публик</w:t>
      </w:r>
      <w:r>
        <w:rPr>
          <w:rFonts w:ascii="Times New Roman" w:hAnsi="Times New Roman" w:cs="Times New Roman"/>
          <w:color w:val="1A1A1A"/>
          <w:sz w:val="24"/>
          <w:szCs w:val="24"/>
          <w:shd w:val="clear" w:color="auto" w:fill="FFFFFF"/>
        </w:rPr>
        <w:t xml:space="preserve">ует </w:t>
      </w:r>
      <w:r w:rsidRPr="00DB3336">
        <w:rPr>
          <w:rFonts w:ascii="Times New Roman" w:hAnsi="Times New Roman" w:cs="Times New Roman"/>
          <w:color w:val="1A1A1A"/>
          <w:sz w:val="24"/>
          <w:szCs w:val="24"/>
          <w:shd w:val="clear" w:color="auto" w:fill="FFFFFF"/>
        </w:rPr>
        <w:t>извещения  о возможном предоставлении в аренду для осуществления крестьянской (фермерской) деятельности федеральных земельных участков с кадастровыми номерами: 54:07:057401:3726, 54:07:057401:5667. Образец заявления прилагается.</w:t>
      </w:r>
    </w:p>
    <w:p w:rsidR="00DB3336" w:rsidRDefault="00DB3336" w:rsidP="003C46FD">
      <w:pPr>
        <w:spacing w:after="0" w:line="240" w:lineRule="auto"/>
        <w:jc w:val="both"/>
        <w:rPr>
          <w:rFonts w:ascii="Times New Roman" w:hAnsi="Times New Roman" w:cs="Times New Roman"/>
          <w:color w:val="1A1A1A"/>
          <w:sz w:val="24"/>
          <w:szCs w:val="24"/>
          <w:shd w:val="clear" w:color="auto" w:fill="FFFFFF"/>
        </w:rPr>
      </w:pPr>
    </w:p>
    <w:p w:rsidR="00DB3336" w:rsidRPr="00DB3336" w:rsidRDefault="00DB3336" w:rsidP="00DB3336">
      <w:pPr>
        <w:pBdr>
          <w:top w:val="single" w:sz="4" w:space="1" w:color="auto"/>
          <w:left w:val="single" w:sz="4" w:space="4" w:color="auto"/>
          <w:bottom w:val="single" w:sz="4" w:space="1" w:color="auto"/>
          <w:right w:val="single" w:sz="4" w:space="4" w:color="auto"/>
        </w:pBdr>
        <w:spacing w:line="240" w:lineRule="auto"/>
        <w:jc w:val="center"/>
        <w:rPr>
          <w:rFonts w:ascii="Times New Roman" w:eastAsia="Times New Roman" w:hAnsi="Times New Roman" w:cs="Times New Roman"/>
          <w:b/>
          <w:sz w:val="24"/>
          <w:szCs w:val="24"/>
          <w:lang w:eastAsia="ru-RU"/>
        </w:rPr>
      </w:pPr>
      <w:r w:rsidRPr="00DB3336">
        <w:rPr>
          <w:rFonts w:ascii="Times New Roman" w:eastAsia="Times New Roman" w:hAnsi="Times New Roman" w:cs="Times New Roman"/>
          <w:b/>
          <w:sz w:val="24"/>
          <w:szCs w:val="24"/>
          <w:lang w:eastAsia="ru-RU"/>
        </w:rPr>
        <w:t>Извещение</w:t>
      </w:r>
    </w:p>
    <w:p w:rsidR="00DB3336" w:rsidRPr="00DB3336" w:rsidRDefault="00DB3336" w:rsidP="00DB3336">
      <w:pPr>
        <w:pBdr>
          <w:top w:val="single" w:sz="4" w:space="1" w:color="auto"/>
          <w:left w:val="single" w:sz="4" w:space="4" w:color="auto"/>
          <w:bottom w:val="single" w:sz="4" w:space="1" w:color="auto"/>
          <w:right w:val="single" w:sz="4" w:space="4" w:color="auto"/>
        </w:pBdr>
        <w:spacing w:line="240" w:lineRule="auto"/>
        <w:jc w:val="center"/>
        <w:rPr>
          <w:rFonts w:ascii="Times New Roman" w:eastAsia="Times New Roman" w:hAnsi="Times New Roman" w:cs="Times New Roman"/>
          <w:b/>
          <w:sz w:val="24"/>
          <w:szCs w:val="24"/>
          <w:lang w:eastAsia="ru-RU"/>
        </w:rPr>
      </w:pPr>
      <w:r w:rsidRPr="00DB3336">
        <w:rPr>
          <w:rFonts w:ascii="Times New Roman" w:eastAsia="Times New Roman" w:hAnsi="Times New Roman" w:cs="Times New Roman"/>
          <w:b/>
          <w:sz w:val="24"/>
          <w:szCs w:val="24"/>
          <w:lang w:eastAsia="ru-RU"/>
        </w:rPr>
        <w:t>Территориального управления Федерального агентства по управлению государственным имуществом в Новосибирской области о возможности предоставления земельного участка в соответствии со ст.39.18 Земельного кодекса Российской Федерации</w:t>
      </w:r>
    </w:p>
    <w:p w:rsidR="00DB3336" w:rsidRPr="00DB3336" w:rsidRDefault="00DB3336" w:rsidP="00DB3336">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s="Times New Roman"/>
          <w:sz w:val="24"/>
          <w:szCs w:val="24"/>
        </w:rPr>
      </w:pPr>
    </w:p>
    <w:p w:rsidR="00DB3336" w:rsidRPr="00DB3336" w:rsidRDefault="00DB3336" w:rsidP="00DB3336">
      <w:pPr>
        <w:pBdr>
          <w:top w:val="single" w:sz="4" w:space="1" w:color="auto"/>
          <w:left w:val="single" w:sz="4" w:space="4" w:color="auto"/>
          <w:bottom w:val="single" w:sz="4" w:space="1" w:color="auto"/>
          <w:right w:val="single" w:sz="4" w:space="4" w:color="auto"/>
        </w:pBdr>
        <w:autoSpaceDE w:val="0"/>
        <w:autoSpaceDN w:val="0"/>
        <w:adjustRightInd w:val="0"/>
        <w:spacing w:line="240" w:lineRule="auto"/>
        <w:jc w:val="both"/>
        <w:rPr>
          <w:rFonts w:ascii="Times New Roman" w:hAnsi="Times New Roman" w:cs="Times New Roman"/>
          <w:sz w:val="24"/>
          <w:szCs w:val="24"/>
        </w:rPr>
      </w:pPr>
      <w:r w:rsidRPr="00DB3336">
        <w:rPr>
          <w:rFonts w:ascii="Times New Roman" w:hAnsi="Times New Roman" w:cs="Times New Roman"/>
          <w:sz w:val="24"/>
          <w:szCs w:val="24"/>
        </w:rPr>
        <w:t xml:space="preserve">          Территориальное управление Федерального агентства по управлению государственным имуществом в Новосибирской области в соответствии с п.п.1 п.1 ст. 39.18. ЗК РФ извещает о возможности предоставления в аренду земельного участка из земель сельскохозяйственного назначения, кадастровый номер: </w:t>
      </w:r>
      <w:r w:rsidRPr="00DB3336">
        <w:rPr>
          <w:rFonts w:ascii="Times New Roman" w:hAnsi="Times New Roman" w:cs="Times New Roman"/>
          <w:b/>
          <w:sz w:val="24"/>
          <w:szCs w:val="24"/>
        </w:rPr>
        <w:t>54:07:057401:3726</w:t>
      </w:r>
      <w:r w:rsidRPr="00DB3336">
        <w:rPr>
          <w:rFonts w:ascii="Times New Roman" w:hAnsi="Times New Roman" w:cs="Times New Roman"/>
          <w:sz w:val="24"/>
          <w:szCs w:val="24"/>
        </w:rPr>
        <w:t xml:space="preserve">, местоположение: Новосибирская область, р-н Искитимский, МО Морозовский сельсовет, площадь 73047 </w:t>
      </w:r>
      <w:proofErr w:type="spellStart"/>
      <w:r w:rsidRPr="00DB3336">
        <w:rPr>
          <w:rFonts w:ascii="Times New Roman" w:hAnsi="Times New Roman" w:cs="Times New Roman"/>
          <w:sz w:val="24"/>
          <w:szCs w:val="24"/>
        </w:rPr>
        <w:t>кв.м</w:t>
      </w:r>
      <w:proofErr w:type="spellEnd"/>
      <w:r w:rsidRPr="00DB3336">
        <w:rPr>
          <w:rFonts w:ascii="Times New Roman" w:hAnsi="Times New Roman" w:cs="Times New Roman"/>
          <w:sz w:val="24"/>
          <w:szCs w:val="24"/>
        </w:rPr>
        <w:t xml:space="preserve">., вид разрешённого использования – сельскохозяйственное использование (1.0), далее – Участок. Цель предоставления – </w:t>
      </w:r>
      <w:r w:rsidRPr="00DB3336">
        <w:rPr>
          <w:rFonts w:ascii="Times New Roman" w:hAnsi="Times New Roman" w:cs="Times New Roman"/>
          <w:b/>
          <w:sz w:val="24"/>
          <w:szCs w:val="24"/>
        </w:rPr>
        <w:t>для осуществления крестьянским (фермерским) хозяйством его деятельности</w:t>
      </w:r>
      <w:r w:rsidRPr="00DB3336">
        <w:rPr>
          <w:rFonts w:ascii="Times New Roman" w:hAnsi="Times New Roman" w:cs="Times New Roman"/>
          <w:sz w:val="24"/>
          <w:szCs w:val="24"/>
        </w:rPr>
        <w:t>.</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t xml:space="preserve">            Граждане и крестьянские (фермерские) хозяйства, заинтересованные в предоставлении Участка для указанной цели, в течение 30 дней со дня опубликования и размещения настоящего извещения вправе подавать заявления о намерении участвовать в аукционе по продаже права на заключение договора аренды Участка.</w:t>
      </w:r>
      <w:r w:rsidRPr="00DB3336">
        <w:tab/>
        <w:t xml:space="preserve">Контактные телефоны для уточнения информации: 218 88 31 – Новожилова Лариса Витальевна, 218 88 04 </w:t>
      </w:r>
      <w:proofErr w:type="spellStart"/>
      <w:r w:rsidRPr="00DB3336">
        <w:t>Аршанская</w:t>
      </w:r>
      <w:proofErr w:type="spellEnd"/>
      <w:r w:rsidRPr="00DB3336">
        <w:t xml:space="preserve"> Ольга Викторовна.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t xml:space="preserve">            Заявления могут быть поданы:</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t xml:space="preserve">            - в письменной форме на бумажном носителе путем направления по почте (почтовый адрес для приема заявлений в письменной форме: 630004, г. Новосибирск, ул. Революции, 38).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t xml:space="preserve">             - в форме электронного документа (при наличии электронной подписи), электронный адрес для приема заявлений в форме электронного документа </w:t>
      </w:r>
      <w:hyperlink r:id="rId37" w:history="1">
        <w:r w:rsidRPr="00DB3336">
          <w:rPr>
            <w:rStyle w:val="aa"/>
            <w:lang w:val="en-US"/>
          </w:rPr>
          <w:t>tu</w:t>
        </w:r>
        <w:r w:rsidRPr="00DB3336">
          <w:rPr>
            <w:rStyle w:val="aa"/>
          </w:rPr>
          <w:t>54@</w:t>
        </w:r>
        <w:r w:rsidRPr="00DB3336">
          <w:rPr>
            <w:rStyle w:val="aa"/>
            <w:lang w:val="en-US"/>
          </w:rPr>
          <w:t>rosim</w:t>
        </w:r>
        <w:r w:rsidRPr="00DB3336">
          <w:rPr>
            <w:rStyle w:val="aa"/>
          </w:rPr>
          <w:t>.</w:t>
        </w:r>
        <w:r w:rsidRPr="00DB3336">
          <w:rPr>
            <w:rStyle w:val="aa"/>
            <w:lang w:val="en-US"/>
          </w:rPr>
          <w:t>gov</w:t>
        </w:r>
        <w:r w:rsidRPr="00DB3336">
          <w:rPr>
            <w:rStyle w:val="aa"/>
          </w:rPr>
          <w:t>.</w:t>
        </w:r>
        <w:proofErr w:type="spellStart"/>
        <w:r w:rsidRPr="00DB3336">
          <w:rPr>
            <w:rStyle w:val="aa"/>
            <w:lang w:val="en-US"/>
          </w:rPr>
          <w:t>ru</w:t>
        </w:r>
        <w:proofErr w:type="spellEnd"/>
      </w:hyperlink>
      <w:r w:rsidRPr="00DB3336">
        <w:t>.</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rPr>
          <w:color w:val="000000"/>
          <w:bdr w:val="none" w:sz="0" w:space="0" w:color="auto" w:frame="1"/>
        </w:rPr>
        <w:t xml:space="preserve">             </w:t>
      </w:r>
      <w:r w:rsidRPr="00DB3336">
        <w:t>- прием заявлений граждан при личном обращении осуществляется по адресу: г. Новосибирск, ул. Революции, 38, кабинет 318.</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r w:rsidRPr="00DB3336">
        <w:t xml:space="preserve">           Получить информацию по существу вопроса возможно при личном обращении по адресу: г. Новосибирск, ул. Революции, 38, кабинет 312 (Новожилова Лариса Витальевна), кабинет 302 (</w:t>
      </w:r>
      <w:proofErr w:type="spellStart"/>
      <w:r w:rsidRPr="00DB3336">
        <w:t>Аршанская</w:t>
      </w:r>
      <w:proofErr w:type="spellEnd"/>
      <w:r w:rsidRPr="00DB3336">
        <w:t xml:space="preserve"> Ольга Викторовна).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pP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rPr>
          <w:color w:val="000000"/>
          <w:bdr w:val="none" w:sz="0" w:space="0" w:color="auto" w:frame="1"/>
        </w:rPr>
      </w:pPr>
      <w:r w:rsidRPr="00DB3336">
        <w:t xml:space="preserve">             Время приема заявлений: </w:t>
      </w:r>
      <w:proofErr w:type="spellStart"/>
      <w:r w:rsidRPr="00DB3336">
        <w:t>Пн-Чт</w:t>
      </w:r>
      <w:proofErr w:type="spellEnd"/>
      <w:r w:rsidRPr="00DB3336">
        <w:t xml:space="preserve"> с 10:00 до 16:30, </w:t>
      </w:r>
      <w:proofErr w:type="spellStart"/>
      <w:r w:rsidRPr="00DB3336">
        <w:t>Пт</w:t>
      </w:r>
      <w:proofErr w:type="spellEnd"/>
      <w:r w:rsidRPr="00DB3336">
        <w:t xml:space="preserve"> с 10:00 до 13:00; обед 13:00-13:45, </w:t>
      </w:r>
      <w:proofErr w:type="spellStart"/>
      <w:r w:rsidRPr="00DB3336">
        <w:t>Сб-Вс</w:t>
      </w:r>
      <w:proofErr w:type="spellEnd"/>
      <w:r w:rsidRPr="00DB3336">
        <w:t xml:space="preserve"> – выходной.</w:t>
      </w:r>
      <w:r w:rsidRPr="00DB3336">
        <w:rPr>
          <w:color w:val="000000"/>
          <w:bdr w:val="none" w:sz="0" w:space="0" w:color="auto" w:frame="1"/>
        </w:rPr>
        <w:t>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315" w:afterAutospacing="0"/>
        <w:contextualSpacing/>
        <w:jc w:val="both"/>
        <w:rPr>
          <w:color w:val="000000"/>
          <w:bdr w:val="none" w:sz="0" w:space="0" w:color="auto" w:frame="1"/>
        </w:rPr>
      </w:pPr>
      <w:r w:rsidRPr="00DB3336">
        <w:rPr>
          <w:color w:val="000000"/>
          <w:bdr w:val="none" w:sz="0" w:space="0" w:color="auto" w:frame="1"/>
        </w:rPr>
        <w:t xml:space="preserve">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rPr>
          <w:color w:val="000000"/>
        </w:rPr>
        <w:t xml:space="preserve">  </w:t>
      </w:r>
      <w:r w:rsidRPr="00DB3336">
        <w:t xml:space="preserve">         Дата начала приема заявлений – 10 июля 2023 года.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t xml:space="preserve">           Дата окончания приема заявлений – 4 августа 2023 года</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t xml:space="preserve">           Дата принятия решения – 7 августа 2023 года.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color w:val="000000"/>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DB3336">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sz w:val="24"/>
          <w:szCs w:val="24"/>
        </w:rPr>
      </w:pPr>
      <w:r w:rsidRPr="00DB3336">
        <w:rPr>
          <w:rFonts w:ascii="Times New Roman" w:eastAsia="Times New Roman" w:hAnsi="Times New Roman" w:cs="Times New Roman"/>
          <w:b/>
          <w:sz w:val="24"/>
          <w:szCs w:val="24"/>
        </w:rPr>
        <w:lastRenderedPageBreak/>
        <w:t>Извещение</w:t>
      </w:r>
    </w:p>
    <w:p w:rsidR="00DB3336" w:rsidRPr="00DB3336" w:rsidRDefault="00DB3336" w:rsidP="00DB3336">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sz w:val="24"/>
          <w:szCs w:val="24"/>
        </w:rPr>
      </w:pPr>
    </w:p>
    <w:p w:rsidR="00DB3336" w:rsidRPr="00DB3336" w:rsidRDefault="00DB3336" w:rsidP="00DB3336">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sz w:val="24"/>
          <w:szCs w:val="24"/>
        </w:rPr>
      </w:pPr>
      <w:r w:rsidRPr="00DB3336">
        <w:rPr>
          <w:rFonts w:ascii="Times New Roman" w:eastAsia="Times New Roman" w:hAnsi="Times New Roman" w:cs="Times New Roman"/>
          <w:b/>
          <w:sz w:val="24"/>
          <w:szCs w:val="24"/>
        </w:rPr>
        <w:t>Территориального управления Федерального агентства по управлению государственным имуществом в Новосибирской области о возможности предоставления земельного участка в соответствии со ст.39.18 Земельного кодекса Российской Федерации</w:t>
      </w:r>
    </w:p>
    <w:p w:rsidR="00DB3336" w:rsidRPr="00DB3336" w:rsidRDefault="00DB3336" w:rsidP="00DB3336">
      <w:pPr>
        <w:pBdr>
          <w:top w:val="single" w:sz="4" w:space="1" w:color="auto"/>
          <w:left w:val="single" w:sz="4" w:space="4" w:color="auto"/>
          <w:bottom w:val="single" w:sz="4" w:space="1" w:color="auto"/>
          <w:right w:val="single" w:sz="4" w:space="4" w:color="auto"/>
        </w:pBdr>
        <w:spacing w:after="0" w:line="240" w:lineRule="auto"/>
        <w:jc w:val="both"/>
        <w:rPr>
          <w:rFonts w:ascii="Times New Roman" w:eastAsia="Lucida Sans Unicode" w:hAnsi="Times New Roman" w:cs="Times New Roman"/>
          <w:kern w:val="2"/>
          <w:sz w:val="24"/>
          <w:szCs w:val="24"/>
        </w:rPr>
      </w:pPr>
    </w:p>
    <w:p w:rsidR="00DB3336" w:rsidRPr="00DB3336" w:rsidRDefault="00DB3336" w:rsidP="00DB333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Times New Roman" w:hAnsi="Times New Roman" w:cs="Times New Roman"/>
          <w:sz w:val="24"/>
          <w:szCs w:val="24"/>
        </w:rPr>
      </w:pPr>
      <w:r w:rsidRPr="00DB3336">
        <w:rPr>
          <w:rFonts w:ascii="Times New Roman" w:hAnsi="Times New Roman" w:cs="Times New Roman"/>
          <w:sz w:val="24"/>
          <w:szCs w:val="24"/>
        </w:rPr>
        <w:t xml:space="preserve">          Территориальное управление Федерального агентства по управлению государственным имуществом в Новосибирской области в соответствии с п.п.1 п.1 ст. 39.18. ЗК РФ извещает о возможности предоставления в аренду земельного участка из земель сельскохозяйственного назначения, кадастровый номер: </w:t>
      </w:r>
      <w:r w:rsidRPr="00DB3336">
        <w:rPr>
          <w:rFonts w:ascii="Times New Roman" w:hAnsi="Times New Roman" w:cs="Times New Roman"/>
          <w:b/>
          <w:sz w:val="24"/>
          <w:szCs w:val="24"/>
        </w:rPr>
        <w:t>54:07:057401:5667</w:t>
      </w:r>
      <w:r w:rsidRPr="00DB3336">
        <w:rPr>
          <w:rFonts w:ascii="Times New Roman" w:hAnsi="Times New Roman" w:cs="Times New Roman"/>
          <w:sz w:val="24"/>
          <w:szCs w:val="24"/>
        </w:rPr>
        <w:t xml:space="preserve">, местоположение: Новосибирская область, р-н Искитимский, МО Морозовский сельсовет, площадь 106953 </w:t>
      </w:r>
      <w:proofErr w:type="spellStart"/>
      <w:r w:rsidRPr="00DB3336">
        <w:rPr>
          <w:rFonts w:ascii="Times New Roman" w:hAnsi="Times New Roman" w:cs="Times New Roman"/>
          <w:sz w:val="24"/>
          <w:szCs w:val="24"/>
        </w:rPr>
        <w:t>кв.м</w:t>
      </w:r>
      <w:proofErr w:type="spellEnd"/>
      <w:r w:rsidRPr="00DB3336">
        <w:rPr>
          <w:rFonts w:ascii="Times New Roman" w:hAnsi="Times New Roman" w:cs="Times New Roman"/>
          <w:sz w:val="24"/>
          <w:szCs w:val="24"/>
        </w:rPr>
        <w:t xml:space="preserve">., вид разрешённого использования – сельскохозяйственное использование (1.0), далее – Участок. Цель предоставления – </w:t>
      </w:r>
      <w:r w:rsidRPr="00DB3336">
        <w:rPr>
          <w:rFonts w:ascii="Times New Roman" w:hAnsi="Times New Roman" w:cs="Times New Roman"/>
          <w:b/>
          <w:sz w:val="24"/>
          <w:szCs w:val="24"/>
        </w:rPr>
        <w:t>для осуществления крестьянским (фермерским) хозяйством его деятельности</w:t>
      </w:r>
      <w:r w:rsidRPr="00DB3336">
        <w:rPr>
          <w:rFonts w:ascii="Times New Roman" w:hAnsi="Times New Roman" w:cs="Times New Roman"/>
          <w:sz w:val="24"/>
          <w:szCs w:val="24"/>
        </w:rPr>
        <w:t>.</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t xml:space="preserve">            Граждане и крестьянские (фермерские) хозяйства, заинтересованные в предоставлении Участка для указанной цели, в течение 30 дней со дня опубликования и размещения настоящего извещения вправе подавать заявления о намерении участвовать в аукционе по продаже права на заключение договора аренды Участка.</w:t>
      </w:r>
      <w:r w:rsidRPr="00DB3336">
        <w:tab/>
        <w:t xml:space="preserve">Контактные телефоны для уточнения информации: 218 88 31 – Новожилова Лариса Витальевна, 218 88 04 </w:t>
      </w:r>
      <w:proofErr w:type="spellStart"/>
      <w:r w:rsidRPr="00DB3336">
        <w:t>Аршанская</w:t>
      </w:r>
      <w:proofErr w:type="spellEnd"/>
      <w:r w:rsidRPr="00DB3336">
        <w:t xml:space="preserve"> Ольга Викторовна.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t xml:space="preserve">            Заявления могут быть поданы:</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t xml:space="preserve">            - в письменной форме на бумажном носителе путем направления по почте: 630004, г. Новосибирск, ул. Революции, 38.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t xml:space="preserve">             - в форме электронного документа (при наличии электронной подписи), электронный адрес для приема заявлений в форме электронного документа </w:t>
      </w:r>
      <w:hyperlink r:id="rId38" w:history="1">
        <w:r w:rsidRPr="00DB3336">
          <w:rPr>
            <w:rStyle w:val="aa"/>
            <w:lang w:val="en-US"/>
          </w:rPr>
          <w:t>tu</w:t>
        </w:r>
        <w:r w:rsidRPr="00DB3336">
          <w:rPr>
            <w:rStyle w:val="aa"/>
          </w:rPr>
          <w:t>54@</w:t>
        </w:r>
        <w:r w:rsidRPr="00DB3336">
          <w:rPr>
            <w:rStyle w:val="aa"/>
            <w:lang w:val="en-US"/>
          </w:rPr>
          <w:t>rosim</w:t>
        </w:r>
        <w:r w:rsidRPr="00DB3336">
          <w:rPr>
            <w:rStyle w:val="aa"/>
          </w:rPr>
          <w:t>.</w:t>
        </w:r>
        <w:r w:rsidRPr="00DB3336">
          <w:rPr>
            <w:rStyle w:val="aa"/>
            <w:lang w:val="en-US"/>
          </w:rPr>
          <w:t>gov</w:t>
        </w:r>
        <w:r w:rsidRPr="00DB3336">
          <w:rPr>
            <w:rStyle w:val="aa"/>
          </w:rPr>
          <w:t>.</w:t>
        </w:r>
        <w:proofErr w:type="spellStart"/>
        <w:r w:rsidRPr="00DB3336">
          <w:rPr>
            <w:rStyle w:val="aa"/>
            <w:lang w:val="en-US"/>
          </w:rPr>
          <w:t>ru</w:t>
        </w:r>
        <w:proofErr w:type="spellEnd"/>
      </w:hyperlink>
      <w:r w:rsidRPr="00DB3336">
        <w:t>.</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rPr>
          <w:color w:val="000000"/>
          <w:bdr w:val="none" w:sz="0" w:space="0" w:color="auto" w:frame="1"/>
        </w:rPr>
        <w:t xml:space="preserve">             </w:t>
      </w:r>
      <w:r w:rsidRPr="00DB3336">
        <w:t>- прием заявлений граждан при личном обращении осуществляется по адресу: г. Новосибирск, ул. Революции, 38, кабинет 318.</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r w:rsidRPr="00DB3336">
        <w:t xml:space="preserve">             Получить информацию по существу вопроса возможно при личном обращении по адресу: г. Новосибирск, ул. Революции, 38, кабинет 312 (Новожилова Лариса Витальевна), кабинет 302 (</w:t>
      </w:r>
      <w:proofErr w:type="spellStart"/>
      <w:r w:rsidRPr="00DB3336">
        <w:t>Аршанская</w:t>
      </w:r>
      <w:proofErr w:type="spellEnd"/>
      <w:r w:rsidRPr="00DB3336">
        <w:t xml:space="preserve"> Ольга Викторовна).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pP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rPr>
          <w:color w:val="000000"/>
          <w:bdr w:val="none" w:sz="0" w:space="0" w:color="auto" w:frame="1"/>
        </w:rPr>
      </w:pPr>
      <w:r w:rsidRPr="00DB3336">
        <w:t xml:space="preserve">            Время приема заявлений: </w:t>
      </w:r>
      <w:proofErr w:type="spellStart"/>
      <w:r w:rsidRPr="00DB3336">
        <w:t>Пн-Чт</w:t>
      </w:r>
      <w:proofErr w:type="spellEnd"/>
      <w:r w:rsidRPr="00DB3336">
        <w:t xml:space="preserve"> с 10:00 до 16:30, </w:t>
      </w:r>
      <w:proofErr w:type="spellStart"/>
      <w:r w:rsidRPr="00DB3336">
        <w:t>Пт</w:t>
      </w:r>
      <w:proofErr w:type="spellEnd"/>
      <w:r w:rsidRPr="00DB3336">
        <w:t xml:space="preserve"> с 10:00 до 13:00; обед 13:00-13:45, </w:t>
      </w:r>
      <w:proofErr w:type="spellStart"/>
      <w:r w:rsidRPr="00DB3336">
        <w:t>Сб-Вс</w:t>
      </w:r>
      <w:proofErr w:type="spellEnd"/>
      <w:r w:rsidRPr="00DB3336">
        <w:t xml:space="preserve"> – выходной.</w:t>
      </w:r>
      <w:r w:rsidRPr="00DB3336">
        <w:rPr>
          <w:color w:val="000000"/>
          <w:bdr w:val="none" w:sz="0" w:space="0" w:color="auto" w:frame="1"/>
        </w:rPr>
        <w:t>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contextualSpacing/>
        <w:jc w:val="both"/>
        <w:rPr>
          <w:color w:val="000000"/>
          <w:bdr w:val="none" w:sz="0" w:space="0" w:color="auto" w:frame="1"/>
        </w:rPr>
      </w:pPr>
      <w:r w:rsidRPr="00DB3336">
        <w:rPr>
          <w:color w:val="000000"/>
          <w:bdr w:val="none" w:sz="0" w:space="0" w:color="auto" w:frame="1"/>
        </w:rPr>
        <w:t xml:space="preserve">          </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rPr>
          <w:color w:val="000000"/>
        </w:rPr>
        <w:t xml:space="preserve">  </w:t>
      </w:r>
      <w:r w:rsidRPr="00DB3336">
        <w:t xml:space="preserve">         Дата начала приема заявлений – 10 июля 2023 года.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t xml:space="preserve">           Дата окончания приема заявлений – 4 августа 2023 года</w:t>
      </w:r>
    </w:p>
    <w:p w:rsid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pPr>
      <w:r w:rsidRPr="00DB3336">
        <w:t xml:space="preserve">           Дата принятия решения – 7 августа 2023 года.</w:t>
      </w:r>
    </w:p>
    <w:p w:rsidR="00DB3336" w:rsidRPr="00DB3336" w:rsidRDefault="00DB3336" w:rsidP="00DB3336">
      <w:pPr>
        <w:pStyle w:val="af7"/>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color w:val="000000"/>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Default="00DB3336" w:rsidP="003C46FD">
      <w:pPr>
        <w:spacing w:after="0" w:line="240" w:lineRule="auto"/>
        <w:jc w:val="both"/>
        <w:rPr>
          <w:rFonts w:ascii="Times New Roman" w:hAnsi="Times New Roman" w:cs="Times New Roman"/>
          <w:b/>
          <w:color w:val="C0504D" w:themeColor="accent2"/>
          <w:sz w:val="24"/>
          <w:szCs w:val="24"/>
        </w:rPr>
      </w:pPr>
    </w:p>
    <w:p w:rsidR="00DB3336" w:rsidRPr="00191E9B" w:rsidRDefault="00DB3336" w:rsidP="00DB3336">
      <w:pPr>
        <w:spacing w:after="0" w:line="240" w:lineRule="auto"/>
        <w:ind w:left="4500"/>
        <w:jc w:val="center"/>
        <w:rPr>
          <w:rStyle w:val="af9"/>
          <w:b w:val="0"/>
        </w:rPr>
      </w:pPr>
      <w:r w:rsidRPr="00191E9B">
        <w:rPr>
          <w:rStyle w:val="af9"/>
          <w:b w:val="0"/>
        </w:rPr>
        <w:lastRenderedPageBreak/>
        <w:t>Территориальное управление Федерального агентства по управлению государственным имуществом в Новосибирской области</w:t>
      </w:r>
    </w:p>
    <w:p w:rsidR="00DB3336" w:rsidRPr="00191E9B" w:rsidRDefault="00DB3336" w:rsidP="00DB3336">
      <w:pPr>
        <w:spacing w:after="0" w:line="240" w:lineRule="auto"/>
        <w:ind w:left="4500"/>
        <w:jc w:val="center"/>
        <w:rPr>
          <w:rStyle w:val="af9"/>
          <w:b w:val="0"/>
        </w:rPr>
      </w:pPr>
      <w:proofErr w:type="spellStart"/>
      <w:r w:rsidRPr="00191E9B">
        <w:rPr>
          <w:rStyle w:val="af9"/>
          <w:b w:val="0"/>
        </w:rPr>
        <w:t>ул</w:t>
      </w:r>
      <w:proofErr w:type="gramStart"/>
      <w:r w:rsidRPr="00191E9B">
        <w:rPr>
          <w:rStyle w:val="af9"/>
          <w:b w:val="0"/>
        </w:rPr>
        <w:t>.Р</w:t>
      </w:r>
      <w:proofErr w:type="gramEnd"/>
      <w:r w:rsidRPr="00191E9B">
        <w:rPr>
          <w:rStyle w:val="af9"/>
          <w:b w:val="0"/>
        </w:rPr>
        <w:t>еволюции</w:t>
      </w:r>
      <w:proofErr w:type="spellEnd"/>
      <w:r w:rsidRPr="00191E9B">
        <w:rPr>
          <w:rStyle w:val="af9"/>
          <w:b w:val="0"/>
        </w:rPr>
        <w:t>, 38,</w:t>
      </w:r>
    </w:p>
    <w:p w:rsidR="00DB3336" w:rsidRPr="00DB3336" w:rsidRDefault="00DB3336" w:rsidP="00DB3336">
      <w:pPr>
        <w:spacing w:after="0" w:line="240" w:lineRule="auto"/>
        <w:ind w:left="4500"/>
        <w:jc w:val="center"/>
        <w:rPr>
          <w:bCs/>
        </w:rPr>
      </w:pPr>
      <w:proofErr w:type="spellStart"/>
      <w:r w:rsidRPr="00191E9B">
        <w:rPr>
          <w:rStyle w:val="af9"/>
          <w:b w:val="0"/>
        </w:rPr>
        <w:t>г</w:t>
      </w:r>
      <w:proofErr w:type="gramStart"/>
      <w:r w:rsidRPr="00191E9B">
        <w:rPr>
          <w:rStyle w:val="af9"/>
          <w:b w:val="0"/>
        </w:rPr>
        <w:t>.Н</w:t>
      </w:r>
      <w:proofErr w:type="gramEnd"/>
      <w:r w:rsidRPr="00191E9B">
        <w:rPr>
          <w:rStyle w:val="af9"/>
          <w:b w:val="0"/>
        </w:rPr>
        <w:t>овосибирск</w:t>
      </w:r>
      <w:proofErr w:type="spellEnd"/>
      <w:r w:rsidRPr="00191E9B">
        <w:rPr>
          <w:rStyle w:val="af9"/>
          <w:b w:val="0"/>
        </w:rPr>
        <w:t>, 630004</w:t>
      </w:r>
    </w:p>
    <w:p w:rsidR="00DB3336" w:rsidRDefault="00DB3336" w:rsidP="00DB3336">
      <w:pPr>
        <w:spacing w:after="0" w:line="240" w:lineRule="auto"/>
        <w:jc w:val="center"/>
      </w:pPr>
    </w:p>
    <w:p w:rsidR="003F050C" w:rsidRPr="00191E9B" w:rsidRDefault="003F050C" w:rsidP="00DB3336">
      <w:pPr>
        <w:spacing w:after="0" w:line="240" w:lineRule="auto"/>
        <w:jc w:val="center"/>
      </w:pPr>
    </w:p>
    <w:p w:rsidR="00DB3336" w:rsidRPr="00191E9B" w:rsidRDefault="00DB3336" w:rsidP="00DB3336">
      <w:pPr>
        <w:spacing w:after="0" w:line="240" w:lineRule="auto"/>
        <w:jc w:val="center"/>
      </w:pPr>
      <w:r w:rsidRPr="00191E9B">
        <w:t>Заявление о намерении участвовать в аукционе по продаже права на заключение договора аренды земельного участка</w:t>
      </w:r>
    </w:p>
    <w:p w:rsidR="00DB3336" w:rsidRPr="00191E9B" w:rsidRDefault="00DB3336" w:rsidP="00DB3336">
      <w:pPr>
        <w:spacing w:after="0" w:line="240" w:lineRule="auto"/>
        <w:jc w:val="center"/>
      </w:pPr>
      <w:r w:rsidRPr="00191E9B">
        <w:t xml:space="preserve"> </w:t>
      </w:r>
    </w:p>
    <w:p w:rsidR="00DB3336" w:rsidRPr="00191E9B" w:rsidRDefault="00DB3336" w:rsidP="00DB3336">
      <w:pPr>
        <w:spacing w:after="0" w:line="240" w:lineRule="auto"/>
        <w:jc w:val="both"/>
      </w:pPr>
      <w:r w:rsidRPr="00191E9B">
        <w:t>________________________________________________________________________________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________________________________________________________________________________</w:t>
      </w:r>
    </w:p>
    <w:p w:rsidR="00DB3336" w:rsidRPr="00191E9B" w:rsidRDefault="00DB3336" w:rsidP="00DB3336">
      <w:pPr>
        <w:spacing w:after="0" w:line="240" w:lineRule="auto"/>
        <w:jc w:val="center"/>
      </w:pPr>
      <w:r w:rsidRPr="00191E9B">
        <w:t>(Фамилия, имя, отчество физического лица, подавшего заявление)</w:t>
      </w:r>
    </w:p>
    <w:p w:rsidR="00DB3336" w:rsidRPr="00191E9B" w:rsidRDefault="00DB3336" w:rsidP="00DB3336">
      <w:pPr>
        <w:spacing w:after="0" w:line="240" w:lineRule="auto"/>
        <w:jc w:val="center"/>
      </w:pPr>
    </w:p>
    <w:p w:rsidR="00DB3336" w:rsidRDefault="00DB3336" w:rsidP="00DB3336">
      <w:pPr>
        <w:spacing w:after="0" w:line="240" w:lineRule="auto"/>
        <w:jc w:val="both"/>
      </w:pPr>
      <w:r w:rsidRPr="00191E9B">
        <w:t xml:space="preserve">именуемый далее Претендент, в лице </w:t>
      </w:r>
    </w:p>
    <w:p w:rsidR="00DB3336" w:rsidRDefault="00DB3336" w:rsidP="00DB3336">
      <w:pPr>
        <w:spacing w:after="0" w:line="240" w:lineRule="auto"/>
        <w:jc w:val="both"/>
      </w:pPr>
    </w:p>
    <w:p w:rsidR="00DB3336" w:rsidRPr="00191E9B" w:rsidRDefault="00DB3336" w:rsidP="00DB3336">
      <w:pPr>
        <w:spacing w:after="0" w:line="240" w:lineRule="auto"/>
        <w:jc w:val="both"/>
      </w:pPr>
      <w:r w:rsidRPr="00191E9B">
        <w:t>_______________________________________________________________________________</w:t>
      </w:r>
    </w:p>
    <w:p w:rsidR="00DB3336" w:rsidRPr="00191E9B" w:rsidRDefault="00DB3336" w:rsidP="00DB3336">
      <w:pPr>
        <w:spacing w:after="0" w:line="240" w:lineRule="auto"/>
        <w:jc w:val="both"/>
      </w:pPr>
      <w:r w:rsidRPr="00191E9B">
        <w:tab/>
      </w:r>
      <w:r w:rsidRPr="00191E9B">
        <w:tab/>
      </w:r>
      <w:r w:rsidRPr="00191E9B">
        <w:tab/>
      </w:r>
      <w:r w:rsidRPr="00191E9B">
        <w:tab/>
      </w:r>
      <w:r w:rsidRPr="00191E9B">
        <w:tab/>
        <w:t>(фамилия, имя, отчество, должность)</w:t>
      </w:r>
    </w:p>
    <w:p w:rsidR="00DB3336" w:rsidRPr="00191E9B" w:rsidRDefault="00DB3336" w:rsidP="00DB3336">
      <w:pPr>
        <w:spacing w:after="0" w:line="240" w:lineRule="auto"/>
        <w:jc w:val="both"/>
      </w:pPr>
    </w:p>
    <w:p w:rsidR="00DB3336" w:rsidRPr="00DB3336" w:rsidRDefault="00DB3336" w:rsidP="00DB3336">
      <w:pPr>
        <w:spacing w:after="0" w:line="240" w:lineRule="auto"/>
        <w:jc w:val="both"/>
      </w:pPr>
      <w:proofErr w:type="gramStart"/>
      <w:r w:rsidRPr="00191E9B">
        <w:t>действующий</w:t>
      </w:r>
      <w:proofErr w:type="gramEnd"/>
      <w:r w:rsidRPr="00191E9B">
        <w:t xml:space="preserve"> (</w:t>
      </w:r>
      <w:proofErr w:type="spellStart"/>
      <w:r w:rsidRPr="00191E9B">
        <w:t>ая</w:t>
      </w:r>
      <w:proofErr w:type="spellEnd"/>
      <w:r w:rsidRPr="00191E9B">
        <w:t>) на основании _____________________</w:t>
      </w:r>
      <w:r>
        <w:t>_______________________________</w:t>
      </w:r>
    </w:p>
    <w:p w:rsidR="003F050C" w:rsidRDefault="00DB3336" w:rsidP="00DB3336">
      <w:pPr>
        <w:spacing w:after="0" w:line="240" w:lineRule="auto"/>
        <w:jc w:val="both"/>
        <w:rPr>
          <w:b/>
        </w:rPr>
      </w:pPr>
      <w:r w:rsidRPr="00191E9B">
        <w:rPr>
          <w:b/>
        </w:rPr>
        <w:tab/>
      </w:r>
    </w:p>
    <w:p w:rsidR="00DB3336" w:rsidRPr="00191E9B" w:rsidRDefault="00DB3336" w:rsidP="00DB3336">
      <w:pPr>
        <w:spacing w:after="0" w:line="240" w:lineRule="auto"/>
        <w:jc w:val="both"/>
      </w:pPr>
      <w:r w:rsidRPr="00191E9B">
        <w:rPr>
          <w:b/>
        </w:rPr>
        <w:t>Для физических лиц:</w:t>
      </w:r>
      <w:r w:rsidRPr="00191E9B">
        <w:t xml:space="preserve"> </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паспортные данные______________________________________________________________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_______________________________________________________________________________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Адрес регистрации 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_______________________________________________________________________________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Адрес проживания _______________________________________________________________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Контактный телефон ______________________________</w:t>
      </w:r>
      <w:r>
        <w:t>_______________________________</w:t>
      </w:r>
    </w:p>
    <w:p w:rsidR="003F050C" w:rsidRDefault="00DB3336" w:rsidP="00DB3336">
      <w:pPr>
        <w:spacing w:after="0" w:line="240" w:lineRule="auto"/>
        <w:jc w:val="both"/>
      </w:pPr>
      <w:r>
        <w:t xml:space="preserve">     </w:t>
      </w:r>
    </w:p>
    <w:p w:rsidR="00DB3336" w:rsidRDefault="00DB3336" w:rsidP="00DB3336">
      <w:pPr>
        <w:spacing w:after="0" w:line="240" w:lineRule="auto"/>
        <w:jc w:val="both"/>
      </w:pPr>
      <w:bookmarkStart w:id="18" w:name="_GoBack"/>
      <w:bookmarkEnd w:id="18"/>
      <w:r>
        <w:t xml:space="preserve">  </w:t>
      </w:r>
      <w:r w:rsidRPr="00191E9B">
        <w:t>Выражаю намерение участвовать в аукционе на право заключения договора аренды</w:t>
      </w:r>
    </w:p>
    <w:p w:rsidR="00DB3336" w:rsidRDefault="00DB3336" w:rsidP="00DB3336">
      <w:pPr>
        <w:spacing w:after="0" w:line="240" w:lineRule="auto"/>
        <w:jc w:val="both"/>
      </w:pPr>
    </w:p>
    <w:p w:rsidR="00DB3336" w:rsidRPr="00191E9B" w:rsidRDefault="00DB3336" w:rsidP="00DB3336">
      <w:pPr>
        <w:spacing w:after="0" w:line="240" w:lineRule="auto"/>
        <w:jc w:val="both"/>
      </w:pPr>
      <w:r w:rsidRPr="00191E9B">
        <w:t>земельного участка с кадастровым номером: 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Адрес (описание местоположения)__________________________________________________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________________________________________________________________________________</w:t>
      </w:r>
    </w:p>
    <w:p w:rsidR="00DB3336" w:rsidRPr="00191E9B" w:rsidRDefault="00DB3336" w:rsidP="00DB3336">
      <w:pPr>
        <w:spacing w:after="0" w:line="240" w:lineRule="auto"/>
        <w:jc w:val="both"/>
      </w:pPr>
    </w:p>
    <w:p w:rsidR="00DB3336" w:rsidRPr="00191E9B" w:rsidRDefault="00DB3336" w:rsidP="00DB3336">
      <w:pPr>
        <w:spacing w:after="0" w:line="240" w:lineRule="auto"/>
        <w:jc w:val="both"/>
      </w:pPr>
      <w:r w:rsidRPr="00191E9B">
        <w:t xml:space="preserve">общей площадью _______________ кв. м., </w:t>
      </w:r>
      <w:proofErr w:type="gramStart"/>
      <w:r w:rsidRPr="00191E9B">
        <w:t>предназначенного</w:t>
      </w:r>
      <w:proofErr w:type="gramEnd"/>
      <w:r w:rsidRPr="00191E9B">
        <w:t xml:space="preserve"> для</w:t>
      </w:r>
    </w:p>
    <w:p w:rsidR="00DB3336" w:rsidRPr="00191E9B" w:rsidRDefault="00DB3336" w:rsidP="00DB3336">
      <w:pPr>
        <w:spacing w:after="0" w:line="240" w:lineRule="auto"/>
        <w:jc w:val="both"/>
      </w:pPr>
      <w:r w:rsidRPr="00191E9B">
        <w:t xml:space="preserve"> </w:t>
      </w:r>
    </w:p>
    <w:p w:rsidR="00DB3336" w:rsidRPr="00191E9B" w:rsidRDefault="00DB3336" w:rsidP="00DB3336">
      <w:pPr>
        <w:spacing w:after="0" w:line="240" w:lineRule="auto"/>
        <w:jc w:val="both"/>
      </w:pPr>
      <w:r w:rsidRPr="00191E9B">
        <w:t>_______________________________________________________________________________</w:t>
      </w: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r w:rsidRPr="00191E9B">
        <w:lastRenderedPageBreak/>
        <w:t xml:space="preserve">«______»_____________202_____ год </w:t>
      </w:r>
      <w:r w:rsidRPr="00191E9B">
        <w:tab/>
      </w:r>
      <w:r w:rsidRPr="00191E9B">
        <w:tab/>
        <w:t xml:space="preserve">             _____________________</w:t>
      </w:r>
    </w:p>
    <w:p w:rsidR="00DB3336" w:rsidRPr="00191E9B" w:rsidRDefault="00DB3336" w:rsidP="00DB3336">
      <w:pPr>
        <w:tabs>
          <w:tab w:val="left" w:pos="6732"/>
        </w:tabs>
        <w:spacing w:after="0" w:line="240" w:lineRule="auto"/>
        <w:ind w:firstLine="720"/>
        <w:jc w:val="both"/>
      </w:pPr>
      <w:r w:rsidRPr="00191E9B">
        <w:tab/>
        <w:t>(подпись Претендента)</w:t>
      </w: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r w:rsidRPr="00191E9B">
        <w:t>Заявление принято:</w:t>
      </w: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r w:rsidRPr="00191E9B">
        <w:t>Час</w:t>
      </w:r>
      <w:proofErr w:type="gramStart"/>
      <w:r w:rsidRPr="00191E9B">
        <w:t>.</w:t>
      </w:r>
      <w:proofErr w:type="gramEnd"/>
      <w:r w:rsidRPr="00191E9B">
        <w:t xml:space="preserve"> _____</w:t>
      </w:r>
      <w:proofErr w:type="gramStart"/>
      <w:r w:rsidRPr="00191E9B">
        <w:t>м</w:t>
      </w:r>
      <w:proofErr w:type="gramEnd"/>
      <w:r w:rsidRPr="00191E9B">
        <w:t>ин.____ «______»_______________202______год</w:t>
      </w:r>
    </w:p>
    <w:p w:rsidR="00DB3336" w:rsidRPr="00191E9B" w:rsidRDefault="00DB3336" w:rsidP="00DB3336">
      <w:pPr>
        <w:spacing w:after="0" w:line="240" w:lineRule="auto"/>
        <w:ind w:firstLine="720"/>
        <w:jc w:val="both"/>
      </w:pPr>
    </w:p>
    <w:p w:rsidR="00DB3336" w:rsidRPr="00191E9B" w:rsidRDefault="00DB3336" w:rsidP="00DB3336">
      <w:pPr>
        <w:spacing w:after="0" w:line="240" w:lineRule="auto"/>
        <w:ind w:firstLine="720"/>
        <w:jc w:val="both"/>
      </w:pPr>
      <w:r w:rsidRPr="00191E9B">
        <w:t>Подпись уполномоченного лица ________________</w:t>
      </w:r>
    </w:p>
    <w:p w:rsidR="00DB3336" w:rsidRPr="00DB3336" w:rsidRDefault="00DB3336" w:rsidP="003C46FD">
      <w:pPr>
        <w:spacing w:after="0" w:line="240" w:lineRule="auto"/>
        <w:jc w:val="both"/>
        <w:rPr>
          <w:rFonts w:ascii="Times New Roman" w:hAnsi="Times New Roman" w:cs="Times New Roman"/>
          <w:b/>
          <w:color w:val="C0504D" w:themeColor="accent2"/>
          <w:sz w:val="24"/>
          <w:szCs w:val="24"/>
        </w:rPr>
      </w:pPr>
    </w:p>
    <w:sectPr w:rsidR="00DB3336" w:rsidRPr="00DB3336" w:rsidSect="00E82B91">
      <w:type w:val="continuous"/>
      <w:pgSz w:w="11906" w:h="16838"/>
      <w:pgMar w:top="1134" w:right="707"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D56" w:rsidRDefault="002B0D56" w:rsidP="004D6794">
      <w:pPr>
        <w:spacing w:after="0" w:line="240" w:lineRule="auto"/>
      </w:pPr>
      <w:r>
        <w:separator/>
      </w:r>
    </w:p>
  </w:endnote>
  <w:endnote w:type="continuationSeparator" w:id="0">
    <w:p w:rsidR="002B0D56" w:rsidRDefault="002B0D56"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336" w:rsidRPr="00F72E81" w:rsidRDefault="00DB3336">
    <w:pPr>
      <w:pStyle w:val="a6"/>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DB3336" w:rsidRDefault="00DB3336" w:rsidP="00F72E81">
    <w:pPr>
      <w:pStyle w:val="a6"/>
      <w:jc w:val="right"/>
    </w:pPr>
  </w:p>
  <w:p w:rsidR="00DB3336" w:rsidRDefault="00DB3336" w:rsidP="00F72E81">
    <w:pPr>
      <w:pStyle w:val="a6"/>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D56" w:rsidRDefault="002B0D56" w:rsidP="004D6794">
      <w:pPr>
        <w:spacing w:after="0" w:line="240" w:lineRule="auto"/>
      </w:pPr>
      <w:r>
        <w:separator/>
      </w:r>
    </w:p>
  </w:footnote>
  <w:footnote w:type="continuationSeparator" w:id="0">
    <w:p w:rsidR="002B0D56" w:rsidRDefault="002B0D56"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1383552511"/>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Content>
      <w:p w:rsidR="00DB3336" w:rsidRPr="00F72E81" w:rsidRDefault="00DB3336" w:rsidP="00F72E81">
        <w:pPr>
          <w:pStyle w:val="a4"/>
          <w:pBdr>
            <w:bottom w:val="thickThinSmallGap" w:sz="24" w:space="1" w:color="622423" w:themeColor="accent2" w:themeShade="7F"/>
          </w:pBdr>
          <w:rPr>
            <w:rFonts w:asciiTheme="majorHAnsi" w:eastAsiaTheme="majorEastAsia" w:hAnsiTheme="majorHAnsi" w:cstheme="majorBidi"/>
            <w:sz w:val="24"/>
            <w:szCs w:val="24"/>
          </w:rPr>
        </w:pPr>
        <w:r w:rsidRPr="00F72E81">
          <w:rPr>
            <w:rFonts w:asciiTheme="majorHAnsi" w:eastAsiaTheme="majorEastAsia" w:hAnsiTheme="majorHAnsi" w:cstheme="majorBidi"/>
            <w:sz w:val="24"/>
            <w:szCs w:val="24"/>
          </w:rPr>
          <w:t>Вестник Морозовского сельсовета________</w:t>
        </w:r>
        <w:r>
          <w:rPr>
            <w:rFonts w:asciiTheme="majorHAnsi" w:eastAsiaTheme="majorEastAsia" w:hAnsiTheme="majorHAnsi" w:cstheme="majorBidi"/>
            <w:sz w:val="24"/>
            <w:szCs w:val="24"/>
          </w:rPr>
          <w:t>_____________________________</w:t>
        </w:r>
        <w:r w:rsidRPr="00F72E81">
          <w:rPr>
            <w:rFonts w:asciiTheme="majorHAnsi" w:eastAsiaTheme="majorEastAsia" w:hAnsiTheme="majorHAnsi" w:cstheme="majorBidi"/>
            <w:sz w:val="24"/>
            <w:szCs w:val="24"/>
          </w:rPr>
          <w:t xml:space="preserve">_№ </w:t>
        </w:r>
        <w:r>
          <w:rPr>
            <w:rFonts w:asciiTheme="majorHAnsi" w:eastAsiaTheme="majorEastAsia" w:hAnsiTheme="majorHAnsi" w:cstheme="majorBidi"/>
            <w:sz w:val="24"/>
            <w:szCs w:val="24"/>
          </w:rPr>
          <w:t>11</w:t>
        </w:r>
        <w:r w:rsidRPr="00F72E81">
          <w:rPr>
            <w:rFonts w:asciiTheme="majorHAnsi" w:eastAsiaTheme="majorEastAsia" w:hAnsiTheme="majorHAnsi" w:cstheme="majorBidi"/>
            <w:sz w:val="24"/>
            <w:szCs w:val="24"/>
          </w:rPr>
          <w:t xml:space="preserve"> (</w:t>
        </w:r>
        <w:r>
          <w:rPr>
            <w:rFonts w:asciiTheme="majorHAnsi" w:eastAsiaTheme="majorEastAsia" w:hAnsiTheme="majorHAnsi" w:cstheme="majorBidi"/>
            <w:sz w:val="24"/>
            <w:szCs w:val="24"/>
          </w:rPr>
          <w:t>14</w:t>
        </w:r>
        <w:r w:rsidRPr="00F72E81">
          <w:rPr>
            <w:rFonts w:asciiTheme="majorHAnsi" w:eastAsiaTheme="majorEastAsia" w:hAnsiTheme="majorHAnsi" w:cstheme="majorBidi"/>
            <w:sz w:val="24"/>
            <w:szCs w:val="24"/>
          </w:rPr>
          <w:t xml:space="preserve">) от </w:t>
        </w:r>
        <w:r>
          <w:rPr>
            <w:rFonts w:asciiTheme="majorHAnsi" w:eastAsiaTheme="majorEastAsia" w:hAnsiTheme="majorHAnsi" w:cstheme="majorBidi"/>
            <w:sz w:val="24"/>
            <w:szCs w:val="24"/>
          </w:rPr>
          <w:t>06</w:t>
        </w:r>
        <w:r w:rsidRPr="00F72E81">
          <w:rPr>
            <w:rFonts w:asciiTheme="majorHAnsi" w:eastAsiaTheme="majorEastAsia" w:hAnsiTheme="majorHAnsi" w:cstheme="majorBidi"/>
            <w:sz w:val="24"/>
            <w:szCs w:val="24"/>
          </w:rPr>
          <w:t>.</w:t>
        </w:r>
        <w:r>
          <w:rPr>
            <w:rFonts w:asciiTheme="majorHAnsi" w:eastAsiaTheme="majorEastAsia" w:hAnsiTheme="majorHAnsi" w:cstheme="majorBidi"/>
            <w:sz w:val="24"/>
            <w:szCs w:val="24"/>
          </w:rPr>
          <w:t>07</w:t>
        </w:r>
        <w:r w:rsidRPr="00F72E81">
          <w:rPr>
            <w:rFonts w:asciiTheme="majorHAnsi" w:eastAsiaTheme="majorEastAsia" w:hAnsiTheme="majorHAnsi" w:cstheme="majorBidi"/>
            <w:sz w:val="24"/>
            <w:szCs w:val="24"/>
          </w:rPr>
          <w:t>.202</w:t>
        </w:r>
        <w:r>
          <w:rPr>
            <w:rFonts w:asciiTheme="majorHAnsi" w:eastAsiaTheme="majorEastAsia" w:hAnsiTheme="majorHAnsi" w:cstheme="majorBidi"/>
            <w:sz w:val="24"/>
            <w:szCs w:val="24"/>
          </w:rPr>
          <w:t xml:space="preserve">3 </w:t>
        </w:r>
        <w:r w:rsidRPr="00F72E81">
          <w:rPr>
            <w:rFonts w:asciiTheme="majorHAnsi" w:eastAsiaTheme="majorEastAsia" w:hAnsiTheme="majorHAnsi" w:cstheme="majorBidi"/>
            <w:sz w:val="24"/>
            <w:szCs w:val="24"/>
          </w:rPr>
          <w:t>года                                                                                                             «Морозовский вестник</w:t>
        </w:r>
        <w:r>
          <w:rPr>
            <w:rFonts w:asciiTheme="majorHAnsi" w:eastAsiaTheme="majorEastAsia" w:hAnsiTheme="majorHAnsi" w:cstheme="majorBidi"/>
            <w:sz w:val="24"/>
            <w:szCs w:val="24"/>
          </w:rPr>
          <w:t>»</w:t>
        </w:r>
        <w:r w:rsidRPr="00F72E81">
          <w:rPr>
            <w:rFonts w:asciiTheme="majorHAnsi" w:eastAsiaTheme="majorEastAsia" w:hAnsiTheme="majorHAnsi" w:cstheme="majorBidi"/>
            <w:sz w:val="24"/>
            <w:szCs w:val="24"/>
          </w:rPr>
          <w:t xml:space="preserve"> учрежден 14 апреля 2022</w:t>
        </w:r>
      </w:p>
    </w:sdtContent>
  </w:sdt>
  <w:p w:rsidR="00DB3336" w:rsidRDefault="00DB333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9039D9"/>
    <w:multiLevelType w:val="hybridMultilevel"/>
    <w:tmpl w:val="440C0152"/>
    <w:lvl w:ilvl="0" w:tplc="2F8C964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18E9479B"/>
    <w:multiLevelType w:val="hybridMultilevel"/>
    <w:tmpl w:val="EA5A0972"/>
    <w:lvl w:ilvl="0" w:tplc="D1A4099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9A7609C"/>
    <w:multiLevelType w:val="hybridMultilevel"/>
    <w:tmpl w:val="A04C03B6"/>
    <w:lvl w:ilvl="0" w:tplc="54D49CF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D3D606B"/>
    <w:multiLevelType w:val="hybridMultilevel"/>
    <w:tmpl w:val="BE00B466"/>
    <w:lvl w:ilvl="0" w:tplc="D38C520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ADE485B"/>
    <w:multiLevelType w:val="hybridMultilevel"/>
    <w:tmpl w:val="BEDEE194"/>
    <w:lvl w:ilvl="0" w:tplc="0AB6349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0881421"/>
    <w:multiLevelType w:val="multilevel"/>
    <w:tmpl w:val="DF58C160"/>
    <w:lvl w:ilvl="0">
      <w:start w:val="1"/>
      <w:numFmt w:val="decimal"/>
      <w:lvlText w:val="%1."/>
      <w:lvlJc w:val="left"/>
      <w:pPr>
        <w:tabs>
          <w:tab w:val="num" w:pos="360"/>
        </w:tabs>
        <w:ind w:left="360" w:hanging="360"/>
      </w:pPr>
    </w:lvl>
    <w:lvl w:ilvl="1">
      <w:start w:val="1"/>
      <w:numFmt w:val="decimal"/>
      <w:isLgl/>
      <w:lvlText w:val="%1.%2"/>
      <w:lvlJc w:val="left"/>
      <w:pPr>
        <w:tabs>
          <w:tab w:val="num" w:pos="495"/>
        </w:tabs>
        <w:ind w:left="495" w:hanging="495"/>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7">
    <w:nsid w:val="316B0D33"/>
    <w:multiLevelType w:val="hybridMultilevel"/>
    <w:tmpl w:val="AEB04AC6"/>
    <w:lvl w:ilvl="0" w:tplc="6E484B22">
      <w:start w:val="9"/>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9">
    <w:nsid w:val="48EE1B63"/>
    <w:multiLevelType w:val="multilevel"/>
    <w:tmpl w:val="2A706C30"/>
    <w:lvl w:ilvl="0">
      <w:start w:val="1"/>
      <w:numFmt w:val="decimal"/>
      <w:lvlText w:val="%1."/>
      <w:lvlJc w:val="left"/>
      <w:pPr>
        <w:ind w:left="450" w:hanging="450"/>
      </w:pPr>
      <w:rPr>
        <w:rFonts w:hint="default"/>
      </w:rPr>
    </w:lvl>
    <w:lvl w:ilvl="1">
      <w:start w:val="3"/>
      <w:numFmt w:val="decimal"/>
      <w:lvlText w:val="%1.%2."/>
      <w:lvlJc w:val="left"/>
      <w:pPr>
        <w:ind w:left="1980" w:hanging="72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860" w:hanging="108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740" w:hanging="1440"/>
      </w:pPr>
      <w:rPr>
        <w:rFonts w:hint="default"/>
      </w:rPr>
    </w:lvl>
    <w:lvl w:ilvl="6">
      <w:start w:val="1"/>
      <w:numFmt w:val="decimal"/>
      <w:lvlText w:val="%1.%2.%3.%4.%5.%6.%7."/>
      <w:lvlJc w:val="left"/>
      <w:pPr>
        <w:ind w:left="9360" w:hanging="1800"/>
      </w:pPr>
      <w:rPr>
        <w:rFonts w:hint="default"/>
      </w:rPr>
    </w:lvl>
    <w:lvl w:ilvl="7">
      <w:start w:val="1"/>
      <w:numFmt w:val="decimal"/>
      <w:lvlText w:val="%1.%2.%3.%4.%5.%6.%7.%8."/>
      <w:lvlJc w:val="left"/>
      <w:pPr>
        <w:ind w:left="10620" w:hanging="1800"/>
      </w:pPr>
      <w:rPr>
        <w:rFonts w:hint="default"/>
      </w:rPr>
    </w:lvl>
    <w:lvl w:ilvl="8">
      <w:start w:val="1"/>
      <w:numFmt w:val="decimal"/>
      <w:lvlText w:val="%1.%2.%3.%4.%5.%6.%7.%8.%9."/>
      <w:lvlJc w:val="left"/>
      <w:pPr>
        <w:ind w:left="12240" w:hanging="2160"/>
      </w:pPr>
      <w:rPr>
        <w:rFonts w:hint="default"/>
      </w:rPr>
    </w:lvl>
  </w:abstractNum>
  <w:abstractNum w:abstractNumId="10">
    <w:nsid w:val="5DCE6FBF"/>
    <w:multiLevelType w:val="hybridMultilevel"/>
    <w:tmpl w:val="CCEABB64"/>
    <w:lvl w:ilvl="0" w:tplc="43AC9528">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1">
    <w:nsid w:val="61E6068D"/>
    <w:multiLevelType w:val="multilevel"/>
    <w:tmpl w:val="D33A01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6B7E7EDA"/>
    <w:multiLevelType w:val="hybridMultilevel"/>
    <w:tmpl w:val="EB28E94E"/>
    <w:lvl w:ilvl="0" w:tplc="EAE02F44">
      <w:start w:val="1"/>
      <w:numFmt w:val="decimal"/>
      <w:lvlText w:val="%1."/>
      <w:lvlJc w:val="left"/>
      <w:pPr>
        <w:ind w:left="787" w:hanging="360"/>
      </w:pPr>
      <w:rPr>
        <w:rFonts w:cs="Times New Roman"/>
        <w:sz w:val="28"/>
        <w:szCs w:val="28"/>
      </w:rPr>
    </w:lvl>
    <w:lvl w:ilvl="1" w:tplc="04190019">
      <w:start w:val="1"/>
      <w:numFmt w:val="lowerLetter"/>
      <w:lvlText w:val="%2."/>
      <w:lvlJc w:val="left"/>
      <w:pPr>
        <w:ind w:left="1507" w:hanging="360"/>
      </w:pPr>
      <w:rPr>
        <w:rFonts w:cs="Times New Roman"/>
      </w:rPr>
    </w:lvl>
    <w:lvl w:ilvl="2" w:tplc="0419001B">
      <w:start w:val="1"/>
      <w:numFmt w:val="lowerRoman"/>
      <w:lvlText w:val="%3."/>
      <w:lvlJc w:val="right"/>
      <w:pPr>
        <w:ind w:left="2227" w:hanging="180"/>
      </w:pPr>
      <w:rPr>
        <w:rFonts w:cs="Times New Roman"/>
      </w:rPr>
    </w:lvl>
    <w:lvl w:ilvl="3" w:tplc="0419000F">
      <w:start w:val="1"/>
      <w:numFmt w:val="decimal"/>
      <w:lvlText w:val="%4."/>
      <w:lvlJc w:val="left"/>
      <w:pPr>
        <w:ind w:left="2947" w:hanging="360"/>
      </w:pPr>
      <w:rPr>
        <w:rFonts w:cs="Times New Roman"/>
      </w:rPr>
    </w:lvl>
    <w:lvl w:ilvl="4" w:tplc="04190019">
      <w:start w:val="1"/>
      <w:numFmt w:val="lowerLetter"/>
      <w:lvlText w:val="%5."/>
      <w:lvlJc w:val="left"/>
      <w:pPr>
        <w:ind w:left="3667" w:hanging="360"/>
      </w:pPr>
      <w:rPr>
        <w:rFonts w:cs="Times New Roman"/>
      </w:rPr>
    </w:lvl>
    <w:lvl w:ilvl="5" w:tplc="0419001B">
      <w:start w:val="1"/>
      <w:numFmt w:val="lowerRoman"/>
      <w:lvlText w:val="%6."/>
      <w:lvlJc w:val="right"/>
      <w:pPr>
        <w:ind w:left="4387" w:hanging="180"/>
      </w:pPr>
      <w:rPr>
        <w:rFonts w:cs="Times New Roman"/>
      </w:rPr>
    </w:lvl>
    <w:lvl w:ilvl="6" w:tplc="0419000F">
      <w:start w:val="1"/>
      <w:numFmt w:val="decimal"/>
      <w:lvlText w:val="%7."/>
      <w:lvlJc w:val="left"/>
      <w:pPr>
        <w:ind w:left="5107" w:hanging="360"/>
      </w:pPr>
      <w:rPr>
        <w:rFonts w:cs="Times New Roman"/>
      </w:rPr>
    </w:lvl>
    <w:lvl w:ilvl="7" w:tplc="04190019">
      <w:start w:val="1"/>
      <w:numFmt w:val="lowerLetter"/>
      <w:lvlText w:val="%8."/>
      <w:lvlJc w:val="left"/>
      <w:pPr>
        <w:ind w:left="5827" w:hanging="360"/>
      </w:pPr>
      <w:rPr>
        <w:rFonts w:cs="Times New Roman"/>
      </w:rPr>
    </w:lvl>
    <w:lvl w:ilvl="8" w:tplc="0419001B">
      <w:start w:val="1"/>
      <w:numFmt w:val="lowerRoman"/>
      <w:lvlText w:val="%9."/>
      <w:lvlJc w:val="right"/>
      <w:pPr>
        <w:ind w:left="6547" w:hanging="180"/>
      </w:pPr>
      <w:rPr>
        <w:rFonts w:cs="Times New Roman"/>
      </w:rPr>
    </w:lvl>
  </w:abstractNum>
  <w:abstractNum w:abstractNumId="13">
    <w:nsid w:val="6E5929AE"/>
    <w:multiLevelType w:val="hybridMultilevel"/>
    <w:tmpl w:val="98B2948C"/>
    <w:lvl w:ilvl="0" w:tplc="272E59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ED64E3A"/>
    <w:multiLevelType w:val="multilevel"/>
    <w:tmpl w:val="87E85206"/>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574"/>
        </w:tabs>
        <w:ind w:left="1574" w:hanging="720"/>
      </w:pPr>
      <w:rPr>
        <w:rFonts w:hint="default"/>
      </w:rPr>
    </w:lvl>
    <w:lvl w:ilvl="3">
      <w:start w:val="1"/>
      <w:numFmt w:val="decimal"/>
      <w:lvlText w:val="%1.%2.%3.%4."/>
      <w:lvlJc w:val="left"/>
      <w:pPr>
        <w:tabs>
          <w:tab w:val="num" w:pos="2361"/>
        </w:tabs>
        <w:ind w:left="2361" w:hanging="1080"/>
      </w:pPr>
      <w:rPr>
        <w:rFonts w:hint="default"/>
      </w:rPr>
    </w:lvl>
    <w:lvl w:ilvl="4">
      <w:start w:val="1"/>
      <w:numFmt w:val="decimal"/>
      <w:lvlText w:val="%1.%2.%3.%4.%5."/>
      <w:lvlJc w:val="left"/>
      <w:pPr>
        <w:tabs>
          <w:tab w:val="num" w:pos="2788"/>
        </w:tabs>
        <w:ind w:left="2788" w:hanging="1080"/>
      </w:pPr>
      <w:rPr>
        <w:rFonts w:hint="default"/>
      </w:rPr>
    </w:lvl>
    <w:lvl w:ilvl="5">
      <w:start w:val="1"/>
      <w:numFmt w:val="decimal"/>
      <w:lvlText w:val="%1.%2.%3.%4.%5.%6."/>
      <w:lvlJc w:val="left"/>
      <w:pPr>
        <w:tabs>
          <w:tab w:val="num" w:pos="3575"/>
        </w:tabs>
        <w:ind w:left="3575" w:hanging="1440"/>
      </w:pPr>
      <w:rPr>
        <w:rFonts w:hint="default"/>
      </w:rPr>
    </w:lvl>
    <w:lvl w:ilvl="6">
      <w:start w:val="1"/>
      <w:numFmt w:val="decimal"/>
      <w:lvlText w:val="%1.%2.%3.%4.%5.%6.%7."/>
      <w:lvlJc w:val="left"/>
      <w:pPr>
        <w:tabs>
          <w:tab w:val="num" w:pos="4362"/>
        </w:tabs>
        <w:ind w:left="4362" w:hanging="1800"/>
      </w:pPr>
      <w:rPr>
        <w:rFonts w:hint="default"/>
      </w:rPr>
    </w:lvl>
    <w:lvl w:ilvl="7">
      <w:start w:val="1"/>
      <w:numFmt w:val="decimal"/>
      <w:lvlText w:val="%1.%2.%3.%4.%5.%6.%7.%8."/>
      <w:lvlJc w:val="left"/>
      <w:pPr>
        <w:tabs>
          <w:tab w:val="num" w:pos="4789"/>
        </w:tabs>
        <w:ind w:left="4789" w:hanging="1800"/>
      </w:pPr>
      <w:rPr>
        <w:rFonts w:hint="default"/>
      </w:rPr>
    </w:lvl>
    <w:lvl w:ilvl="8">
      <w:start w:val="1"/>
      <w:numFmt w:val="decimal"/>
      <w:lvlText w:val="%1.%2.%3.%4.%5.%6.%7.%8.%9."/>
      <w:lvlJc w:val="left"/>
      <w:pPr>
        <w:tabs>
          <w:tab w:val="num" w:pos="5576"/>
        </w:tabs>
        <w:ind w:left="5576" w:hanging="2160"/>
      </w:pPr>
      <w:rPr>
        <w:rFonts w:hint="default"/>
      </w:rPr>
    </w:lvl>
  </w:abstractNum>
  <w:num w:numId="1">
    <w:abstractNumId w:val="0"/>
  </w:num>
  <w:num w:numId="2">
    <w:abstractNumId w:val="3"/>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4"/>
  </w:num>
  <w:num w:numId="7">
    <w:abstractNumId w:val="12"/>
  </w:num>
  <w:num w:numId="8">
    <w:abstractNumId w:val="14"/>
  </w:num>
  <w:num w:numId="9">
    <w:abstractNumId w:val="9"/>
  </w:num>
  <w:num w:numId="10">
    <w:abstractNumId w:val="5"/>
  </w:num>
  <w:num w:numId="11">
    <w:abstractNumId w:val="2"/>
  </w:num>
  <w:num w:numId="12">
    <w:abstractNumId w:val="11"/>
  </w:num>
  <w:num w:numId="13">
    <w:abstractNumId w:val="1"/>
  </w:num>
  <w:num w:numId="1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208FF"/>
    <w:rsid w:val="000C20DE"/>
    <w:rsid w:val="000F726D"/>
    <w:rsid w:val="0010362A"/>
    <w:rsid w:val="00154A19"/>
    <w:rsid w:val="001D474D"/>
    <w:rsid w:val="00211795"/>
    <w:rsid w:val="002454AD"/>
    <w:rsid w:val="0024795C"/>
    <w:rsid w:val="002B0D56"/>
    <w:rsid w:val="002B0FBE"/>
    <w:rsid w:val="002F72D2"/>
    <w:rsid w:val="003078ED"/>
    <w:rsid w:val="003A034E"/>
    <w:rsid w:val="003C38B5"/>
    <w:rsid w:val="003C46FD"/>
    <w:rsid w:val="003F050C"/>
    <w:rsid w:val="003F6B82"/>
    <w:rsid w:val="00412F35"/>
    <w:rsid w:val="004254CE"/>
    <w:rsid w:val="004D103B"/>
    <w:rsid w:val="004D6794"/>
    <w:rsid w:val="00527C57"/>
    <w:rsid w:val="005A2B2F"/>
    <w:rsid w:val="006C0ED5"/>
    <w:rsid w:val="00710D0E"/>
    <w:rsid w:val="00724FA6"/>
    <w:rsid w:val="00770EF6"/>
    <w:rsid w:val="0082662C"/>
    <w:rsid w:val="00830FCA"/>
    <w:rsid w:val="0084624E"/>
    <w:rsid w:val="00860878"/>
    <w:rsid w:val="00872A15"/>
    <w:rsid w:val="009044EE"/>
    <w:rsid w:val="00923606"/>
    <w:rsid w:val="00937353"/>
    <w:rsid w:val="00954334"/>
    <w:rsid w:val="009744E0"/>
    <w:rsid w:val="009D5C02"/>
    <w:rsid w:val="00A10B81"/>
    <w:rsid w:val="00A37CE2"/>
    <w:rsid w:val="00A46809"/>
    <w:rsid w:val="00A67769"/>
    <w:rsid w:val="00A94FA2"/>
    <w:rsid w:val="00B1494E"/>
    <w:rsid w:val="00B74C75"/>
    <w:rsid w:val="00B95946"/>
    <w:rsid w:val="00BB6B9C"/>
    <w:rsid w:val="00BF7E41"/>
    <w:rsid w:val="00C448A8"/>
    <w:rsid w:val="00C45B97"/>
    <w:rsid w:val="00C66A13"/>
    <w:rsid w:val="00D3563B"/>
    <w:rsid w:val="00D80645"/>
    <w:rsid w:val="00D81AE3"/>
    <w:rsid w:val="00D84B20"/>
    <w:rsid w:val="00DB3336"/>
    <w:rsid w:val="00DD0458"/>
    <w:rsid w:val="00DE6FDA"/>
    <w:rsid w:val="00E26E77"/>
    <w:rsid w:val="00E60768"/>
    <w:rsid w:val="00E82B91"/>
    <w:rsid w:val="00F72188"/>
    <w:rsid w:val="00F72E81"/>
    <w:rsid w:val="00F84BA8"/>
    <w:rsid w:val="00F91076"/>
    <w:rsid w:val="00FC09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08FF"/>
  </w:style>
  <w:style w:type="paragraph" w:styleId="1">
    <w:name w:val="heading 1"/>
    <w:basedOn w:val="a"/>
    <w:next w:val="a"/>
    <w:link w:val="10"/>
    <w:uiPriority w:val="9"/>
    <w:qFormat/>
    <w:rsid w:val="00B959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4D679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D6794"/>
  </w:style>
  <w:style w:type="paragraph" w:styleId="a6">
    <w:name w:val="footer"/>
    <w:basedOn w:val="a"/>
    <w:link w:val="a7"/>
    <w:uiPriority w:val="99"/>
    <w:unhideWhenUsed/>
    <w:rsid w:val="004D679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D6794"/>
  </w:style>
  <w:style w:type="paragraph" w:styleId="a8">
    <w:name w:val="Balloon Text"/>
    <w:basedOn w:val="a"/>
    <w:link w:val="a9"/>
    <w:semiHidden/>
    <w:unhideWhenUsed/>
    <w:rsid w:val="004D679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D6794"/>
    <w:rPr>
      <w:rFonts w:ascii="Tahoma" w:hAnsi="Tahoma" w:cs="Tahoma"/>
      <w:sz w:val="16"/>
      <w:szCs w:val="16"/>
    </w:rPr>
  </w:style>
  <w:style w:type="character" w:styleId="aa">
    <w:name w:val="Hyperlink"/>
    <w:basedOn w:val="a0"/>
    <w:uiPriority w:val="99"/>
    <w:unhideWhenUsed/>
    <w:rsid w:val="002454AD"/>
    <w:rPr>
      <w:color w:val="0000FF" w:themeColor="hyperlink"/>
      <w:u w:val="single"/>
    </w:rPr>
  </w:style>
  <w:style w:type="character" w:customStyle="1" w:styleId="50">
    <w:name w:val="Заголовок 5 Знак"/>
    <w:basedOn w:val="a0"/>
    <w:link w:val="5"/>
    <w:rsid w:val="00C45B97"/>
    <w:rPr>
      <w:rFonts w:ascii="Arial" w:eastAsia="Times New Roman" w:hAnsi="Arial" w:cs="Times New Roman"/>
      <w:color w:val="000080"/>
      <w:sz w:val="24"/>
      <w:szCs w:val="20"/>
      <w:lang w:eastAsia="ru-RU"/>
    </w:rPr>
  </w:style>
  <w:style w:type="paragraph" w:styleId="ab">
    <w:name w:val="List Paragraph"/>
    <w:basedOn w:val="a"/>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Прижатый влево"/>
    <w:basedOn w:val="a"/>
    <w:next w:val="a"/>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1">
    <w:name w:val="Абзац списка1"/>
    <w:basedOn w:val="a"/>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d">
    <w:name w:val="Body Text"/>
    <w:aliases w:val=" Знак"/>
    <w:basedOn w:val="a"/>
    <w:link w:val="ae"/>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e">
    <w:name w:val="Основной текст Знак"/>
    <w:aliases w:val=" Знак Знак"/>
    <w:basedOn w:val="a0"/>
    <w:link w:val="ad"/>
    <w:rsid w:val="00BF7E41"/>
    <w:rPr>
      <w:rFonts w:ascii="Times New Roman" w:eastAsia="Times New Roman" w:hAnsi="Times New Roman" w:cs="Times New Roman"/>
      <w:sz w:val="28"/>
      <w:szCs w:val="20"/>
      <w:lang w:val="x-none" w:eastAsia="x-none"/>
    </w:rPr>
  </w:style>
  <w:style w:type="paragraph" w:styleId="af">
    <w:name w:val="Title"/>
    <w:basedOn w:val="a"/>
    <w:next w:val="a"/>
    <w:link w:val="af0"/>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0">
    <w:name w:val="Название Знак"/>
    <w:basedOn w:val="a0"/>
    <w:link w:val="af"/>
    <w:rsid w:val="00BF7E41"/>
    <w:rPr>
      <w:rFonts w:ascii="Cambria" w:eastAsia="Times New Roman" w:hAnsi="Cambria" w:cs="Times New Roman"/>
      <w:b/>
      <w:bCs/>
      <w:kern w:val="28"/>
      <w:sz w:val="32"/>
      <w:szCs w:val="32"/>
      <w:lang w:eastAsia="ru-RU"/>
    </w:rPr>
  </w:style>
  <w:style w:type="character" w:customStyle="1" w:styleId="20">
    <w:name w:val="Заголовок 2 Знак"/>
    <w:basedOn w:val="a0"/>
    <w:link w:val="2"/>
    <w:uiPriority w:val="9"/>
    <w:rsid w:val="00A46809"/>
    <w:rPr>
      <w:rFonts w:asciiTheme="majorHAnsi" w:eastAsiaTheme="majorEastAsia" w:hAnsiTheme="majorHAnsi" w:cstheme="majorBidi"/>
      <w:b/>
      <w:bCs/>
      <w:color w:val="4F81BD" w:themeColor="accent1"/>
      <w:sz w:val="26"/>
      <w:szCs w:val="26"/>
    </w:rPr>
  </w:style>
  <w:style w:type="paragraph" w:customStyle="1" w:styleId="12">
    <w:name w:val="заголовок 1"/>
    <w:basedOn w:val="a"/>
    <w:next w:val="a"/>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af2">
    <w:name w:val="Знак Знак Знак Знак"/>
    <w:basedOn w:val="a"/>
    <w:rsid w:val="00BB6B9C"/>
    <w:pPr>
      <w:spacing w:after="160" w:line="240" w:lineRule="exact"/>
    </w:pPr>
    <w:rPr>
      <w:rFonts w:ascii="Verdana" w:eastAsia="Times New Roman" w:hAnsi="Verdana" w:cs="Verdana"/>
      <w:sz w:val="20"/>
      <w:szCs w:val="20"/>
      <w:lang w:val="en-US"/>
    </w:rPr>
  </w:style>
  <w:style w:type="paragraph" w:customStyle="1" w:styleId="ConsPlusNonformat">
    <w:name w:val="ConsPlusNonformat"/>
    <w:rsid w:val="00BB6B9C"/>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B95946"/>
    <w:rPr>
      <w:rFonts w:asciiTheme="majorHAnsi" w:eastAsiaTheme="majorEastAsia" w:hAnsiTheme="majorHAnsi" w:cstheme="majorBidi"/>
      <w:b/>
      <w:bCs/>
      <w:color w:val="365F91" w:themeColor="accent1" w:themeShade="BF"/>
      <w:sz w:val="28"/>
      <w:szCs w:val="28"/>
    </w:rPr>
  </w:style>
  <w:style w:type="paragraph" w:styleId="af3">
    <w:name w:val="Body Text Indent"/>
    <w:basedOn w:val="a"/>
    <w:link w:val="af4"/>
    <w:uiPriority w:val="99"/>
    <w:semiHidden/>
    <w:unhideWhenUsed/>
    <w:rsid w:val="00B95946"/>
    <w:pPr>
      <w:spacing w:after="120"/>
      <w:ind w:left="283"/>
    </w:pPr>
  </w:style>
  <w:style w:type="character" w:customStyle="1" w:styleId="af4">
    <w:name w:val="Основной текст с отступом Знак"/>
    <w:basedOn w:val="a0"/>
    <w:link w:val="af3"/>
    <w:uiPriority w:val="99"/>
    <w:semiHidden/>
    <w:rsid w:val="00B95946"/>
  </w:style>
  <w:style w:type="paragraph" w:styleId="af5">
    <w:name w:val="Subtitle"/>
    <w:basedOn w:val="a"/>
    <w:link w:val="af6"/>
    <w:qFormat/>
    <w:rsid w:val="00B95946"/>
    <w:pPr>
      <w:spacing w:after="0" w:line="240" w:lineRule="auto"/>
      <w:jc w:val="center"/>
    </w:pPr>
    <w:rPr>
      <w:rFonts w:ascii="Times New Roman" w:eastAsia="Times New Roman" w:hAnsi="Times New Roman" w:cs="Times New Roman"/>
      <w:sz w:val="28"/>
      <w:szCs w:val="20"/>
      <w:lang w:eastAsia="ru-RU"/>
    </w:rPr>
  </w:style>
  <w:style w:type="character" w:customStyle="1" w:styleId="af6">
    <w:name w:val="Подзаголовок Знак"/>
    <w:basedOn w:val="a0"/>
    <w:link w:val="af5"/>
    <w:rsid w:val="00B95946"/>
    <w:rPr>
      <w:rFonts w:ascii="Times New Roman" w:eastAsia="Times New Roman" w:hAnsi="Times New Roman" w:cs="Times New Roman"/>
      <w:sz w:val="28"/>
      <w:szCs w:val="20"/>
      <w:lang w:eastAsia="ru-RU"/>
    </w:rPr>
  </w:style>
  <w:style w:type="paragraph" w:styleId="af7">
    <w:name w:val="Normal (Web)"/>
    <w:basedOn w:val="a"/>
    <w:link w:val="af8"/>
    <w:uiPriority w:val="99"/>
    <w:rsid w:val="00B959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Обычный (веб) Знак"/>
    <w:link w:val="af7"/>
    <w:rsid w:val="00B95946"/>
    <w:rPr>
      <w:rFonts w:ascii="Times New Roman" w:eastAsia="Times New Roman" w:hAnsi="Times New Roman" w:cs="Times New Roman"/>
      <w:sz w:val="24"/>
      <w:szCs w:val="24"/>
      <w:lang w:eastAsia="ru-RU"/>
    </w:rPr>
  </w:style>
  <w:style w:type="character" w:styleId="af9">
    <w:name w:val="Strong"/>
    <w:qFormat/>
    <w:rsid w:val="00B95946"/>
    <w:rPr>
      <w:b/>
      <w:bCs/>
    </w:rPr>
  </w:style>
  <w:style w:type="paragraph" w:customStyle="1" w:styleId="110">
    <w:name w:val="Табличный_боковик_11"/>
    <w:link w:val="111"/>
    <w:qFormat/>
    <w:rsid w:val="00B95946"/>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B95946"/>
    <w:rPr>
      <w:rFonts w:ascii="Times New Roman" w:eastAsia="Times New Roman" w:hAnsi="Times New Roman" w:cs="Times New Roman"/>
      <w:szCs w:val="24"/>
      <w:lang w:eastAsia="ru-RU"/>
    </w:rPr>
  </w:style>
  <w:style w:type="paragraph" w:styleId="afa">
    <w:name w:val="footnote text"/>
    <w:basedOn w:val="a"/>
    <w:link w:val="afb"/>
    <w:uiPriority w:val="99"/>
    <w:unhideWhenUsed/>
    <w:rsid w:val="00B95946"/>
    <w:pPr>
      <w:spacing w:after="0" w:line="240" w:lineRule="auto"/>
    </w:pPr>
    <w:rPr>
      <w:rFonts w:ascii="Times New Roman" w:eastAsia="Times New Roman" w:hAnsi="Times New Roman" w:cs="Times New Roman"/>
      <w:sz w:val="20"/>
      <w:szCs w:val="20"/>
      <w:lang w:eastAsia="ru-RU"/>
    </w:rPr>
  </w:style>
  <w:style w:type="character" w:customStyle="1" w:styleId="afb">
    <w:name w:val="Текст сноски Знак"/>
    <w:basedOn w:val="a0"/>
    <w:link w:val="afa"/>
    <w:uiPriority w:val="99"/>
    <w:rsid w:val="00B95946"/>
    <w:rPr>
      <w:rFonts w:ascii="Times New Roman" w:eastAsia="Times New Roman" w:hAnsi="Times New Roman" w:cs="Times New Roman"/>
      <w:sz w:val="20"/>
      <w:szCs w:val="20"/>
      <w:lang w:eastAsia="ru-RU"/>
    </w:rPr>
  </w:style>
  <w:style w:type="character" w:styleId="afc">
    <w:name w:val="footnote reference"/>
    <w:unhideWhenUsed/>
    <w:rsid w:val="00B95946"/>
    <w:rPr>
      <w:vertAlign w:val="superscript"/>
    </w:rPr>
  </w:style>
  <w:style w:type="paragraph" w:customStyle="1" w:styleId="21">
    <w:name w:val="Абзац списка2"/>
    <w:basedOn w:val="a"/>
    <w:rsid w:val="002F72D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d">
    <w:name w:val="FollowedHyperlink"/>
    <w:uiPriority w:val="99"/>
    <w:unhideWhenUsed/>
    <w:rsid w:val="002F72D2"/>
    <w:rPr>
      <w:color w:val="954F72"/>
      <w:u w:val="single"/>
    </w:rPr>
  </w:style>
  <w:style w:type="paragraph" w:customStyle="1" w:styleId="ConsPlusTitle">
    <w:name w:val="ConsPlusTitle"/>
    <w:rsid w:val="00D84B20"/>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D84B20"/>
    <w:rPr>
      <w:rFonts w:ascii="Arial" w:eastAsia="Times New Roman" w:hAnsi="Arial" w:cs="Arial"/>
      <w:sz w:val="20"/>
      <w:szCs w:val="20"/>
      <w:lang w:eastAsia="ru-RU"/>
    </w:rPr>
  </w:style>
  <w:style w:type="character" w:customStyle="1" w:styleId="ConsPlusNormal1">
    <w:name w:val="ConsPlusNormal1"/>
    <w:uiPriority w:val="99"/>
    <w:locked/>
    <w:rsid w:val="00211795"/>
    <w:rPr>
      <w:rFonts w:ascii="Times New Roman" w:eastAsia="Times New Roman" w:hAnsi="Times New Roman"/>
      <w:sz w:val="24"/>
      <w:szCs w:val="22"/>
      <w:lang w:eastAsia="ru-RU" w:bidi="ar-SA"/>
    </w:rPr>
  </w:style>
  <w:style w:type="character" w:styleId="afe">
    <w:name w:val="Emphasis"/>
    <w:basedOn w:val="a0"/>
    <w:uiPriority w:val="20"/>
    <w:qFormat/>
    <w:rsid w:val="00DE6FDA"/>
    <w:rPr>
      <w:i/>
      <w:iCs/>
    </w:rPr>
  </w:style>
  <w:style w:type="paragraph" w:customStyle="1" w:styleId="s1">
    <w:name w:val="s_1"/>
    <w:basedOn w:val="a"/>
    <w:rsid w:val="00DE6F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Абзац списка3"/>
    <w:basedOn w:val="a"/>
    <w:rsid w:val="003C46FD"/>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69">
    <w:name w:val="xl69"/>
    <w:basedOn w:val="a"/>
    <w:rsid w:val="003C46FD"/>
    <w:pPr>
      <w:spacing w:before="100" w:beforeAutospacing="1" w:after="100" w:afterAutospacing="1" w:line="240" w:lineRule="auto"/>
    </w:pPr>
    <w:rPr>
      <w:rFonts w:ascii="Arial" w:eastAsia="Times New Roman" w:hAnsi="Arial" w:cs="Arial"/>
      <w:sz w:val="20"/>
      <w:szCs w:val="20"/>
      <w:lang w:eastAsia="ru-RU"/>
    </w:rPr>
  </w:style>
  <w:style w:type="paragraph" w:customStyle="1" w:styleId="xl70">
    <w:name w:val="xl70"/>
    <w:basedOn w:val="a"/>
    <w:rsid w:val="003C46FD"/>
    <w:pPr>
      <w:spacing w:before="100" w:beforeAutospacing="1" w:after="100" w:afterAutospacing="1" w:line="240" w:lineRule="auto"/>
    </w:pPr>
    <w:rPr>
      <w:rFonts w:ascii="Arial" w:eastAsia="Times New Roman" w:hAnsi="Arial" w:cs="Arial"/>
      <w:sz w:val="20"/>
      <w:szCs w:val="20"/>
      <w:lang w:eastAsia="ru-RU"/>
    </w:rPr>
  </w:style>
  <w:style w:type="paragraph" w:customStyle="1" w:styleId="xl71">
    <w:name w:val="xl71"/>
    <w:basedOn w:val="a"/>
    <w:rsid w:val="003C46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3C46FD"/>
    <w:pP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73">
    <w:name w:val="xl73"/>
    <w:basedOn w:val="a"/>
    <w:rsid w:val="003C46F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3C46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6">
    <w:name w:val="xl76"/>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3C46FD"/>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3">
    <w:name w:val="xl83"/>
    <w:basedOn w:val="a"/>
    <w:rsid w:val="003C46F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
    <w:rsid w:val="003C46F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3C46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3C46FD"/>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9">
    <w:name w:val="xl89"/>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3C46F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3C46F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3C46FD"/>
    <w:pPr>
      <w:pBdr>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97">
    <w:name w:val="xl97"/>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9">
    <w:name w:val="xl99"/>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2">
    <w:name w:val="xl10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3C46FD"/>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3C46F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9">
    <w:name w:val="xl109"/>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0">
    <w:name w:val="xl11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3C46F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3">
    <w:name w:val="xl113"/>
    <w:basedOn w:val="a"/>
    <w:rsid w:val="003C46FD"/>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4">
    <w:name w:val="xl114"/>
    <w:basedOn w:val="a"/>
    <w:rsid w:val="003C46F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5">
    <w:name w:val="xl115"/>
    <w:basedOn w:val="a"/>
    <w:rsid w:val="003C46FD"/>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16">
    <w:name w:val="xl116"/>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17">
    <w:name w:val="xl117"/>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3C46FD"/>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0">
    <w:name w:val="xl120"/>
    <w:basedOn w:val="a"/>
    <w:rsid w:val="003C46FD"/>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21">
    <w:name w:val="xl121"/>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2">
    <w:name w:val="xl12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5">
    <w:name w:val="xl125"/>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6">
    <w:name w:val="xl126"/>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7">
    <w:name w:val="xl127"/>
    <w:basedOn w:val="a"/>
    <w:rsid w:val="003C46FD"/>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8">
    <w:name w:val="xl128"/>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3C46FD"/>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30">
    <w:name w:val="xl130"/>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31">
    <w:name w:val="xl131"/>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2">
    <w:name w:val="xl132"/>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3C46FD"/>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4">
    <w:name w:val="xl134"/>
    <w:basedOn w:val="a"/>
    <w:rsid w:val="003C46F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08FF"/>
  </w:style>
  <w:style w:type="paragraph" w:styleId="1">
    <w:name w:val="heading 1"/>
    <w:basedOn w:val="a"/>
    <w:next w:val="a"/>
    <w:link w:val="10"/>
    <w:uiPriority w:val="9"/>
    <w:qFormat/>
    <w:rsid w:val="00B959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4D679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D6794"/>
  </w:style>
  <w:style w:type="paragraph" w:styleId="a6">
    <w:name w:val="footer"/>
    <w:basedOn w:val="a"/>
    <w:link w:val="a7"/>
    <w:uiPriority w:val="99"/>
    <w:unhideWhenUsed/>
    <w:rsid w:val="004D679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D6794"/>
  </w:style>
  <w:style w:type="paragraph" w:styleId="a8">
    <w:name w:val="Balloon Text"/>
    <w:basedOn w:val="a"/>
    <w:link w:val="a9"/>
    <w:semiHidden/>
    <w:unhideWhenUsed/>
    <w:rsid w:val="004D679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D6794"/>
    <w:rPr>
      <w:rFonts w:ascii="Tahoma" w:hAnsi="Tahoma" w:cs="Tahoma"/>
      <w:sz w:val="16"/>
      <w:szCs w:val="16"/>
    </w:rPr>
  </w:style>
  <w:style w:type="character" w:styleId="aa">
    <w:name w:val="Hyperlink"/>
    <w:basedOn w:val="a0"/>
    <w:uiPriority w:val="99"/>
    <w:unhideWhenUsed/>
    <w:rsid w:val="002454AD"/>
    <w:rPr>
      <w:color w:val="0000FF" w:themeColor="hyperlink"/>
      <w:u w:val="single"/>
    </w:rPr>
  </w:style>
  <w:style w:type="character" w:customStyle="1" w:styleId="50">
    <w:name w:val="Заголовок 5 Знак"/>
    <w:basedOn w:val="a0"/>
    <w:link w:val="5"/>
    <w:rsid w:val="00C45B97"/>
    <w:rPr>
      <w:rFonts w:ascii="Arial" w:eastAsia="Times New Roman" w:hAnsi="Arial" w:cs="Times New Roman"/>
      <w:color w:val="000080"/>
      <w:sz w:val="24"/>
      <w:szCs w:val="20"/>
      <w:lang w:eastAsia="ru-RU"/>
    </w:rPr>
  </w:style>
  <w:style w:type="paragraph" w:styleId="ab">
    <w:name w:val="List Paragraph"/>
    <w:basedOn w:val="a"/>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Прижатый влево"/>
    <w:basedOn w:val="a"/>
    <w:next w:val="a"/>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1">
    <w:name w:val="Абзац списка1"/>
    <w:basedOn w:val="a"/>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d">
    <w:name w:val="Body Text"/>
    <w:aliases w:val=" Знак"/>
    <w:basedOn w:val="a"/>
    <w:link w:val="ae"/>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e">
    <w:name w:val="Основной текст Знак"/>
    <w:aliases w:val=" Знак Знак"/>
    <w:basedOn w:val="a0"/>
    <w:link w:val="ad"/>
    <w:rsid w:val="00BF7E41"/>
    <w:rPr>
      <w:rFonts w:ascii="Times New Roman" w:eastAsia="Times New Roman" w:hAnsi="Times New Roman" w:cs="Times New Roman"/>
      <w:sz w:val="28"/>
      <w:szCs w:val="20"/>
      <w:lang w:val="x-none" w:eastAsia="x-none"/>
    </w:rPr>
  </w:style>
  <w:style w:type="paragraph" w:styleId="af">
    <w:name w:val="Title"/>
    <w:basedOn w:val="a"/>
    <w:next w:val="a"/>
    <w:link w:val="af0"/>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0">
    <w:name w:val="Название Знак"/>
    <w:basedOn w:val="a0"/>
    <w:link w:val="af"/>
    <w:rsid w:val="00BF7E41"/>
    <w:rPr>
      <w:rFonts w:ascii="Cambria" w:eastAsia="Times New Roman" w:hAnsi="Cambria" w:cs="Times New Roman"/>
      <w:b/>
      <w:bCs/>
      <w:kern w:val="28"/>
      <w:sz w:val="32"/>
      <w:szCs w:val="32"/>
      <w:lang w:eastAsia="ru-RU"/>
    </w:rPr>
  </w:style>
  <w:style w:type="character" w:customStyle="1" w:styleId="20">
    <w:name w:val="Заголовок 2 Знак"/>
    <w:basedOn w:val="a0"/>
    <w:link w:val="2"/>
    <w:uiPriority w:val="9"/>
    <w:rsid w:val="00A46809"/>
    <w:rPr>
      <w:rFonts w:asciiTheme="majorHAnsi" w:eastAsiaTheme="majorEastAsia" w:hAnsiTheme="majorHAnsi" w:cstheme="majorBidi"/>
      <w:b/>
      <w:bCs/>
      <w:color w:val="4F81BD" w:themeColor="accent1"/>
      <w:sz w:val="26"/>
      <w:szCs w:val="26"/>
    </w:rPr>
  </w:style>
  <w:style w:type="paragraph" w:customStyle="1" w:styleId="12">
    <w:name w:val="заголовок 1"/>
    <w:basedOn w:val="a"/>
    <w:next w:val="a"/>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af2">
    <w:name w:val="Знак Знак Знак Знак"/>
    <w:basedOn w:val="a"/>
    <w:rsid w:val="00BB6B9C"/>
    <w:pPr>
      <w:spacing w:after="160" w:line="240" w:lineRule="exact"/>
    </w:pPr>
    <w:rPr>
      <w:rFonts w:ascii="Verdana" w:eastAsia="Times New Roman" w:hAnsi="Verdana" w:cs="Verdana"/>
      <w:sz w:val="20"/>
      <w:szCs w:val="20"/>
      <w:lang w:val="en-US"/>
    </w:rPr>
  </w:style>
  <w:style w:type="paragraph" w:customStyle="1" w:styleId="ConsPlusNonformat">
    <w:name w:val="ConsPlusNonformat"/>
    <w:rsid w:val="00BB6B9C"/>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B95946"/>
    <w:rPr>
      <w:rFonts w:asciiTheme="majorHAnsi" w:eastAsiaTheme="majorEastAsia" w:hAnsiTheme="majorHAnsi" w:cstheme="majorBidi"/>
      <w:b/>
      <w:bCs/>
      <w:color w:val="365F91" w:themeColor="accent1" w:themeShade="BF"/>
      <w:sz w:val="28"/>
      <w:szCs w:val="28"/>
    </w:rPr>
  </w:style>
  <w:style w:type="paragraph" w:styleId="af3">
    <w:name w:val="Body Text Indent"/>
    <w:basedOn w:val="a"/>
    <w:link w:val="af4"/>
    <w:uiPriority w:val="99"/>
    <w:semiHidden/>
    <w:unhideWhenUsed/>
    <w:rsid w:val="00B95946"/>
    <w:pPr>
      <w:spacing w:after="120"/>
      <w:ind w:left="283"/>
    </w:pPr>
  </w:style>
  <w:style w:type="character" w:customStyle="1" w:styleId="af4">
    <w:name w:val="Основной текст с отступом Знак"/>
    <w:basedOn w:val="a0"/>
    <w:link w:val="af3"/>
    <w:uiPriority w:val="99"/>
    <w:semiHidden/>
    <w:rsid w:val="00B95946"/>
  </w:style>
  <w:style w:type="paragraph" w:styleId="af5">
    <w:name w:val="Subtitle"/>
    <w:basedOn w:val="a"/>
    <w:link w:val="af6"/>
    <w:qFormat/>
    <w:rsid w:val="00B95946"/>
    <w:pPr>
      <w:spacing w:after="0" w:line="240" w:lineRule="auto"/>
      <w:jc w:val="center"/>
    </w:pPr>
    <w:rPr>
      <w:rFonts w:ascii="Times New Roman" w:eastAsia="Times New Roman" w:hAnsi="Times New Roman" w:cs="Times New Roman"/>
      <w:sz w:val="28"/>
      <w:szCs w:val="20"/>
      <w:lang w:eastAsia="ru-RU"/>
    </w:rPr>
  </w:style>
  <w:style w:type="character" w:customStyle="1" w:styleId="af6">
    <w:name w:val="Подзаголовок Знак"/>
    <w:basedOn w:val="a0"/>
    <w:link w:val="af5"/>
    <w:rsid w:val="00B95946"/>
    <w:rPr>
      <w:rFonts w:ascii="Times New Roman" w:eastAsia="Times New Roman" w:hAnsi="Times New Roman" w:cs="Times New Roman"/>
      <w:sz w:val="28"/>
      <w:szCs w:val="20"/>
      <w:lang w:eastAsia="ru-RU"/>
    </w:rPr>
  </w:style>
  <w:style w:type="paragraph" w:styleId="af7">
    <w:name w:val="Normal (Web)"/>
    <w:basedOn w:val="a"/>
    <w:link w:val="af8"/>
    <w:uiPriority w:val="99"/>
    <w:rsid w:val="00B959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Обычный (веб) Знак"/>
    <w:link w:val="af7"/>
    <w:rsid w:val="00B95946"/>
    <w:rPr>
      <w:rFonts w:ascii="Times New Roman" w:eastAsia="Times New Roman" w:hAnsi="Times New Roman" w:cs="Times New Roman"/>
      <w:sz w:val="24"/>
      <w:szCs w:val="24"/>
      <w:lang w:eastAsia="ru-RU"/>
    </w:rPr>
  </w:style>
  <w:style w:type="character" w:styleId="af9">
    <w:name w:val="Strong"/>
    <w:qFormat/>
    <w:rsid w:val="00B95946"/>
    <w:rPr>
      <w:b/>
      <w:bCs/>
    </w:rPr>
  </w:style>
  <w:style w:type="paragraph" w:customStyle="1" w:styleId="110">
    <w:name w:val="Табличный_боковик_11"/>
    <w:link w:val="111"/>
    <w:qFormat/>
    <w:rsid w:val="00B95946"/>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B95946"/>
    <w:rPr>
      <w:rFonts w:ascii="Times New Roman" w:eastAsia="Times New Roman" w:hAnsi="Times New Roman" w:cs="Times New Roman"/>
      <w:szCs w:val="24"/>
      <w:lang w:eastAsia="ru-RU"/>
    </w:rPr>
  </w:style>
  <w:style w:type="paragraph" w:styleId="afa">
    <w:name w:val="footnote text"/>
    <w:basedOn w:val="a"/>
    <w:link w:val="afb"/>
    <w:uiPriority w:val="99"/>
    <w:unhideWhenUsed/>
    <w:rsid w:val="00B95946"/>
    <w:pPr>
      <w:spacing w:after="0" w:line="240" w:lineRule="auto"/>
    </w:pPr>
    <w:rPr>
      <w:rFonts w:ascii="Times New Roman" w:eastAsia="Times New Roman" w:hAnsi="Times New Roman" w:cs="Times New Roman"/>
      <w:sz w:val="20"/>
      <w:szCs w:val="20"/>
      <w:lang w:eastAsia="ru-RU"/>
    </w:rPr>
  </w:style>
  <w:style w:type="character" w:customStyle="1" w:styleId="afb">
    <w:name w:val="Текст сноски Знак"/>
    <w:basedOn w:val="a0"/>
    <w:link w:val="afa"/>
    <w:uiPriority w:val="99"/>
    <w:rsid w:val="00B95946"/>
    <w:rPr>
      <w:rFonts w:ascii="Times New Roman" w:eastAsia="Times New Roman" w:hAnsi="Times New Roman" w:cs="Times New Roman"/>
      <w:sz w:val="20"/>
      <w:szCs w:val="20"/>
      <w:lang w:eastAsia="ru-RU"/>
    </w:rPr>
  </w:style>
  <w:style w:type="character" w:styleId="afc">
    <w:name w:val="footnote reference"/>
    <w:unhideWhenUsed/>
    <w:rsid w:val="00B95946"/>
    <w:rPr>
      <w:vertAlign w:val="superscript"/>
    </w:rPr>
  </w:style>
  <w:style w:type="paragraph" w:customStyle="1" w:styleId="21">
    <w:name w:val="Абзац списка2"/>
    <w:basedOn w:val="a"/>
    <w:rsid w:val="002F72D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d">
    <w:name w:val="FollowedHyperlink"/>
    <w:uiPriority w:val="99"/>
    <w:unhideWhenUsed/>
    <w:rsid w:val="002F72D2"/>
    <w:rPr>
      <w:color w:val="954F72"/>
      <w:u w:val="single"/>
    </w:rPr>
  </w:style>
  <w:style w:type="paragraph" w:customStyle="1" w:styleId="ConsPlusTitle">
    <w:name w:val="ConsPlusTitle"/>
    <w:rsid w:val="00D84B20"/>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D84B20"/>
    <w:rPr>
      <w:rFonts w:ascii="Arial" w:eastAsia="Times New Roman" w:hAnsi="Arial" w:cs="Arial"/>
      <w:sz w:val="20"/>
      <w:szCs w:val="20"/>
      <w:lang w:eastAsia="ru-RU"/>
    </w:rPr>
  </w:style>
  <w:style w:type="character" w:customStyle="1" w:styleId="ConsPlusNormal1">
    <w:name w:val="ConsPlusNormal1"/>
    <w:uiPriority w:val="99"/>
    <w:locked/>
    <w:rsid w:val="00211795"/>
    <w:rPr>
      <w:rFonts w:ascii="Times New Roman" w:eastAsia="Times New Roman" w:hAnsi="Times New Roman"/>
      <w:sz w:val="24"/>
      <w:szCs w:val="22"/>
      <w:lang w:eastAsia="ru-RU" w:bidi="ar-SA"/>
    </w:rPr>
  </w:style>
  <w:style w:type="character" w:styleId="afe">
    <w:name w:val="Emphasis"/>
    <w:basedOn w:val="a0"/>
    <w:uiPriority w:val="20"/>
    <w:qFormat/>
    <w:rsid w:val="00DE6FDA"/>
    <w:rPr>
      <w:i/>
      <w:iCs/>
    </w:rPr>
  </w:style>
  <w:style w:type="paragraph" w:customStyle="1" w:styleId="s1">
    <w:name w:val="s_1"/>
    <w:basedOn w:val="a"/>
    <w:rsid w:val="00DE6F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Абзац списка3"/>
    <w:basedOn w:val="a"/>
    <w:rsid w:val="003C46FD"/>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69">
    <w:name w:val="xl69"/>
    <w:basedOn w:val="a"/>
    <w:rsid w:val="003C46FD"/>
    <w:pPr>
      <w:spacing w:before="100" w:beforeAutospacing="1" w:after="100" w:afterAutospacing="1" w:line="240" w:lineRule="auto"/>
    </w:pPr>
    <w:rPr>
      <w:rFonts w:ascii="Arial" w:eastAsia="Times New Roman" w:hAnsi="Arial" w:cs="Arial"/>
      <w:sz w:val="20"/>
      <w:szCs w:val="20"/>
      <w:lang w:eastAsia="ru-RU"/>
    </w:rPr>
  </w:style>
  <w:style w:type="paragraph" w:customStyle="1" w:styleId="xl70">
    <w:name w:val="xl70"/>
    <w:basedOn w:val="a"/>
    <w:rsid w:val="003C46FD"/>
    <w:pPr>
      <w:spacing w:before="100" w:beforeAutospacing="1" w:after="100" w:afterAutospacing="1" w:line="240" w:lineRule="auto"/>
    </w:pPr>
    <w:rPr>
      <w:rFonts w:ascii="Arial" w:eastAsia="Times New Roman" w:hAnsi="Arial" w:cs="Arial"/>
      <w:sz w:val="20"/>
      <w:szCs w:val="20"/>
      <w:lang w:eastAsia="ru-RU"/>
    </w:rPr>
  </w:style>
  <w:style w:type="paragraph" w:customStyle="1" w:styleId="xl71">
    <w:name w:val="xl71"/>
    <w:basedOn w:val="a"/>
    <w:rsid w:val="003C46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3C46FD"/>
    <w:pP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73">
    <w:name w:val="xl73"/>
    <w:basedOn w:val="a"/>
    <w:rsid w:val="003C46F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3C46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6">
    <w:name w:val="xl76"/>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3C46FD"/>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3">
    <w:name w:val="xl83"/>
    <w:basedOn w:val="a"/>
    <w:rsid w:val="003C46F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
    <w:rsid w:val="003C46F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3C46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3C46FD"/>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9">
    <w:name w:val="xl89"/>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3C46F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3C46F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3C46FD"/>
    <w:pPr>
      <w:pBdr>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97">
    <w:name w:val="xl97"/>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9">
    <w:name w:val="xl99"/>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2">
    <w:name w:val="xl10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3C46F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3C46FD"/>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3C46F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3C46F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9">
    <w:name w:val="xl109"/>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0">
    <w:name w:val="xl110"/>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3C46F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3C46F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3">
    <w:name w:val="xl113"/>
    <w:basedOn w:val="a"/>
    <w:rsid w:val="003C46FD"/>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4">
    <w:name w:val="xl114"/>
    <w:basedOn w:val="a"/>
    <w:rsid w:val="003C46F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5">
    <w:name w:val="xl115"/>
    <w:basedOn w:val="a"/>
    <w:rsid w:val="003C46FD"/>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16">
    <w:name w:val="xl116"/>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17">
    <w:name w:val="xl117"/>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3C46FD"/>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0">
    <w:name w:val="xl120"/>
    <w:basedOn w:val="a"/>
    <w:rsid w:val="003C46FD"/>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21">
    <w:name w:val="xl121"/>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2">
    <w:name w:val="xl122"/>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3C46F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5">
    <w:name w:val="xl125"/>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6">
    <w:name w:val="xl126"/>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7">
    <w:name w:val="xl127"/>
    <w:basedOn w:val="a"/>
    <w:rsid w:val="003C46FD"/>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8">
    <w:name w:val="xl128"/>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3C46FD"/>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30">
    <w:name w:val="xl130"/>
    <w:basedOn w:val="a"/>
    <w:rsid w:val="003C46FD"/>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131">
    <w:name w:val="xl131"/>
    <w:basedOn w:val="a"/>
    <w:rsid w:val="003C46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2">
    <w:name w:val="xl132"/>
    <w:basedOn w:val="a"/>
    <w:rsid w:val="003C46F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3C46FD"/>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4">
    <w:name w:val="xl134"/>
    <w:basedOn w:val="a"/>
    <w:rsid w:val="003C46F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2725092">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consultantplus://offline/ref=5A66D33C0DBA208D7200D3CF756395C28AAAE19D84F8CB64D00437B73AA171EB1E86BC60F0A8F76E47A5E6A4E7AE552BC3AA58269981413Fi7i2F" TargetMode="External"/><Relationship Id="rId26" Type="http://schemas.openxmlformats.org/officeDocument/2006/relationships/hyperlink" Target="https://internet.garant.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5F7F626B819725DAEDF8D662C656DC1E48E122179729D5A7D70E5F7B8EA259FF3FD5F9619ED6A7C69C5277B3E7DB046840417E7A1438E12Fl4S5I" TargetMode="External"/><Relationship Id="rId34" Type="http://schemas.openxmlformats.org/officeDocument/2006/relationships/hyperlink" Target="consultantplus://offline/ref=5A66D33C0DBA208D7200D3D9760FCBCB80A4BA9982FCC6368B5831E065F177BE5EC6BA35B3EFFB6D42AEB2F6A0F00C7881E15527819D413E6DF6F8EAi9i6F"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yperlink" Target="consultantplus://offline/ref=5A66D33C0DBA208D7200D3CF756395C28AAAE19D84F8CB64D00437B73AA171EB1E86BC69F1ABFD3813EAE7F8A1FD4629C6AA5A2585i8i2F"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mailto:tu54@rosim.gov.ru" TargetMode="External"/><Relationship Id="rId2" Type="http://schemas.openxmlformats.org/officeDocument/2006/relationships/numbering" Target="numbering.xml"/><Relationship Id="rId16" Type="http://schemas.openxmlformats.org/officeDocument/2006/relationships/hyperlink" Target="consultantplus://offline/ref=5A66D33C0DBA208D7200D3CF756395C28BA7E39188A99C66815139B232F12BFB08CFB367EEABF57240AEB0iFi4F" TargetMode="External"/><Relationship Id="rId20" Type="http://schemas.openxmlformats.org/officeDocument/2006/relationships/hyperlink" Target="consultantplus://offline/ref=5F7F626B819725DAEDF8D662C656DC1E4CE72314902B88ADDF57537989AD06FA38C4F9619CC8A7C2805B23E0lAS2I" TargetMode="External"/><Relationship Id="rId29" Type="http://schemas.openxmlformats.org/officeDocument/2006/relationships/hyperlink" Target="https://internet.garant.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yperlink" Target="consultantplus://offline/ref=5A66D33C0DBA208D7200D3CF756395C28AAAE19D84F8CB64D00437B73AA171EB0C86E46CF2ADE86C41B0B0F5A1iFiAF" TargetMode="External"/><Relationship Id="rId32" Type="http://schemas.openxmlformats.org/officeDocument/2006/relationships/hyperlink" Target="https://internet.garant.ru/" TargetMode="External"/><Relationship Id="rId37" Type="http://schemas.openxmlformats.org/officeDocument/2006/relationships/hyperlink" Target="mailto:tu54@rosim.gov.ru" TargetMode="External"/><Relationship Id="rId40"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yperlink" Target="consultantplus://offline/ref=049A7A6D954015B87FFEFF38AC807D462EBEAE3585693974C54578DD79EFC0B9178B98B82AB1554A86F3AEu7iFD" TargetMode="External"/><Relationship Id="rId23" Type="http://schemas.openxmlformats.org/officeDocument/2006/relationships/hyperlink" Target="consultantplus://offline/ref=5A66D33C0DBA208D7200D3CF756395C28AAAE19D84F8CB64D00437B73AA171EB0C86E46CF2ADE86C41B0B0F5A1iFiAF" TargetMode="External"/><Relationship Id="rId28" Type="http://schemas.openxmlformats.org/officeDocument/2006/relationships/hyperlink" Target="https://internet.garant.ru/" TargetMode="External"/><Relationship Id="rId36" Type="http://schemas.openxmlformats.org/officeDocument/2006/relationships/hyperlink" Target="consultantplus://offline/ref=5A66D33C0DBA208D7200D3CF756395C28AAAE19D84F8CB64D00437B73AA171EB0C86E46CF2ADE86C41B0B0F5A1iFiAF" TargetMode="External"/><Relationship Id="rId10" Type="http://schemas.openxmlformats.org/officeDocument/2006/relationships/image" Target="media/image1.png"/><Relationship Id="rId19" Type="http://schemas.openxmlformats.org/officeDocument/2006/relationships/hyperlink" Target="consultantplus://offline/ref=5A66D33C0DBA208D7200D3CF756395C28AAAE19D84F8CB64D00437B73AA171EB1E86BC60F0A8F76E47A5E6A4E7AE552BC3AA58269981413Fi7i2F" TargetMode="External"/><Relationship Id="rId31" Type="http://schemas.openxmlformats.org/officeDocument/2006/relationships/hyperlink" Target="consultantplus://offline/ref=5A66D33C0DBA208D7200D3CF756395C28AAAE19D84F8CB64D00437B73AA171EB0C86E46CF2ADE86C41B0B0F5A1iFiAF" TargetMode="Externa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hyperlink" Target="consultantplus://offline/ref=049A7A6D954015B87FFEFF2EAFEC234F25B5F1388B6B3222911A23802EE6CAEE50C4C1F36FuBiDD" TargetMode="External"/><Relationship Id="rId22" Type="http://schemas.openxmlformats.org/officeDocument/2006/relationships/hyperlink" Target="consultantplus://offline/ref=33958C0C4F92AEF724255CB3AB06F2E983B9F2DF400BDD13B5A286719BF4CF2A38EEFE764232E7622A551C3B998D21E6FED8FF4A80C2CAE3NDV3I"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onotype Corsiva">
    <w:panose1 w:val="03010101010201010101"/>
    <w:charset w:val="CC"/>
    <w:family w:val="script"/>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121E3F"/>
    <w:rsid w:val="002177B1"/>
    <w:rsid w:val="003B64B6"/>
    <w:rsid w:val="004909F6"/>
    <w:rsid w:val="005D6B1C"/>
    <w:rsid w:val="006265C4"/>
    <w:rsid w:val="00883C33"/>
    <w:rsid w:val="008C2FCE"/>
    <w:rsid w:val="00974C84"/>
    <w:rsid w:val="00A2265B"/>
    <w:rsid w:val="00A92739"/>
    <w:rsid w:val="00B14BFB"/>
    <w:rsid w:val="00BE3B7C"/>
    <w:rsid w:val="00FA1171"/>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DC3C3C-FA3F-4928-962D-FF5D67B73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576</TotalTime>
  <Pages>58</Pages>
  <Words>20307</Words>
  <Characters>115755</Characters>
  <Application>Microsoft Office Word</Application>
  <DocSecurity>0</DocSecurity>
  <Lines>964</Lines>
  <Paragraphs>271</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сельсовета_____________________________________________№ 11 (14) от 06.07.2023 года                                                                                                             «Морозовский вестник» учрежден 14 апреля 2</vt:lpstr>
    </vt:vector>
  </TitlesOfParts>
  <Company>SPecialiST RePack</Company>
  <LinksUpToDate>false</LinksUpToDate>
  <CharactersWithSpaces>135791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сельсовета______________________________________№ 11 (14) от 06.07.2023 года                                                                                                             «Морозовский вестник» учрежден 14 апреля 2022</dc:title>
  <dc:creator>User</dc:creator>
  <cp:lastModifiedBy>User</cp:lastModifiedBy>
  <cp:revision>14</cp:revision>
  <cp:lastPrinted>2022-12-01T05:23:00Z</cp:lastPrinted>
  <dcterms:created xsi:type="dcterms:W3CDTF">2022-10-11T09:22:00Z</dcterms:created>
  <dcterms:modified xsi:type="dcterms:W3CDTF">2023-07-07T03:15:00Z</dcterms:modified>
</cp:coreProperties>
</file>