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4E29BB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b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 wp14:anchorId="04C38B30" wp14:editId="5CBF5AC6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7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0E104E">
        <w:rPr>
          <w:rFonts w:ascii="Times New Roman" w:hAnsi="Times New Roman" w:cs="Times New Roman"/>
          <w:i/>
          <w:sz w:val="32"/>
          <w:szCs w:val="32"/>
        </w:rPr>
        <w:t>1</w:t>
      </w:r>
      <w:r w:rsidR="002552FE">
        <w:rPr>
          <w:rFonts w:ascii="Times New Roman" w:hAnsi="Times New Roman" w:cs="Times New Roman"/>
          <w:i/>
          <w:sz w:val="32"/>
          <w:szCs w:val="32"/>
        </w:rPr>
        <w:t>4</w:t>
      </w:r>
      <w:r w:rsidR="00DA16B2">
        <w:rPr>
          <w:rFonts w:ascii="Times New Roman" w:hAnsi="Times New Roman" w:cs="Times New Roman"/>
          <w:i/>
          <w:sz w:val="32"/>
          <w:szCs w:val="32"/>
        </w:rPr>
        <w:t>(</w:t>
      </w:r>
      <w:r w:rsidR="000E104E">
        <w:rPr>
          <w:rFonts w:ascii="Times New Roman" w:hAnsi="Times New Roman" w:cs="Times New Roman"/>
          <w:i/>
          <w:sz w:val="32"/>
          <w:szCs w:val="32"/>
        </w:rPr>
        <w:t>3</w:t>
      </w:r>
      <w:r w:rsidR="002552FE">
        <w:rPr>
          <w:rFonts w:ascii="Times New Roman" w:hAnsi="Times New Roman" w:cs="Times New Roman"/>
          <w:i/>
          <w:sz w:val="32"/>
          <w:szCs w:val="32"/>
        </w:rPr>
        <w:t>6</w:t>
      </w:r>
      <w:r w:rsidR="00DA16B2">
        <w:rPr>
          <w:rFonts w:ascii="Times New Roman" w:hAnsi="Times New Roman" w:cs="Times New Roman"/>
          <w:i/>
          <w:sz w:val="32"/>
          <w:szCs w:val="32"/>
        </w:rPr>
        <w:t>)специальный выпуск!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="002552FE">
        <w:rPr>
          <w:rFonts w:ascii="Times New Roman" w:hAnsi="Times New Roman" w:cs="Times New Roman"/>
          <w:i/>
          <w:sz w:val="32"/>
          <w:szCs w:val="32"/>
        </w:rPr>
        <w:t>17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2552FE">
        <w:rPr>
          <w:rFonts w:ascii="Times New Roman" w:hAnsi="Times New Roman" w:cs="Times New Roman"/>
          <w:i/>
          <w:sz w:val="32"/>
          <w:szCs w:val="32"/>
        </w:rPr>
        <w:t>10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C20D6A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 xml:space="preserve"> 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607694" w:rsidRDefault="00607694" w:rsidP="00607694"/>
    <w:p w:rsidR="00A0190A" w:rsidRPr="00FF466F" w:rsidRDefault="00CB24BC" w:rsidP="00FF466F">
      <w:pP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sectPr w:rsidR="00A0190A" w:rsidRPr="00FF466F" w:rsidSect="00AB595A">
          <w:headerReference w:type="default" r:id="rId12"/>
          <w:footerReference w:type="default" r:id="rId13"/>
          <w:type w:val="continuous"/>
          <w:pgSz w:w="11906" w:h="16838" w:code="9"/>
          <w:pgMar w:top="1017" w:right="424" w:bottom="1134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>«</w:t>
      </w:r>
      <w:r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</w:t>
      </w:r>
      <w:r w:rsidR="00FF466F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истрации Морозовского сельсовета»</w:t>
      </w:r>
    </w:p>
    <w:p w:rsidR="002552FE" w:rsidRPr="002552FE" w:rsidRDefault="002552FE" w:rsidP="002552FE">
      <w:pPr>
        <w:pStyle w:val="aff9"/>
        <w:rPr>
          <w:b/>
          <w:sz w:val="24"/>
          <w:szCs w:val="24"/>
          <w:u w:val="single"/>
        </w:rPr>
      </w:pPr>
      <w:r w:rsidRPr="002552FE">
        <w:rPr>
          <w:b/>
          <w:sz w:val="24"/>
          <w:szCs w:val="24"/>
        </w:rPr>
        <w:lastRenderedPageBreak/>
        <w:t>Извещение о проведен</w:t>
      </w:r>
      <w:proofErr w:type="gramStart"/>
      <w:r w:rsidRPr="002552FE">
        <w:rPr>
          <w:b/>
          <w:sz w:val="24"/>
          <w:szCs w:val="24"/>
        </w:rPr>
        <w:t>ии ау</w:t>
      </w:r>
      <w:proofErr w:type="gramEnd"/>
      <w:r w:rsidRPr="002552FE">
        <w:rPr>
          <w:b/>
          <w:sz w:val="24"/>
          <w:szCs w:val="24"/>
        </w:rPr>
        <w:t xml:space="preserve">кциона на право заключения договора купли-продажи земельного участка </w:t>
      </w:r>
    </w:p>
    <w:p w:rsidR="002552FE" w:rsidRPr="002552FE" w:rsidRDefault="002552FE" w:rsidP="002552FE">
      <w:pPr>
        <w:pStyle w:val="aff9"/>
        <w:rPr>
          <w:sz w:val="24"/>
          <w:szCs w:val="24"/>
        </w:rPr>
      </w:pPr>
    </w:p>
    <w:p w:rsidR="002552FE" w:rsidRPr="002552FE" w:rsidRDefault="002552FE" w:rsidP="002552FE">
      <w:pPr>
        <w:pStyle w:val="aff9"/>
        <w:ind w:firstLine="720"/>
        <w:jc w:val="both"/>
        <w:rPr>
          <w:sz w:val="24"/>
          <w:szCs w:val="24"/>
        </w:rPr>
      </w:pPr>
      <w:r w:rsidRPr="002552FE">
        <w:rPr>
          <w:sz w:val="24"/>
          <w:szCs w:val="24"/>
        </w:rPr>
        <w:t>Администрация Морозовского сельсовета Искитимского района Новосибирской области объявляет о проведении торгов на право заключения договора купли-продажи земельного участка.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ab/>
        <w:t xml:space="preserve">Форма торгов: </w:t>
      </w:r>
      <w:r w:rsidRPr="002552FE">
        <w:rPr>
          <w:rFonts w:ascii="Times New Roman" w:hAnsi="Times New Roman" w:cs="Times New Roman"/>
          <w:sz w:val="24"/>
          <w:szCs w:val="24"/>
        </w:rPr>
        <w:t>аукцион в электронной форме</w:t>
      </w:r>
    </w:p>
    <w:p w:rsidR="002552FE" w:rsidRPr="002552FE" w:rsidRDefault="002552FE" w:rsidP="002552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ab/>
        <w:t>Организатор аукциона в электронной форме</w:t>
      </w:r>
      <w:r w:rsidRPr="002552FE">
        <w:rPr>
          <w:rFonts w:ascii="Times New Roman" w:hAnsi="Times New Roman" w:cs="Times New Roman"/>
          <w:sz w:val="24"/>
          <w:szCs w:val="24"/>
        </w:rPr>
        <w:t>: администрация Морозовского сельсовета Искитимского района Новосибирской области, 633218, Новосибирская область</w:t>
      </w:r>
    </w:p>
    <w:p w:rsidR="002552FE" w:rsidRPr="002552FE" w:rsidRDefault="002552FE" w:rsidP="002552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Искитимский район,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, 1-2, адрес сайта:</w:t>
      </w:r>
      <w:proofErr w:type="spellStart"/>
      <w:r w:rsidRPr="002552FE">
        <w:rPr>
          <w:rFonts w:ascii="Times New Roman" w:hAnsi="Times New Roman" w:cs="Times New Roman"/>
          <w:sz w:val="24"/>
          <w:szCs w:val="24"/>
          <w:lang w:val="en-US"/>
        </w:rPr>
        <w:t>morozovo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552FE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552FE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 xml:space="preserve"> , телефон 8-383-43-73-134. 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Решение о проведен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кциона принято на основании постановления администрации Морозовского сельсовета Искитимского района Новосибирской области от 15.10.2024г. №217.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Оператор электронной площадки: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2552FE">
        <w:rPr>
          <w:rFonts w:ascii="Times New Roman" w:hAnsi="Times New Roman" w:cs="Times New Roman"/>
          <w:sz w:val="24"/>
          <w:szCs w:val="24"/>
        </w:rPr>
        <w:t xml:space="preserve"> 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этаж 25, помещение №1, адрес сайта: </w:t>
      </w:r>
      <w:hyperlink r:id="rId14" w:history="1"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www.rts-tender.ru</w:t>
        </w:r>
      </w:hyperlink>
      <w:r w:rsidRPr="002552FE">
        <w:rPr>
          <w:rFonts w:ascii="Times New Roman" w:hAnsi="Times New Roman" w:cs="Times New Roman"/>
          <w:bCs/>
          <w:sz w:val="24"/>
          <w:szCs w:val="24"/>
        </w:rPr>
        <w:t xml:space="preserve">, адрес электронной почты: </w:t>
      </w:r>
      <w:hyperlink r:id="rId15" w:history="1"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iSupport@rts-tender.ru</w:t>
        </w:r>
      </w:hyperlink>
      <w:r w:rsidRPr="002552FE">
        <w:rPr>
          <w:rFonts w:ascii="Times New Roman" w:hAnsi="Times New Roman" w:cs="Times New Roman"/>
          <w:bCs/>
          <w:sz w:val="24"/>
          <w:szCs w:val="24"/>
        </w:rPr>
        <w:t>, телефон: +7 (499) 653-55-00.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Орган, уполномоченный на распоряжение земельным участком: 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Морозовский сельсовет Искитимского района Новосибирской области. 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Порядок проведения аукциона</w:t>
      </w:r>
      <w:r w:rsidRPr="002552FE">
        <w:rPr>
          <w:rFonts w:ascii="Times New Roman" w:hAnsi="Times New Roman" w:cs="Times New Roman"/>
          <w:sz w:val="24"/>
          <w:szCs w:val="24"/>
        </w:rPr>
        <w:t xml:space="preserve">: аукцион проводится в соответствии со статьей 39.11 Земельного кодекса Российской Федерации на электронной площадке «РТС-ТЕНДЕР».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2552FE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Победителем признается участник, предложивший наибольшую цену предмета аукциона.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Предметом аукциона является:</w:t>
      </w:r>
      <w:r w:rsidRPr="002552FE">
        <w:rPr>
          <w:rFonts w:ascii="Times New Roman" w:hAnsi="Times New Roman" w:cs="Times New Roman"/>
          <w:sz w:val="24"/>
          <w:szCs w:val="24"/>
        </w:rPr>
        <w:t xml:space="preserve"> право на заключение договора купли-продажи земельного участка.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Организатор открытых торгов, опубликовавший извещение, вправе отказаться от проведения аукциона в любое время, но не позднее чем за три дня до наступления даты его проведения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. 4 статьи 448 ГК РФ).</w:t>
      </w:r>
    </w:p>
    <w:p w:rsidR="002552FE" w:rsidRPr="002552FE" w:rsidRDefault="002552FE" w:rsidP="002552FE">
      <w:pPr>
        <w:shd w:val="clear" w:color="auto" w:fill="FFFFFF"/>
        <w:tabs>
          <w:tab w:val="left" w:pos="442"/>
          <w:tab w:val="left" w:leader="underscore" w:pos="4392"/>
          <w:tab w:val="left" w:leader="underscore" w:pos="72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ab/>
      </w:r>
      <w:r w:rsidRPr="002552FE">
        <w:rPr>
          <w:rFonts w:ascii="Times New Roman" w:hAnsi="Times New Roman" w:cs="Times New Roman"/>
          <w:b/>
          <w:sz w:val="24"/>
          <w:szCs w:val="24"/>
        </w:rPr>
        <w:t>Извещение о проведен</w:t>
      </w:r>
      <w:proofErr w:type="gramStart"/>
      <w:r w:rsidRPr="002552FE"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 w:rsidRPr="002552FE">
        <w:rPr>
          <w:rFonts w:ascii="Times New Roman" w:hAnsi="Times New Roman" w:cs="Times New Roman"/>
          <w:b/>
          <w:sz w:val="24"/>
          <w:szCs w:val="24"/>
        </w:rPr>
        <w:t>кциона</w:t>
      </w:r>
      <w:r w:rsidRPr="002552FE">
        <w:rPr>
          <w:rFonts w:ascii="Times New Roman" w:hAnsi="Times New Roman" w:cs="Times New Roman"/>
          <w:sz w:val="24"/>
          <w:szCs w:val="24"/>
        </w:rPr>
        <w:t xml:space="preserve"> опубликовано в печатном издании «Вестник Морозовского сельсовета», а также на официальном сайте в сети «Интернет» </w:t>
      </w:r>
      <w:hyperlink r:id="rId16" w:history="1">
        <w:r w:rsidRPr="002552FE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2552FE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Морозовского сельсовета Искитимского района Новосибирской области </w:t>
      </w:r>
      <w:hyperlink r:id="rId17" w:history="1"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www.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morozovo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.r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r w:rsidRPr="002552FE">
        <w:rPr>
          <w:rFonts w:ascii="Times New Roman" w:hAnsi="Times New Roman" w:cs="Times New Roman"/>
          <w:sz w:val="24"/>
          <w:szCs w:val="24"/>
        </w:rPr>
        <w:t>, на сайте www.rts-tender.ru.</w:t>
      </w:r>
    </w:p>
    <w:p w:rsidR="002552FE" w:rsidRPr="002552FE" w:rsidRDefault="002552FE" w:rsidP="002552FE">
      <w:pPr>
        <w:pStyle w:val="ae"/>
        <w:ind w:firstLine="720"/>
        <w:rPr>
          <w:b/>
          <w:sz w:val="24"/>
          <w:szCs w:val="24"/>
        </w:rPr>
      </w:pPr>
      <w:r w:rsidRPr="002552FE">
        <w:rPr>
          <w:b/>
          <w:sz w:val="24"/>
          <w:szCs w:val="24"/>
        </w:rPr>
        <w:lastRenderedPageBreak/>
        <w:t>Предмет аукциона:</w:t>
      </w:r>
    </w:p>
    <w:p w:rsidR="002552FE" w:rsidRPr="002552FE" w:rsidRDefault="002552FE" w:rsidP="002552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лот №1 - кадастровый номер 54:07:057401:7738 площадью 1000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 xml:space="preserve">. для  ведения личного подсобного хозяйства, местоположение: Новосибирская область, р-н Искитимский,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, начальная цена 850 000  рублей 00 коп., «шаг аукциона» (3%) 25 500 рублей 00 коп., размер задатка (20%)  170 000 рублей 00 коп.;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Получение электронной подписи и регистрация (аккредитация) на электронной площадке: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Для прохождения процедуры регистрации (аккредитации) на электронной площадке заявителю необходимо иметь электронную подпись, оформленную в соответствии с требованиями действующего законодательства удостоверяющим центром (далее – ЭП).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Для обеспечения доступа к подаче заявки и к участию в аукционе заявителю необходимо пройти регистрацию (аккредитацию) на электронной площадке в соответствии с регламентом оператора электронной площадки и инструкциями претендента/арендатора. Регламент, определяющий правила функционирования ЭП (далее - Регламент и Инструкции)</w:t>
      </w:r>
      <w:r w:rsidRPr="002552FE">
        <w:rPr>
          <w:rFonts w:ascii="Times New Roman" w:hAnsi="Times New Roman" w:cs="Times New Roman"/>
          <w:sz w:val="24"/>
          <w:szCs w:val="24"/>
        </w:rPr>
        <w:t xml:space="preserve"> </w:t>
      </w:r>
      <w:r w:rsidRPr="002552FE">
        <w:rPr>
          <w:rFonts w:ascii="Times New Roman" w:hAnsi="Times New Roman" w:cs="Times New Roman"/>
          <w:bCs/>
          <w:sz w:val="24"/>
          <w:szCs w:val="24"/>
        </w:rPr>
        <w:t>расположен в информационно-телекоммуникационной сети «Интернет»</w:t>
      </w:r>
      <w:r w:rsidRPr="002552FE">
        <w:rPr>
          <w:rFonts w:ascii="Times New Roman" w:hAnsi="Times New Roman" w:cs="Times New Roman"/>
          <w:sz w:val="24"/>
          <w:szCs w:val="24"/>
        </w:rPr>
        <w:t xml:space="preserve"> 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по адресу: </w:t>
      </w:r>
      <w:hyperlink r:id="rId18" w:history="1">
        <w:r w:rsidRPr="002552FE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https://www.rts-tender.ru/platform-rules/platform-property-sales</w:t>
        </w:r>
      </w:hyperlink>
      <w:r w:rsidRPr="002552FE">
        <w:rPr>
          <w:rFonts w:ascii="Times New Roman" w:hAnsi="Times New Roman" w:cs="Times New Roman"/>
          <w:bCs/>
          <w:color w:val="0000FF"/>
          <w:sz w:val="24"/>
          <w:szCs w:val="24"/>
          <w:u w:val="single"/>
        </w:rPr>
        <w:t xml:space="preserve"> </w:t>
      </w:r>
      <w:r w:rsidRPr="002552FE">
        <w:rPr>
          <w:rFonts w:ascii="Times New Roman" w:hAnsi="Times New Roman" w:cs="Times New Roman"/>
          <w:bCs/>
          <w:sz w:val="24"/>
          <w:szCs w:val="24"/>
        </w:rPr>
        <w:t>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Информация по получению ЭП и регистрации (аккредитации) на электронной площадке указана также в памятке (Приложение).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В случае если от имени заявителя действует иное лицо,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Сведения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Передача денежных сре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Тариф (гарантийное обеспечение оплаты услуг), размещён по адресу: </w:t>
      </w:r>
      <w:hyperlink r:id="rId19" w:history="1">
        <w:r w:rsidRPr="002552FE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https://www.rts-tender.ru/tariffs/plat</w:t>
        </w:r>
        <w:r w:rsidRPr="002552FE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f</w:t>
        </w:r>
        <w:r w:rsidRPr="002552FE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orm-property-sales-tariffs</w:t>
        </w:r>
      </w:hyperlink>
      <w:r w:rsidRPr="002552FE">
        <w:rPr>
          <w:rFonts w:ascii="Times New Roman" w:hAnsi="Times New Roman" w:cs="Times New Roman"/>
          <w:sz w:val="24"/>
          <w:szCs w:val="24"/>
        </w:rPr>
        <w:t>. Размер тарифа – 1% от начальной цены предмета аукциона и не более 2 000 рублей (включая НДС).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52FE">
        <w:rPr>
          <w:rFonts w:ascii="Times New Roman" w:hAnsi="Times New Roman" w:cs="Times New Roman"/>
          <w:sz w:val="24"/>
          <w:szCs w:val="24"/>
        </w:rPr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2552FE" w:rsidRPr="002552FE" w:rsidRDefault="002552FE" w:rsidP="002552FE">
      <w:pPr>
        <w:pStyle w:val="ae"/>
        <w:ind w:firstLine="540"/>
        <w:rPr>
          <w:sz w:val="24"/>
          <w:szCs w:val="24"/>
        </w:rPr>
      </w:pPr>
      <w:r w:rsidRPr="002552FE">
        <w:rPr>
          <w:b/>
          <w:sz w:val="24"/>
          <w:szCs w:val="24"/>
        </w:rPr>
        <w:t>Параметры</w:t>
      </w:r>
      <w:r w:rsidRPr="002552FE">
        <w:rPr>
          <w:sz w:val="24"/>
          <w:szCs w:val="24"/>
        </w:rPr>
        <w:t xml:space="preserve"> </w:t>
      </w:r>
      <w:r w:rsidRPr="002552FE">
        <w:rPr>
          <w:b/>
          <w:sz w:val="24"/>
          <w:szCs w:val="24"/>
        </w:rPr>
        <w:t>разрешенного строительства объекта капитального строительства: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993"/>
        <w:gridCol w:w="708"/>
        <w:gridCol w:w="993"/>
        <w:gridCol w:w="1134"/>
        <w:gridCol w:w="992"/>
        <w:gridCol w:w="1134"/>
        <w:gridCol w:w="1276"/>
      </w:tblGrid>
      <w:tr w:rsidR="002552FE" w:rsidRPr="002552FE" w:rsidTr="00D83F98">
        <w:trPr>
          <w:tblHeader/>
        </w:trPr>
        <w:tc>
          <w:tcPr>
            <w:tcW w:w="2835" w:type="dxa"/>
            <w:vMerge w:val="restart"/>
          </w:tcPr>
          <w:p w:rsidR="002552FE" w:rsidRPr="002552FE" w:rsidRDefault="002552FE" w:rsidP="002552FE">
            <w:pPr>
              <w:pStyle w:val="110"/>
              <w:jc w:val="both"/>
              <w:rPr>
                <w:sz w:val="24"/>
              </w:rPr>
            </w:pPr>
            <w:r w:rsidRPr="002552FE">
              <w:rPr>
                <w:sz w:val="24"/>
              </w:rPr>
              <w:t xml:space="preserve">Наименование вида разрешенного использования </w:t>
            </w:r>
          </w:p>
        </w:tc>
        <w:tc>
          <w:tcPr>
            <w:tcW w:w="7230" w:type="dxa"/>
            <w:gridSpan w:val="7"/>
            <w:shd w:val="clear" w:color="auto" w:fill="FFFFFF"/>
          </w:tcPr>
          <w:p w:rsidR="002552FE" w:rsidRPr="002552FE" w:rsidRDefault="002552FE" w:rsidP="002552FE">
            <w:pPr>
              <w:pStyle w:val="110"/>
              <w:jc w:val="both"/>
              <w:rPr>
                <w:sz w:val="24"/>
              </w:rPr>
            </w:pPr>
            <w:r w:rsidRPr="002552FE">
              <w:rPr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</w:t>
            </w:r>
            <w:r w:rsidRPr="002552FE">
              <w:rPr>
                <w:sz w:val="24"/>
              </w:rPr>
              <w:t>и</w:t>
            </w:r>
            <w:r w:rsidRPr="002552FE">
              <w:rPr>
                <w:sz w:val="24"/>
              </w:rPr>
              <w:t>тельства</w:t>
            </w:r>
          </w:p>
        </w:tc>
      </w:tr>
      <w:tr w:rsidR="002552FE" w:rsidRPr="002552FE" w:rsidTr="00D83F98">
        <w:trPr>
          <w:tblHeader/>
        </w:trPr>
        <w:tc>
          <w:tcPr>
            <w:tcW w:w="2835" w:type="dxa"/>
            <w:vMerge/>
          </w:tcPr>
          <w:p w:rsidR="002552FE" w:rsidRPr="002552FE" w:rsidRDefault="002552FE" w:rsidP="002552FE">
            <w:pPr>
              <w:pStyle w:val="110"/>
              <w:jc w:val="both"/>
              <w:rPr>
                <w:sz w:val="24"/>
              </w:rPr>
            </w:pPr>
          </w:p>
        </w:tc>
        <w:tc>
          <w:tcPr>
            <w:tcW w:w="993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S </w:t>
            </w:r>
            <w:proofErr w:type="spellStart"/>
            <w:r w:rsidRPr="002552FE">
              <w:rPr>
                <w:sz w:val="24"/>
              </w:rPr>
              <w:t>min</w:t>
            </w:r>
            <w:proofErr w:type="spellEnd"/>
            <w:r w:rsidRPr="002552FE">
              <w:rPr>
                <w:sz w:val="24"/>
              </w:rPr>
              <w:t>, (га)</w:t>
            </w:r>
          </w:p>
        </w:tc>
        <w:tc>
          <w:tcPr>
            <w:tcW w:w="708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S </w:t>
            </w:r>
            <w:proofErr w:type="spellStart"/>
            <w:r w:rsidRPr="002552FE">
              <w:rPr>
                <w:sz w:val="24"/>
              </w:rPr>
              <w:t>max</w:t>
            </w:r>
            <w:proofErr w:type="spellEnd"/>
            <w:r w:rsidRPr="002552FE">
              <w:rPr>
                <w:sz w:val="24"/>
              </w:rPr>
              <w:t>, (га)</w:t>
            </w:r>
          </w:p>
        </w:tc>
        <w:tc>
          <w:tcPr>
            <w:tcW w:w="993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О</w:t>
            </w:r>
            <w:r w:rsidRPr="002552FE">
              <w:rPr>
                <w:sz w:val="24"/>
              </w:rPr>
              <w:t>т</w:t>
            </w:r>
            <w:r w:rsidRPr="002552FE">
              <w:rPr>
                <w:sz w:val="24"/>
              </w:rPr>
              <w:t xml:space="preserve">ступ  </w:t>
            </w:r>
            <w:proofErr w:type="spellStart"/>
            <w:r w:rsidRPr="002552FE">
              <w:rPr>
                <w:sz w:val="24"/>
              </w:rPr>
              <w:t>min</w:t>
            </w:r>
            <w:proofErr w:type="spellEnd"/>
            <w:r w:rsidRPr="002552FE">
              <w:rPr>
                <w:sz w:val="24"/>
              </w:rPr>
              <w:t>, (м)</w:t>
            </w:r>
          </w:p>
        </w:tc>
        <w:tc>
          <w:tcPr>
            <w:tcW w:w="1134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 xml:space="preserve">Этаж </w:t>
            </w:r>
            <w:proofErr w:type="spellStart"/>
            <w:r w:rsidRPr="002552FE">
              <w:rPr>
                <w:sz w:val="24"/>
              </w:rPr>
              <w:t>min</w:t>
            </w:r>
            <w:proofErr w:type="spellEnd"/>
            <w:r w:rsidRPr="002552FE">
              <w:rPr>
                <w:sz w:val="24"/>
              </w:rPr>
              <w:t>, (ед.)</w:t>
            </w:r>
          </w:p>
        </w:tc>
        <w:tc>
          <w:tcPr>
            <w:tcW w:w="992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 xml:space="preserve">Этаж </w:t>
            </w:r>
            <w:proofErr w:type="spellStart"/>
            <w:r w:rsidRPr="002552FE">
              <w:rPr>
                <w:sz w:val="24"/>
              </w:rPr>
              <w:t>max</w:t>
            </w:r>
            <w:proofErr w:type="spellEnd"/>
            <w:r w:rsidRPr="002552FE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Процент застро</w:t>
            </w:r>
            <w:r w:rsidRPr="002552FE">
              <w:rPr>
                <w:sz w:val="24"/>
              </w:rPr>
              <w:t>й</w:t>
            </w:r>
            <w:r w:rsidRPr="002552FE">
              <w:rPr>
                <w:sz w:val="24"/>
              </w:rPr>
              <w:t xml:space="preserve">ки </w:t>
            </w:r>
            <w:proofErr w:type="spellStart"/>
            <w:r w:rsidRPr="002552FE">
              <w:rPr>
                <w:sz w:val="24"/>
              </w:rPr>
              <w:t>min</w:t>
            </w:r>
            <w:proofErr w:type="spellEnd"/>
            <w:r w:rsidRPr="002552FE">
              <w:rPr>
                <w:sz w:val="24"/>
              </w:rPr>
              <w:t>, (пр</w:t>
            </w:r>
            <w:r w:rsidRPr="002552FE">
              <w:rPr>
                <w:sz w:val="24"/>
              </w:rPr>
              <w:t>о</w:t>
            </w:r>
            <w:r w:rsidRPr="002552FE">
              <w:rPr>
                <w:sz w:val="24"/>
              </w:rPr>
              <w:t>цент)</w:t>
            </w:r>
          </w:p>
        </w:tc>
        <w:tc>
          <w:tcPr>
            <w:tcW w:w="1276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Процент застро</w:t>
            </w:r>
            <w:r w:rsidRPr="002552FE">
              <w:rPr>
                <w:sz w:val="24"/>
              </w:rPr>
              <w:t>й</w:t>
            </w:r>
            <w:r w:rsidRPr="002552FE">
              <w:rPr>
                <w:sz w:val="24"/>
              </w:rPr>
              <w:t xml:space="preserve">ки </w:t>
            </w:r>
            <w:proofErr w:type="spellStart"/>
            <w:r w:rsidRPr="002552FE">
              <w:rPr>
                <w:sz w:val="24"/>
              </w:rPr>
              <w:t>max</w:t>
            </w:r>
            <w:proofErr w:type="spellEnd"/>
            <w:r w:rsidRPr="002552FE">
              <w:rPr>
                <w:sz w:val="24"/>
              </w:rPr>
              <w:t>, (пр</w:t>
            </w:r>
            <w:r w:rsidRPr="002552FE">
              <w:rPr>
                <w:sz w:val="24"/>
              </w:rPr>
              <w:t>о</w:t>
            </w:r>
            <w:r w:rsidRPr="002552FE">
              <w:rPr>
                <w:sz w:val="24"/>
              </w:rPr>
              <w:t>цент)</w:t>
            </w:r>
          </w:p>
        </w:tc>
      </w:tr>
      <w:tr w:rsidR="002552FE" w:rsidRPr="002552FE" w:rsidTr="00D83F98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552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ведения личного подсобного хозяйства (приусадебный земельный участок)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0,03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0,3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2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552F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552FE" w:rsidRPr="002552FE" w:rsidRDefault="002552FE" w:rsidP="002552F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2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552F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1"/>
            </w: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1</w:t>
            </w:r>
            <w:r w:rsidRPr="002552FE">
              <w:rPr>
                <w:sz w:val="24"/>
                <w:vertAlign w:val="superscript"/>
              </w:rPr>
              <w:footnoteReference w:id="2"/>
            </w: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2F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552F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3"/>
            </w: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25</w:t>
            </w:r>
            <w:r w:rsidRPr="002552FE">
              <w:rPr>
                <w:sz w:val="24"/>
                <w:vertAlign w:val="superscript"/>
              </w:rPr>
              <w:footnoteReference w:id="4"/>
            </w:r>
          </w:p>
        </w:tc>
      </w:tr>
    </w:tbl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rStyle w:val="afe"/>
          <w:sz w:val="24"/>
          <w:szCs w:val="24"/>
        </w:rPr>
        <w:footnoteRef/>
      </w:r>
      <w:r w:rsidRPr="002552FE">
        <w:rPr>
          <w:sz w:val="24"/>
          <w:szCs w:val="24"/>
        </w:rPr>
        <w:t xml:space="preserve"> Применяется для земельных участков площадью от 0,06 га до 0,12 га включительно.</w:t>
      </w:r>
    </w:p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rStyle w:val="afe"/>
          <w:sz w:val="24"/>
          <w:szCs w:val="24"/>
        </w:rPr>
        <w:t>2</w:t>
      </w:r>
      <w:r w:rsidRPr="002552FE">
        <w:rPr>
          <w:sz w:val="24"/>
          <w:szCs w:val="24"/>
        </w:rPr>
        <w:t xml:space="preserve"> Применяется для земельных участков площадью от 0,12 га до 0,3 га включительно.</w:t>
      </w:r>
    </w:p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rStyle w:val="afe"/>
          <w:sz w:val="24"/>
          <w:szCs w:val="24"/>
        </w:rPr>
        <w:t>3</w:t>
      </w:r>
      <w:r w:rsidRPr="002552FE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rStyle w:val="afe"/>
          <w:sz w:val="24"/>
          <w:szCs w:val="24"/>
        </w:rPr>
        <w:t>4</w:t>
      </w:r>
      <w:r w:rsidRPr="002552FE">
        <w:rPr>
          <w:sz w:val="24"/>
          <w:szCs w:val="24"/>
        </w:rPr>
        <w:t xml:space="preserve"> Применяется для земельных участков площадью от 0,06 га до 0,3 га включительно.</w:t>
      </w:r>
    </w:p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sz w:val="24"/>
          <w:szCs w:val="24"/>
        </w:rPr>
        <w:t>5</w:t>
      </w:r>
      <w:proofErr w:type="gramStart"/>
      <w:r w:rsidRPr="002552FE">
        <w:rPr>
          <w:sz w:val="24"/>
          <w:szCs w:val="24"/>
        </w:rPr>
        <w:t xml:space="preserve"> П</w:t>
      </w:r>
      <w:proofErr w:type="gramEnd"/>
      <w:r w:rsidRPr="002552FE">
        <w:rPr>
          <w:sz w:val="24"/>
          <w:szCs w:val="24"/>
        </w:rPr>
        <w:t>рименяется для хозяйственных построек, бань и гаражей, не требующих получения разрешения на строительство.</w:t>
      </w:r>
    </w:p>
    <w:p w:rsidR="002552FE" w:rsidRDefault="002552FE" w:rsidP="002552FE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условия на присоединение к сетям водоснабжения: ответ №218 от 04.09.2024г. </w:t>
      </w:r>
    </w:p>
    <w:p w:rsidR="002552FE" w:rsidRPr="002552FE" w:rsidRDefault="002552FE" w:rsidP="002552FE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Сети водоотведения – возможность подключения отсутствует. 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Сети теплоснабжения – возможность подключения отсутствует.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Газоснабжение – подключение возможно.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Связь – подключение возможно. </w:t>
      </w:r>
    </w:p>
    <w:p w:rsidR="002552FE" w:rsidRPr="002552FE" w:rsidRDefault="002552FE" w:rsidP="002552FE">
      <w:pPr>
        <w:pStyle w:val="ae"/>
        <w:rPr>
          <w:b/>
          <w:bCs/>
          <w:sz w:val="24"/>
          <w:szCs w:val="24"/>
        </w:rPr>
      </w:pPr>
      <w:r w:rsidRPr="002552FE">
        <w:rPr>
          <w:b/>
          <w:bCs/>
          <w:sz w:val="24"/>
          <w:szCs w:val="24"/>
        </w:rPr>
        <w:t xml:space="preserve">Осмотр земельного участка на местности: </w:t>
      </w:r>
    </w:p>
    <w:p w:rsidR="002552FE" w:rsidRPr="002552FE" w:rsidRDefault="002552FE" w:rsidP="002552FE">
      <w:pPr>
        <w:shd w:val="clear" w:color="auto" w:fill="FFFFFF"/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Производится претендентами самостоятельно.</w:t>
      </w:r>
    </w:p>
    <w:p w:rsidR="002552FE" w:rsidRPr="002552FE" w:rsidRDefault="002552FE" w:rsidP="002552FE">
      <w:pPr>
        <w:shd w:val="clear" w:color="auto" w:fill="FFFFFF"/>
        <w:spacing w:after="0" w:line="240" w:lineRule="auto"/>
        <w:ind w:right="-2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Обременения (ограничения) земельного участка</w:t>
      </w:r>
      <w:r w:rsidRPr="002552FE">
        <w:rPr>
          <w:rFonts w:ascii="Times New Roman" w:hAnsi="Times New Roman" w:cs="Times New Roman"/>
          <w:bCs/>
          <w:sz w:val="24"/>
          <w:szCs w:val="24"/>
        </w:rPr>
        <w:t>: не зарегистрировано</w:t>
      </w:r>
    </w:p>
    <w:p w:rsidR="002552FE" w:rsidRPr="002552FE" w:rsidRDefault="002552FE" w:rsidP="002552FE">
      <w:pPr>
        <w:keepNext/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аукционе: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Форма заявки на участие в аукционе приведена в приложении к настоящему извещению.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Место приема заявок на участие в аукционе: электронная площадка </w:t>
      </w:r>
      <w:r w:rsidRPr="002552FE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Дата и время начала приема заявок 18 октября 2024 года в 10-00 по местному времени. Прием заявок осуществляется круглосуточно.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Дата и время окончания приема заявок 17 ноября 2024 года до 12-00 по местному времени.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Дата, время и место определения участников аукциона: </w:t>
      </w:r>
      <w:r w:rsidRPr="002552FE">
        <w:rPr>
          <w:rFonts w:ascii="Times New Roman" w:hAnsi="Times New Roman" w:cs="Times New Roman"/>
          <w:bCs/>
          <w:sz w:val="24"/>
          <w:szCs w:val="24"/>
        </w:rPr>
        <w:t>18</w:t>
      </w: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552FE">
        <w:rPr>
          <w:rFonts w:ascii="Times New Roman" w:hAnsi="Times New Roman" w:cs="Times New Roman"/>
          <w:sz w:val="24"/>
          <w:szCs w:val="24"/>
        </w:rPr>
        <w:t xml:space="preserve"> ноября 2024 года в 11:00 по адресу: 633218, Новосибирская область, Искитимский район,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, 1-2.</w:t>
      </w:r>
    </w:p>
    <w:p w:rsidR="002552FE" w:rsidRPr="002552FE" w:rsidRDefault="002552FE" w:rsidP="002552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</w:t>
      </w:r>
      <w:r w:rsidRPr="002552FE">
        <w:rPr>
          <w:rFonts w:ascii="Times New Roman" w:hAnsi="Times New Roman" w:cs="Times New Roman"/>
          <w:sz w:val="24"/>
          <w:szCs w:val="24"/>
        </w:rPr>
        <w:lastRenderedPageBreak/>
        <w:t xml:space="preserve">аукционе, которое оформляется протоколом. Заявитель приобретает статус участника аукциона 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2552FE" w:rsidRPr="002552FE" w:rsidRDefault="002552FE" w:rsidP="002552FE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 xml:space="preserve">Дата, время и место проведения аукциона: </w:t>
      </w:r>
      <w:r w:rsidRPr="002552FE">
        <w:rPr>
          <w:rFonts w:ascii="Times New Roman" w:hAnsi="Times New Roman" w:cs="Times New Roman"/>
          <w:b/>
          <w:bCs/>
          <w:sz w:val="24"/>
          <w:szCs w:val="24"/>
        </w:rPr>
        <w:t>19 ноября 2024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года в 11:00 по местному времени электронная площадка </w:t>
      </w:r>
      <w:r w:rsidRPr="002552FE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552FE" w:rsidRPr="002552FE" w:rsidRDefault="002552FE" w:rsidP="002552FE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Дата и место подведения итогов аукциона: </w:t>
      </w:r>
      <w:r w:rsidRPr="002552FE">
        <w:rPr>
          <w:rFonts w:ascii="Times New Roman" w:hAnsi="Times New Roman" w:cs="Times New Roman"/>
          <w:b/>
          <w:bCs/>
          <w:sz w:val="24"/>
          <w:szCs w:val="24"/>
        </w:rPr>
        <w:t>20 ноября 2024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года по адресу: 633218, Новосибирская область, Искитимский район, </w:t>
      </w:r>
      <w:proofErr w:type="spellStart"/>
      <w:r w:rsidRPr="002552FE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2552FE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М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орозово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пер.Медицинский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 1-2.</w:t>
      </w:r>
    </w:p>
    <w:p w:rsidR="002552FE" w:rsidRPr="002552FE" w:rsidRDefault="002552FE" w:rsidP="002552FE">
      <w:pPr>
        <w:keepNext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2552FE" w:rsidRPr="002552FE" w:rsidRDefault="002552FE" w:rsidP="002552FE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заявка </w:t>
      </w:r>
      <w:proofErr w:type="gramStart"/>
      <w:r w:rsidRPr="002552FE">
        <w:rPr>
          <w:rFonts w:ascii="Times New Roman" w:hAnsi="Times New Roman" w:cs="Times New Roman"/>
          <w:bCs/>
          <w:sz w:val="24"/>
          <w:szCs w:val="24"/>
        </w:rPr>
        <w:t>на участие в аукционе по установленной в извещении о проведении</w:t>
      </w:r>
      <w:proofErr w:type="gramEnd"/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2552FE" w:rsidRPr="002552FE" w:rsidRDefault="002552FE" w:rsidP="002552FE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копии документов, удостоверяющих личность заявителя (для граждан);</w:t>
      </w:r>
    </w:p>
    <w:p w:rsidR="002552FE" w:rsidRPr="002552FE" w:rsidRDefault="002552FE" w:rsidP="002552FE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документы, подтверждающие внесение задатка.</w:t>
      </w:r>
    </w:p>
    <w:p w:rsidR="002552FE" w:rsidRPr="002552FE" w:rsidRDefault="002552FE" w:rsidP="002552F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2552FE" w:rsidRPr="002552FE" w:rsidRDefault="002552FE" w:rsidP="002552FE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2552FE" w:rsidRPr="002552FE" w:rsidRDefault="002552FE" w:rsidP="002552FE">
      <w:pPr>
        <w:tabs>
          <w:tab w:val="left" w:pos="0"/>
        </w:tabs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 xml:space="preserve">Задаток перечисляется на расчетный счет оператора электронной площадки, по следующим реквизитам: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Получатель:</w:t>
      </w:r>
      <w:r w:rsidRPr="002552FE">
        <w:rPr>
          <w:rStyle w:val="af5"/>
          <w:rFonts w:ascii="Times New Roman" w:hAnsi="Times New Roman" w:cs="Times New Roman"/>
          <w:sz w:val="24"/>
          <w:szCs w:val="24"/>
        </w:rPr>
        <w:tab/>
        <w:t>общество с ограниченной ответственностью «РТС-тендер»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Наименование банка: филиал «Корпоративный» ПАО «</w:t>
      </w:r>
      <w:proofErr w:type="spellStart"/>
      <w:r w:rsidRPr="002552FE">
        <w:rPr>
          <w:rStyle w:val="af5"/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Pr="002552FE">
        <w:rPr>
          <w:rStyle w:val="af5"/>
          <w:rFonts w:ascii="Times New Roman" w:hAnsi="Times New Roman" w:cs="Times New Roman"/>
          <w:sz w:val="24"/>
          <w:szCs w:val="24"/>
        </w:rPr>
        <w:t>»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Расчетный счёт 40702810512030016362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Корреспондентский счёт 30101810445250000360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БИК 044525360 ИНН 7710357167 КПП 773001001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 xml:space="preserve">Назначение платежа: внесение гарантийного обеспечения по </w:t>
      </w:r>
      <w:proofErr w:type="gramStart"/>
      <w:r w:rsidRPr="002552FE">
        <w:rPr>
          <w:rStyle w:val="af5"/>
          <w:rFonts w:ascii="Times New Roman" w:hAnsi="Times New Roman" w:cs="Times New Roman"/>
          <w:sz w:val="24"/>
          <w:szCs w:val="24"/>
          <w:lang w:val="en-US"/>
        </w:rPr>
        <w:t>c</w:t>
      </w:r>
      <w:proofErr w:type="gramEnd"/>
      <w:r w:rsidRPr="002552FE">
        <w:rPr>
          <w:rStyle w:val="af5"/>
          <w:rFonts w:ascii="Times New Roman" w:hAnsi="Times New Roman" w:cs="Times New Roman"/>
          <w:sz w:val="24"/>
          <w:szCs w:val="24"/>
        </w:rPr>
        <w:t xml:space="preserve">оглашению о внесении гарантийного обеспечения, № аналитического счета ______, без НДС.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Задаток должен быть внесен заявителем и поступить на указанный счет не позднее времени, даты рассмотрения заявок на участие в аукционе.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Денежные средства в размере, равном задатку, блокируются оператором электронной площадки на аналитическом счете заявителя,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Подача заявки и блокирование задатка является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Прекращение блокирования денежных средств на аналитическом счете заявителя производится оператором электронной площадки в следующем порядке: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Задаток не возвращается в случае уклонения от заключения договора купли-продажи земельного участка: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единственному заявителю, признанному участником аукциона;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единственному принявшему участие в аукционе участнику; </w:t>
      </w:r>
    </w:p>
    <w:p w:rsidR="002552FE" w:rsidRPr="002552FE" w:rsidRDefault="002552FE" w:rsidP="002552F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участнику, признанному победителем аукциона.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lastRenderedPageBreak/>
        <w:t>Задаток засчитывается в счет оплаты за земельный участок.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Сведения о существенных условиях договора купли-продажи земельного участка</w:t>
      </w:r>
      <w:r w:rsidRPr="002552FE">
        <w:rPr>
          <w:rFonts w:ascii="Times New Roman" w:hAnsi="Times New Roman" w:cs="Times New Roman"/>
          <w:sz w:val="24"/>
          <w:szCs w:val="24"/>
        </w:rPr>
        <w:t xml:space="preserve">: цена земельного участка по договору купли-продажи земельного участка устанавливается по итогам аукциона. 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Порядок заключения договора купли-продажи земельного участка: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не допускается заключение договора купли-продажи земельного участка, 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2552FE">
          <w:rPr>
            <w:rFonts w:ascii="Times New Roman" w:hAnsi="Times New Roman" w:cs="Times New Roman"/>
            <w:sz w:val="24"/>
            <w:szCs w:val="24"/>
          </w:rPr>
          <w:t>пунктом 11</w:t>
        </w:r>
      </w:hyperlink>
      <w:r w:rsidRPr="002552FE">
        <w:rPr>
          <w:rFonts w:ascii="Times New Roman" w:hAnsi="Times New Roman" w:cs="Times New Roman"/>
          <w:sz w:val="24"/>
          <w:szCs w:val="24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2552FE" w:rsidRPr="002552FE" w:rsidRDefault="002552FE" w:rsidP="002552F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2552FE">
        <w:rPr>
          <w:rFonts w:ascii="Times New Roman" w:hAnsi="Times New Roman" w:cs="Times New Roman"/>
          <w:bCs/>
          <w:sz w:val="24"/>
          <w:szCs w:val="24"/>
        </w:rPr>
        <w:t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В случае</w:t>
      </w:r>
      <w:proofErr w:type="gramStart"/>
      <w:r w:rsidRPr="002552FE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E66ECF" w:rsidRDefault="002552FE" w:rsidP="00E66ECF">
      <w:pPr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199898" cy="3487479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738 (1).pn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2309" cy="3488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52FE" w:rsidRPr="00BF36D8" w:rsidRDefault="002552FE" w:rsidP="002552FE">
      <w:pPr>
        <w:pStyle w:val="aff9"/>
        <w:rPr>
          <w:b/>
          <w:sz w:val="24"/>
          <w:szCs w:val="24"/>
          <w:u w:val="single"/>
        </w:rPr>
      </w:pPr>
      <w:r w:rsidRPr="00BF36D8">
        <w:rPr>
          <w:b/>
          <w:sz w:val="24"/>
          <w:szCs w:val="24"/>
        </w:rPr>
        <w:lastRenderedPageBreak/>
        <w:t>Извещение о проведен</w:t>
      </w:r>
      <w:proofErr w:type="gramStart"/>
      <w:r w:rsidRPr="00BF36D8">
        <w:rPr>
          <w:b/>
          <w:sz w:val="24"/>
          <w:szCs w:val="24"/>
        </w:rPr>
        <w:t>ии ау</w:t>
      </w:r>
      <w:proofErr w:type="gramEnd"/>
      <w:r w:rsidRPr="00BF36D8">
        <w:rPr>
          <w:b/>
          <w:sz w:val="24"/>
          <w:szCs w:val="24"/>
        </w:rPr>
        <w:t xml:space="preserve">кциона </w:t>
      </w:r>
      <w:r>
        <w:rPr>
          <w:b/>
          <w:sz w:val="24"/>
          <w:szCs w:val="24"/>
        </w:rPr>
        <w:t xml:space="preserve">на право заключения договора купли-продажи земельного участка </w:t>
      </w:r>
    </w:p>
    <w:p w:rsidR="002552FE" w:rsidRPr="00D12202" w:rsidRDefault="002552FE" w:rsidP="002552FE">
      <w:pPr>
        <w:pStyle w:val="aff9"/>
        <w:rPr>
          <w:sz w:val="24"/>
          <w:szCs w:val="24"/>
        </w:rPr>
      </w:pPr>
    </w:p>
    <w:p w:rsidR="002552FE" w:rsidRPr="002552FE" w:rsidRDefault="002552FE" w:rsidP="002552FE">
      <w:pPr>
        <w:pStyle w:val="aff9"/>
        <w:ind w:firstLine="720"/>
        <w:jc w:val="both"/>
        <w:rPr>
          <w:sz w:val="24"/>
          <w:szCs w:val="24"/>
        </w:rPr>
      </w:pPr>
      <w:r w:rsidRPr="002552FE">
        <w:rPr>
          <w:sz w:val="24"/>
          <w:szCs w:val="24"/>
        </w:rPr>
        <w:t>Администрация Морозовского сельсовета Искитимского района Новосибирской области объявляет о проведении торгов на право заключения договора купли-продажи земельного участка.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ab/>
        <w:t xml:space="preserve">Форма торгов: </w:t>
      </w:r>
      <w:r w:rsidRPr="002552FE">
        <w:rPr>
          <w:rFonts w:ascii="Times New Roman" w:hAnsi="Times New Roman" w:cs="Times New Roman"/>
          <w:sz w:val="24"/>
          <w:szCs w:val="24"/>
        </w:rPr>
        <w:t>аукцион в электронной форме</w:t>
      </w:r>
    </w:p>
    <w:p w:rsidR="002552FE" w:rsidRPr="002552FE" w:rsidRDefault="002552FE" w:rsidP="002552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ab/>
        <w:t>Организатор аукциона в электронной форме</w:t>
      </w:r>
      <w:r w:rsidRPr="002552FE">
        <w:rPr>
          <w:rFonts w:ascii="Times New Roman" w:hAnsi="Times New Roman" w:cs="Times New Roman"/>
          <w:sz w:val="24"/>
          <w:szCs w:val="24"/>
        </w:rPr>
        <w:t>: администрация Морозовского сельсовета Искитимского района Новосибирской области, 633218, Новосибирская область</w:t>
      </w:r>
    </w:p>
    <w:p w:rsidR="002552FE" w:rsidRPr="002552FE" w:rsidRDefault="002552FE" w:rsidP="002552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Искитимский район,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, 1-2, адрес сайта:</w:t>
      </w:r>
      <w:proofErr w:type="spellStart"/>
      <w:r w:rsidRPr="002552FE">
        <w:rPr>
          <w:rFonts w:ascii="Times New Roman" w:hAnsi="Times New Roman" w:cs="Times New Roman"/>
          <w:sz w:val="24"/>
          <w:szCs w:val="24"/>
          <w:lang w:val="en-US"/>
        </w:rPr>
        <w:t>morozovo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552FE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552FE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 xml:space="preserve"> , телефон 8-383-43-73-134. 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Решение о проведен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кциона принято на основании постановления администрации Морозовского сельсовета Искитимского района Новосибирской области от 15.10.2024г. №217.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Оператор электронной площадки: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2552FE">
        <w:rPr>
          <w:rFonts w:ascii="Times New Roman" w:hAnsi="Times New Roman" w:cs="Times New Roman"/>
          <w:sz w:val="24"/>
          <w:szCs w:val="24"/>
        </w:rPr>
        <w:t xml:space="preserve"> 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этаж 25, помещение №1, адрес сайта: </w:t>
      </w:r>
      <w:hyperlink r:id="rId21" w:history="1"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www.rts-tender.ru</w:t>
        </w:r>
      </w:hyperlink>
      <w:r w:rsidRPr="002552FE">
        <w:rPr>
          <w:rFonts w:ascii="Times New Roman" w:hAnsi="Times New Roman" w:cs="Times New Roman"/>
          <w:bCs/>
          <w:sz w:val="24"/>
          <w:szCs w:val="24"/>
        </w:rPr>
        <w:t xml:space="preserve">, адрес электронной почты: </w:t>
      </w:r>
      <w:hyperlink r:id="rId22" w:history="1"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iSupport@rts-tender.ru</w:t>
        </w:r>
      </w:hyperlink>
      <w:r w:rsidRPr="002552FE">
        <w:rPr>
          <w:rFonts w:ascii="Times New Roman" w:hAnsi="Times New Roman" w:cs="Times New Roman"/>
          <w:bCs/>
          <w:sz w:val="24"/>
          <w:szCs w:val="24"/>
        </w:rPr>
        <w:t>, телефон: +7 (499) 653-55-00.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Орган, уполномоченный на распоряжение земельным участком: 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Морозовский сельсовет Искитимского района Новосибирской области. 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Порядок проведения аукциона</w:t>
      </w:r>
      <w:r w:rsidRPr="002552FE">
        <w:rPr>
          <w:rFonts w:ascii="Times New Roman" w:hAnsi="Times New Roman" w:cs="Times New Roman"/>
          <w:sz w:val="24"/>
          <w:szCs w:val="24"/>
        </w:rPr>
        <w:t xml:space="preserve">: аукцион проводится в соответствии со статьей 39.11 Земельного кодекса Российской Федерации на электронной площадке «РТС-ТЕНДЕР».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2552FE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Победителем признается участник, предложивший наибольшую цену предмета аукциона.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Предметом аукциона является:</w:t>
      </w:r>
      <w:r w:rsidRPr="002552FE">
        <w:rPr>
          <w:rFonts w:ascii="Times New Roman" w:hAnsi="Times New Roman" w:cs="Times New Roman"/>
          <w:sz w:val="24"/>
          <w:szCs w:val="24"/>
        </w:rPr>
        <w:t xml:space="preserve"> право на заключение договора купли-продажи земельного участка.</w:t>
      </w:r>
    </w:p>
    <w:p w:rsidR="002552FE" w:rsidRPr="002552FE" w:rsidRDefault="002552FE" w:rsidP="002552FE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Организатор открытых торгов, опубликовавший извещение, вправе отказаться от проведения аукциона в любое время, но не позднее чем за три дня до наступления даты его проведения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. 4 статьи 448 ГК РФ).</w:t>
      </w:r>
    </w:p>
    <w:p w:rsidR="002552FE" w:rsidRPr="002552FE" w:rsidRDefault="002552FE" w:rsidP="002552FE">
      <w:pPr>
        <w:shd w:val="clear" w:color="auto" w:fill="FFFFFF"/>
        <w:tabs>
          <w:tab w:val="left" w:pos="442"/>
          <w:tab w:val="left" w:leader="underscore" w:pos="4392"/>
          <w:tab w:val="left" w:leader="underscore" w:pos="72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ab/>
      </w:r>
      <w:r w:rsidRPr="002552FE">
        <w:rPr>
          <w:rFonts w:ascii="Times New Roman" w:hAnsi="Times New Roman" w:cs="Times New Roman"/>
          <w:b/>
          <w:sz w:val="24"/>
          <w:szCs w:val="24"/>
        </w:rPr>
        <w:t>Извещение о проведен</w:t>
      </w:r>
      <w:proofErr w:type="gramStart"/>
      <w:r w:rsidRPr="002552FE"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 w:rsidRPr="002552FE">
        <w:rPr>
          <w:rFonts w:ascii="Times New Roman" w:hAnsi="Times New Roman" w:cs="Times New Roman"/>
          <w:b/>
          <w:sz w:val="24"/>
          <w:szCs w:val="24"/>
        </w:rPr>
        <w:t>кциона</w:t>
      </w:r>
      <w:r w:rsidRPr="002552FE">
        <w:rPr>
          <w:rFonts w:ascii="Times New Roman" w:hAnsi="Times New Roman" w:cs="Times New Roman"/>
          <w:sz w:val="24"/>
          <w:szCs w:val="24"/>
        </w:rPr>
        <w:t xml:space="preserve"> опубликовано в печатном издании «Вестник Морозовского сельсовета», а также на официальном сайте в сети «Интернет» </w:t>
      </w:r>
      <w:hyperlink r:id="rId23" w:history="1">
        <w:r w:rsidRPr="002552FE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2552FE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Морозовского сельсовета Искитимского района Новосибирской области </w:t>
      </w:r>
      <w:hyperlink r:id="rId24" w:history="1"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www.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morozovo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</w:rPr>
          <w:t>.r</w:t>
        </w:r>
        <w:r w:rsidRPr="002552FE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r w:rsidRPr="002552FE">
        <w:rPr>
          <w:rFonts w:ascii="Times New Roman" w:hAnsi="Times New Roman" w:cs="Times New Roman"/>
          <w:sz w:val="24"/>
          <w:szCs w:val="24"/>
        </w:rPr>
        <w:t>, на сайте www.rts-tender.ru.</w:t>
      </w:r>
    </w:p>
    <w:p w:rsidR="002552FE" w:rsidRPr="002552FE" w:rsidRDefault="002552FE" w:rsidP="002552FE">
      <w:pPr>
        <w:pStyle w:val="ae"/>
        <w:ind w:firstLine="720"/>
        <w:rPr>
          <w:b/>
          <w:sz w:val="24"/>
          <w:szCs w:val="24"/>
        </w:rPr>
      </w:pPr>
      <w:r w:rsidRPr="002552FE">
        <w:rPr>
          <w:b/>
          <w:sz w:val="24"/>
          <w:szCs w:val="24"/>
        </w:rPr>
        <w:t>Предмет аукциона:</w:t>
      </w:r>
    </w:p>
    <w:p w:rsidR="002552FE" w:rsidRPr="002552FE" w:rsidRDefault="002552FE" w:rsidP="002552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lastRenderedPageBreak/>
        <w:t xml:space="preserve">лот №2 - кадастровый номер 54:07:057401:7737 площадью 1000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 xml:space="preserve">. для  ведения личного подсобного хозяйства, местоположение: Новосибирская область, р-н Искитимский,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, начальная цена 850 000  рублей 00 коп., «шаг аукциона» (3%) 25 500 рублей 00 коп., размер задатка (20%)  170 000 рублей 00 коп.;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Получение электронной подписи и регистрация (аккредитация) на электронной площадке: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Для прохождения процедуры регистрации (аккредитации) на электронной площадке заявителю необходимо иметь электронную подпись, оформленную в соответствии с требованиями действующего законодательства удостоверяющим центром (далее – ЭП).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Для обеспечения доступа к подаче заявки и к участию в аукционе заявителю необходимо пройти регистрацию (аккредитацию) на электронной площадке в соответствии с регламентом оператора электронной площадки и инструкциями претендента/арендатора. Регламент, определяющий правила функционирования ЭП (далее - Регламент и Инструкции)</w:t>
      </w:r>
      <w:r w:rsidRPr="002552FE">
        <w:rPr>
          <w:rFonts w:ascii="Times New Roman" w:hAnsi="Times New Roman" w:cs="Times New Roman"/>
          <w:sz w:val="24"/>
          <w:szCs w:val="24"/>
        </w:rPr>
        <w:t xml:space="preserve"> </w:t>
      </w:r>
      <w:r w:rsidRPr="002552FE">
        <w:rPr>
          <w:rFonts w:ascii="Times New Roman" w:hAnsi="Times New Roman" w:cs="Times New Roman"/>
          <w:bCs/>
          <w:sz w:val="24"/>
          <w:szCs w:val="24"/>
        </w:rPr>
        <w:t>расположен в информационно-телекоммуникационной сети «Интернет»</w:t>
      </w:r>
      <w:r w:rsidRPr="002552FE">
        <w:rPr>
          <w:rFonts w:ascii="Times New Roman" w:hAnsi="Times New Roman" w:cs="Times New Roman"/>
          <w:sz w:val="24"/>
          <w:szCs w:val="24"/>
        </w:rPr>
        <w:t xml:space="preserve"> 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по адресу: </w:t>
      </w:r>
      <w:hyperlink r:id="rId25" w:history="1">
        <w:r w:rsidRPr="002552FE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https://www.rts-tender.ru/platform-rules/platform-property-sales</w:t>
        </w:r>
      </w:hyperlink>
      <w:r w:rsidRPr="002552FE">
        <w:rPr>
          <w:rFonts w:ascii="Times New Roman" w:hAnsi="Times New Roman" w:cs="Times New Roman"/>
          <w:bCs/>
          <w:color w:val="0000FF"/>
          <w:sz w:val="24"/>
          <w:szCs w:val="24"/>
          <w:u w:val="single"/>
        </w:rPr>
        <w:t xml:space="preserve"> </w:t>
      </w:r>
      <w:r w:rsidRPr="002552FE">
        <w:rPr>
          <w:rFonts w:ascii="Times New Roman" w:hAnsi="Times New Roman" w:cs="Times New Roman"/>
          <w:bCs/>
          <w:sz w:val="24"/>
          <w:szCs w:val="24"/>
        </w:rPr>
        <w:t>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Информация по получению ЭП и регистрации (аккредитации) на электронной площадке указана также в памятке (Приложение).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В случае если от имени заявителя действует иное лицо,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Сведения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Передача денежных сре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Тариф (гарантийное обеспечение оплаты услуг), размещён по адресу: </w:t>
      </w:r>
      <w:hyperlink r:id="rId26" w:history="1">
        <w:r w:rsidRPr="002552FE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https://www.rts-tender.ru/tariffs/platform-property-sales-tariffs</w:t>
        </w:r>
      </w:hyperlink>
      <w:r w:rsidRPr="002552FE">
        <w:rPr>
          <w:rFonts w:ascii="Times New Roman" w:hAnsi="Times New Roman" w:cs="Times New Roman"/>
          <w:sz w:val="24"/>
          <w:szCs w:val="24"/>
        </w:rPr>
        <w:t>. Размер тарифа – 1% от начальной цены предмета аукциона и не более 2 000 рублей (включая НДС).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52FE">
        <w:rPr>
          <w:rFonts w:ascii="Times New Roman" w:hAnsi="Times New Roman" w:cs="Times New Roman"/>
          <w:sz w:val="24"/>
          <w:szCs w:val="24"/>
        </w:rPr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2552FE" w:rsidRPr="002552FE" w:rsidRDefault="002552FE" w:rsidP="002552FE">
      <w:pPr>
        <w:pStyle w:val="ae"/>
        <w:ind w:firstLine="540"/>
        <w:rPr>
          <w:sz w:val="24"/>
          <w:szCs w:val="24"/>
        </w:rPr>
      </w:pPr>
      <w:r w:rsidRPr="002552FE">
        <w:rPr>
          <w:b/>
          <w:sz w:val="24"/>
          <w:szCs w:val="24"/>
        </w:rPr>
        <w:t>Параметры</w:t>
      </w:r>
      <w:r w:rsidRPr="002552FE">
        <w:rPr>
          <w:sz w:val="24"/>
          <w:szCs w:val="24"/>
        </w:rPr>
        <w:t xml:space="preserve"> </w:t>
      </w:r>
      <w:r w:rsidRPr="002552FE">
        <w:rPr>
          <w:b/>
          <w:sz w:val="24"/>
          <w:szCs w:val="24"/>
        </w:rPr>
        <w:t>разрешенного строительства объекта капитального строительства: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993"/>
        <w:gridCol w:w="708"/>
        <w:gridCol w:w="993"/>
        <w:gridCol w:w="1134"/>
        <w:gridCol w:w="992"/>
        <w:gridCol w:w="1134"/>
        <w:gridCol w:w="1276"/>
      </w:tblGrid>
      <w:tr w:rsidR="002552FE" w:rsidRPr="002552FE" w:rsidTr="00D83F98">
        <w:trPr>
          <w:tblHeader/>
        </w:trPr>
        <w:tc>
          <w:tcPr>
            <w:tcW w:w="2835" w:type="dxa"/>
            <w:vMerge w:val="restart"/>
          </w:tcPr>
          <w:p w:rsidR="002552FE" w:rsidRPr="002552FE" w:rsidRDefault="002552FE" w:rsidP="002552FE">
            <w:pPr>
              <w:pStyle w:val="110"/>
              <w:jc w:val="both"/>
              <w:rPr>
                <w:sz w:val="24"/>
              </w:rPr>
            </w:pPr>
            <w:r w:rsidRPr="002552FE">
              <w:rPr>
                <w:sz w:val="24"/>
              </w:rPr>
              <w:t xml:space="preserve">Наименование вида разрешенного использования </w:t>
            </w:r>
          </w:p>
        </w:tc>
        <w:tc>
          <w:tcPr>
            <w:tcW w:w="7230" w:type="dxa"/>
            <w:gridSpan w:val="7"/>
            <w:shd w:val="clear" w:color="auto" w:fill="FFFFFF"/>
          </w:tcPr>
          <w:p w:rsidR="002552FE" w:rsidRPr="002552FE" w:rsidRDefault="002552FE" w:rsidP="002552FE">
            <w:pPr>
              <w:pStyle w:val="110"/>
              <w:jc w:val="both"/>
              <w:rPr>
                <w:sz w:val="24"/>
              </w:rPr>
            </w:pPr>
            <w:r w:rsidRPr="002552FE">
              <w:rPr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</w:t>
            </w:r>
            <w:r w:rsidRPr="002552FE">
              <w:rPr>
                <w:sz w:val="24"/>
              </w:rPr>
              <w:t>и</w:t>
            </w:r>
            <w:r w:rsidRPr="002552FE">
              <w:rPr>
                <w:sz w:val="24"/>
              </w:rPr>
              <w:t>тельства</w:t>
            </w:r>
          </w:p>
        </w:tc>
      </w:tr>
      <w:tr w:rsidR="002552FE" w:rsidRPr="002552FE" w:rsidTr="00D83F98">
        <w:trPr>
          <w:tblHeader/>
        </w:trPr>
        <w:tc>
          <w:tcPr>
            <w:tcW w:w="2835" w:type="dxa"/>
            <w:vMerge/>
          </w:tcPr>
          <w:p w:rsidR="002552FE" w:rsidRPr="002552FE" w:rsidRDefault="002552FE" w:rsidP="002552FE">
            <w:pPr>
              <w:pStyle w:val="110"/>
              <w:jc w:val="both"/>
              <w:rPr>
                <w:sz w:val="24"/>
              </w:rPr>
            </w:pPr>
          </w:p>
        </w:tc>
        <w:tc>
          <w:tcPr>
            <w:tcW w:w="993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S </w:t>
            </w:r>
            <w:proofErr w:type="spellStart"/>
            <w:r w:rsidRPr="002552FE">
              <w:rPr>
                <w:sz w:val="24"/>
              </w:rPr>
              <w:t>min</w:t>
            </w:r>
            <w:proofErr w:type="spellEnd"/>
            <w:r w:rsidRPr="002552FE">
              <w:rPr>
                <w:sz w:val="24"/>
              </w:rPr>
              <w:t>, (га)</w:t>
            </w:r>
          </w:p>
        </w:tc>
        <w:tc>
          <w:tcPr>
            <w:tcW w:w="708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S </w:t>
            </w:r>
            <w:proofErr w:type="spellStart"/>
            <w:r w:rsidRPr="002552FE">
              <w:rPr>
                <w:sz w:val="24"/>
              </w:rPr>
              <w:t>max</w:t>
            </w:r>
            <w:proofErr w:type="spellEnd"/>
            <w:r w:rsidRPr="002552FE">
              <w:rPr>
                <w:sz w:val="24"/>
              </w:rPr>
              <w:t>, (га)</w:t>
            </w:r>
          </w:p>
        </w:tc>
        <w:tc>
          <w:tcPr>
            <w:tcW w:w="993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О</w:t>
            </w:r>
            <w:r w:rsidRPr="002552FE">
              <w:rPr>
                <w:sz w:val="24"/>
              </w:rPr>
              <w:t>т</w:t>
            </w:r>
            <w:r w:rsidRPr="002552FE">
              <w:rPr>
                <w:sz w:val="24"/>
              </w:rPr>
              <w:t xml:space="preserve">ступ  </w:t>
            </w:r>
            <w:proofErr w:type="spellStart"/>
            <w:r w:rsidRPr="002552FE">
              <w:rPr>
                <w:sz w:val="24"/>
              </w:rPr>
              <w:t>min</w:t>
            </w:r>
            <w:proofErr w:type="spellEnd"/>
            <w:r w:rsidRPr="002552FE">
              <w:rPr>
                <w:sz w:val="24"/>
              </w:rPr>
              <w:t>, (м)</w:t>
            </w:r>
          </w:p>
        </w:tc>
        <w:tc>
          <w:tcPr>
            <w:tcW w:w="1134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 xml:space="preserve">Этаж </w:t>
            </w:r>
            <w:proofErr w:type="spellStart"/>
            <w:r w:rsidRPr="002552FE">
              <w:rPr>
                <w:sz w:val="24"/>
              </w:rPr>
              <w:t>min</w:t>
            </w:r>
            <w:proofErr w:type="spellEnd"/>
            <w:r w:rsidRPr="002552FE">
              <w:rPr>
                <w:sz w:val="24"/>
              </w:rPr>
              <w:t>, (ед.)</w:t>
            </w:r>
          </w:p>
        </w:tc>
        <w:tc>
          <w:tcPr>
            <w:tcW w:w="992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 xml:space="preserve">Этаж </w:t>
            </w:r>
            <w:proofErr w:type="spellStart"/>
            <w:r w:rsidRPr="002552FE">
              <w:rPr>
                <w:sz w:val="24"/>
              </w:rPr>
              <w:t>max</w:t>
            </w:r>
            <w:proofErr w:type="spellEnd"/>
            <w:r w:rsidRPr="002552FE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Процент застро</w:t>
            </w:r>
            <w:r w:rsidRPr="002552FE">
              <w:rPr>
                <w:sz w:val="24"/>
              </w:rPr>
              <w:t>й</w:t>
            </w:r>
            <w:r w:rsidRPr="002552FE">
              <w:rPr>
                <w:sz w:val="24"/>
              </w:rPr>
              <w:t xml:space="preserve">ки </w:t>
            </w:r>
            <w:proofErr w:type="spellStart"/>
            <w:r w:rsidRPr="002552FE">
              <w:rPr>
                <w:sz w:val="24"/>
              </w:rPr>
              <w:t>min</w:t>
            </w:r>
            <w:proofErr w:type="spellEnd"/>
            <w:r w:rsidRPr="002552FE">
              <w:rPr>
                <w:sz w:val="24"/>
              </w:rPr>
              <w:t>, (пр</w:t>
            </w:r>
            <w:r w:rsidRPr="002552FE">
              <w:rPr>
                <w:sz w:val="24"/>
              </w:rPr>
              <w:t>о</w:t>
            </w:r>
            <w:r w:rsidRPr="002552FE">
              <w:rPr>
                <w:sz w:val="24"/>
              </w:rPr>
              <w:t>цент)</w:t>
            </w:r>
          </w:p>
        </w:tc>
        <w:tc>
          <w:tcPr>
            <w:tcW w:w="1276" w:type="dxa"/>
            <w:shd w:val="clear" w:color="auto" w:fill="FFFFFF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Процент застро</w:t>
            </w:r>
            <w:r w:rsidRPr="002552FE">
              <w:rPr>
                <w:sz w:val="24"/>
              </w:rPr>
              <w:t>й</w:t>
            </w:r>
            <w:r w:rsidRPr="002552FE">
              <w:rPr>
                <w:sz w:val="24"/>
              </w:rPr>
              <w:t xml:space="preserve">ки </w:t>
            </w:r>
            <w:proofErr w:type="spellStart"/>
            <w:r w:rsidRPr="002552FE">
              <w:rPr>
                <w:sz w:val="24"/>
              </w:rPr>
              <w:t>max</w:t>
            </w:r>
            <w:proofErr w:type="spellEnd"/>
            <w:r w:rsidRPr="002552FE">
              <w:rPr>
                <w:sz w:val="24"/>
              </w:rPr>
              <w:t>, (пр</w:t>
            </w:r>
            <w:r w:rsidRPr="002552FE">
              <w:rPr>
                <w:sz w:val="24"/>
              </w:rPr>
              <w:t>о</w:t>
            </w:r>
            <w:r w:rsidRPr="002552FE">
              <w:rPr>
                <w:sz w:val="24"/>
              </w:rPr>
              <w:t>цент)</w:t>
            </w:r>
          </w:p>
        </w:tc>
      </w:tr>
      <w:tr w:rsidR="002552FE" w:rsidRPr="002552FE" w:rsidTr="00D83F98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552F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ведения личного подсобного хозяйства (приусадебный земельный участок)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0,03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0,3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2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552F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2552FE" w:rsidRPr="002552FE" w:rsidRDefault="002552FE" w:rsidP="002552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2F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552F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5"/>
            </w: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1</w:t>
            </w:r>
            <w:r w:rsidRPr="002552FE">
              <w:rPr>
                <w:sz w:val="24"/>
                <w:vertAlign w:val="superscript"/>
              </w:rPr>
              <w:footnoteReference w:id="6"/>
            </w: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52FE" w:rsidRPr="002552FE" w:rsidRDefault="002552FE" w:rsidP="002552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52F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552F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7"/>
            </w:r>
          </w:p>
          <w:p w:rsidR="002552FE" w:rsidRPr="002552FE" w:rsidRDefault="002552FE" w:rsidP="002552FE">
            <w:pPr>
              <w:pStyle w:val="110"/>
              <w:jc w:val="center"/>
              <w:rPr>
                <w:sz w:val="24"/>
              </w:rPr>
            </w:pPr>
            <w:r w:rsidRPr="002552FE">
              <w:rPr>
                <w:sz w:val="24"/>
              </w:rPr>
              <w:t>25</w:t>
            </w:r>
            <w:r w:rsidRPr="002552FE">
              <w:rPr>
                <w:sz w:val="24"/>
                <w:vertAlign w:val="superscript"/>
              </w:rPr>
              <w:footnoteReference w:id="8"/>
            </w:r>
          </w:p>
        </w:tc>
      </w:tr>
    </w:tbl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rStyle w:val="afe"/>
          <w:sz w:val="24"/>
          <w:szCs w:val="24"/>
        </w:rPr>
        <w:footnoteRef/>
      </w:r>
      <w:r w:rsidRPr="002552FE">
        <w:rPr>
          <w:sz w:val="24"/>
          <w:szCs w:val="24"/>
        </w:rPr>
        <w:t xml:space="preserve"> Применяется для земельных участков площадью от 0,06 га до 0,12 га включительно.</w:t>
      </w:r>
    </w:p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rStyle w:val="afe"/>
          <w:sz w:val="24"/>
          <w:szCs w:val="24"/>
        </w:rPr>
        <w:t>2</w:t>
      </w:r>
      <w:r w:rsidRPr="002552FE">
        <w:rPr>
          <w:sz w:val="24"/>
          <w:szCs w:val="24"/>
        </w:rPr>
        <w:t xml:space="preserve"> Применяется для земельных участков площадью от 0,12 га до 0,3 га включительно.</w:t>
      </w:r>
    </w:p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rStyle w:val="afe"/>
          <w:sz w:val="24"/>
          <w:szCs w:val="24"/>
        </w:rPr>
        <w:t>3</w:t>
      </w:r>
      <w:r w:rsidRPr="002552FE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rStyle w:val="afe"/>
          <w:sz w:val="24"/>
          <w:szCs w:val="24"/>
        </w:rPr>
        <w:t>4</w:t>
      </w:r>
      <w:r w:rsidRPr="002552FE">
        <w:rPr>
          <w:sz w:val="24"/>
          <w:szCs w:val="24"/>
        </w:rPr>
        <w:t xml:space="preserve"> Применяется для земельных участков площадью от 0,06 га до 0,3 га включительно.</w:t>
      </w:r>
    </w:p>
    <w:p w:rsidR="002552FE" w:rsidRPr="002552FE" w:rsidRDefault="002552FE" w:rsidP="002552FE">
      <w:pPr>
        <w:pStyle w:val="afc"/>
        <w:rPr>
          <w:sz w:val="24"/>
          <w:szCs w:val="24"/>
        </w:rPr>
      </w:pPr>
      <w:r w:rsidRPr="002552FE">
        <w:rPr>
          <w:sz w:val="24"/>
          <w:szCs w:val="24"/>
        </w:rPr>
        <w:t>5</w:t>
      </w:r>
      <w:proofErr w:type="gramStart"/>
      <w:r w:rsidRPr="002552FE">
        <w:rPr>
          <w:sz w:val="24"/>
          <w:szCs w:val="24"/>
        </w:rPr>
        <w:t xml:space="preserve"> П</w:t>
      </w:r>
      <w:proofErr w:type="gramEnd"/>
      <w:r w:rsidRPr="002552FE">
        <w:rPr>
          <w:sz w:val="24"/>
          <w:szCs w:val="24"/>
        </w:rPr>
        <w:t>рименяется для хозяйственных построек, бань и гаражей, не требующих получения разрешения на строительство.</w:t>
      </w:r>
    </w:p>
    <w:p w:rsidR="002552FE" w:rsidRDefault="002552FE" w:rsidP="002552FE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условия на присоединение к сетям водоснабжения: ответ №217 от 04.09.2024г. </w:t>
      </w:r>
    </w:p>
    <w:p w:rsidR="002552FE" w:rsidRPr="002552FE" w:rsidRDefault="002552FE" w:rsidP="002552FE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Сети водоотведения – возможность подключения отсутствует. 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Сети теплоснабжения – возможность подключения отсутствует.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Газоснабжение – подключение возможно.</w:t>
      </w:r>
    </w:p>
    <w:p w:rsidR="002552FE" w:rsidRPr="002552FE" w:rsidRDefault="002552FE" w:rsidP="002552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Связь – подключение возможно. </w:t>
      </w:r>
    </w:p>
    <w:p w:rsidR="002552FE" w:rsidRPr="002552FE" w:rsidRDefault="002552FE" w:rsidP="002552FE">
      <w:pPr>
        <w:pStyle w:val="ae"/>
        <w:rPr>
          <w:b/>
          <w:bCs/>
          <w:sz w:val="24"/>
          <w:szCs w:val="24"/>
        </w:rPr>
      </w:pPr>
      <w:r w:rsidRPr="002552FE">
        <w:rPr>
          <w:b/>
          <w:bCs/>
          <w:sz w:val="24"/>
          <w:szCs w:val="24"/>
        </w:rPr>
        <w:t xml:space="preserve">Осмотр земельного участка на местности: </w:t>
      </w:r>
    </w:p>
    <w:p w:rsidR="002552FE" w:rsidRPr="002552FE" w:rsidRDefault="002552FE" w:rsidP="002552FE">
      <w:pPr>
        <w:shd w:val="clear" w:color="auto" w:fill="FFFFFF"/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Производится претендентами самостоятельно.</w:t>
      </w:r>
    </w:p>
    <w:p w:rsidR="002552FE" w:rsidRPr="002552FE" w:rsidRDefault="002552FE" w:rsidP="002552FE">
      <w:pPr>
        <w:shd w:val="clear" w:color="auto" w:fill="FFFFFF"/>
        <w:spacing w:after="0" w:line="240" w:lineRule="auto"/>
        <w:ind w:right="-2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Обременения (ограничения) земельного участка</w:t>
      </w:r>
      <w:r w:rsidRPr="002552FE">
        <w:rPr>
          <w:rFonts w:ascii="Times New Roman" w:hAnsi="Times New Roman" w:cs="Times New Roman"/>
          <w:bCs/>
          <w:sz w:val="24"/>
          <w:szCs w:val="24"/>
        </w:rPr>
        <w:t>: не зарегистрировано</w:t>
      </w:r>
    </w:p>
    <w:p w:rsidR="002552FE" w:rsidRPr="002552FE" w:rsidRDefault="002552FE" w:rsidP="002552FE">
      <w:pPr>
        <w:keepNext/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аукционе: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Форма заявки на участие в аукционе приведена в приложении к настоящему извещению.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Место приема заявок на участие в аукционе: электронная площадка </w:t>
      </w:r>
      <w:r w:rsidRPr="002552FE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Дата и время начала приема заявок 18 октября 2024 года в 10-00 по местному времени. Прием заявок осуществляется круглосуточно.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Дата и время окончания приема заявок 17 ноября 2024 года до 12-00 по местному времени.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Дата, время и место определения участников аукциона: </w:t>
      </w:r>
      <w:r w:rsidRPr="002552FE">
        <w:rPr>
          <w:rFonts w:ascii="Times New Roman" w:hAnsi="Times New Roman" w:cs="Times New Roman"/>
          <w:bCs/>
          <w:sz w:val="24"/>
          <w:szCs w:val="24"/>
        </w:rPr>
        <w:t>18</w:t>
      </w: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552FE">
        <w:rPr>
          <w:rFonts w:ascii="Times New Roman" w:hAnsi="Times New Roman" w:cs="Times New Roman"/>
          <w:sz w:val="24"/>
          <w:szCs w:val="24"/>
        </w:rPr>
        <w:t xml:space="preserve"> ноября 2024 года в 11:00 по адресу: 633218, Новосибирская область, Искитимский район,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552FE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2552FE">
        <w:rPr>
          <w:rFonts w:ascii="Times New Roman" w:hAnsi="Times New Roman" w:cs="Times New Roman"/>
          <w:sz w:val="24"/>
          <w:szCs w:val="24"/>
        </w:rPr>
        <w:t>, 1-2.</w:t>
      </w:r>
    </w:p>
    <w:p w:rsidR="002552FE" w:rsidRPr="002552FE" w:rsidRDefault="002552FE" w:rsidP="002552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2552FE" w:rsidRPr="002552FE" w:rsidRDefault="002552FE" w:rsidP="002552FE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Дата, время и место проведения аукциона: </w:t>
      </w:r>
      <w:r w:rsidRPr="002552FE">
        <w:rPr>
          <w:rFonts w:ascii="Times New Roman" w:hAnsi="Times New Roman" w:cs="Times New Roman"/>
          <w:b/>
          <w:bCs/>
          <w:sz w:val="24"/>
          <w:szCs w:val="24"/>
        </w:rPr>
        <w:t>19 ноября 2024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года в 11:00 по местному времени электронная площадка </w:t>
      </w:r>
      <w:r w:rsidRPr="002552FE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552FE" w:rsidRPr="002552FE" w:rsidRDefault="002552FE" w:rsidP="002552FE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Дата и место подведения итогов аукциона: </w:t>
      </w:r>
      <w:r w:rsidRPr="002552FE">
        <w:rPr>
          <w:rFonts w:ascii="Times New Roman" w:hAnsi="Times New Roman" w:cs="Times New Roman"/>
          <w:b/>
          <w:bCs/>
          <w:sz w:val="24"/>
          <w:szCs w:val="24"/>
        </w:rPr>
        <w:t>20 ноября 2024</w:t>
      </w:r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года по адресу: 633218, Новосибирская область, Искитимский район, </w:t>
      </w:r>
      <w:proofErr w:type="spellStart"/>
      <w:r w:rsidRPr="002552FE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2552FE">
        <w:rPr>
          <w:rFonts w:ascii="Times New Roman" w:hAnsi="Times New Roman" w:cs="Times New Roman"/>
          <w:bCs/>
          <w:sz w:val="24"/>
          <w:szCs w:val="24"/>
        </w:rPr>
        <w:t>.М</w:t>
      </w:r>
      <w:proofErr w:type="gramEnd"/>
      <w:r w:rsidRPr="002552FE">
        <w:rPr>
          <w:rFonts w:ascii="Times New Roman" w:hAnsi="Times New Roman" w:cs="Times New Roman"/>
          <w:bCs/>
          <w:sz w:val="24"/>
          <w:szCs w:val="24"/>
        </w:rPr>
        <w:t>орозово</w:t>
      </w:r>
      <w:proofErr w:type="spellEnd"/>
      <w:r w:rsidRPr="002552FE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2552FE">
        <w:rPr>
          <w:rFonts w:ascii="Times New Roman" w:hAnsi="Times New Roman" w:cs="Times New Roman"/>
          <w:bCs/>
          <w:sz w:val="24"/>
          <w:szCs w:val="24"/>
        </w:rPr>
        <w:t>пер.Медицинский</w:t>
      </w:r>
      <w:proofErr w:type="spellEnd"/>
      <w:r w:rsidRPr="002552FE">
        <w:rPr>
          <w:rFonts w:ascii="Times New Roman" w:hAnsi="Times New Roman" w:cs="Times New Roman"/>
          <w:bCs/>
          <w:sz w:val="24"/>
          <w:szCs w:val="24"/>
        </w:rPr>
        <w:t>, 1-2.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552FE" w:rsidRPr="002552FE" w:rsidRDefault="002552FE" w:rsidP="002552FE">
      <w:pPr>
        <w:keepNext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2552FE" w:rsidRPr="002552FE" w:rsidRDefault="002552FE" w:rsidP="002552FE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 xml:space="preserve">заявка </w:t>
      </w:r>
      <w:proofErr w:type="gramStart"/>
      <w:r w:rsidRPr="002552FE">
        <w:rPr>
          <w:rFonts w:ascii="Times New Roman" w:hAnsi="Times New Roman" w:cs="Times New Roman"/>
          <w:bCs/>
          <w:sz w:val="24"/>
          <w:szCs w:val="24"/>
        </w:rPr>
        <w:t>на участие в аукционе по установленной в извещении о проведении</w:t>
      </w:r>
      <w:proofErr w:type="gramEnd"/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2552FE" w:rsidRPr="002552FE" w:rsidRDefault="002552FE" w:rsidP="002552FE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копии документов, удостоверяющих личность заявителя (для граждан);</w:t>
      </w:r>
    </w:p>
    <w:p w:rsidR="002552FE" w:rsidRPr="002552FE" w:rsidRDefault="002552FE" w:rsidP="002552FE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документы, подтверждающие внесение задатка.</w:t>
      </w:r>
    </w:p>
    <w:p w:rsidR="002552FE" w:rsidRPr="002552FE" w:rsidRDefault="002552FE" w:rsidP="002552F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52FE">
        <w:rPr>
          <w:rFonts w:ascii="Times New Roman" w:hAnsi="Times New Roman" w:cs="Times New Roman"/>
          <w:bCs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2552FE" w:rsidRPr="002552FE" w:rsidRDefault="002552FE" w:rsidP="002552FE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52FE">
        <w:rPr>
          <w:rFonts w:ascii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2552FE" w:rsidRPr="002552FE" w:rsidRDefault="002552FE" w:rsidP="002552FE">
      <w:pPr>
        <w:tabs>
          <w:tab w:val="left" w:pos="0"/>
        </w:tabs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 xml:space="preserve">Задаток перечисляется на расчетный счет оператора электронной площадки, по следующим реквизитам: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Получатель:</w:t>
      </w:r>
      <w:r w:rsidRPr="002552FE">
        <w:rPr>
          <w:rStyle w:val="af5"/>
          <w:rFonts w:ascii="Times New Roman" w:hAnsi="Times New Roman" w:cs="Times New Roman"/>
          <w:sz w:val="24"/>
          <w:szCs w:val="24"/>
        </w:rPr>
        <w:tab/>
        <w:t>общество с ограниченной ответственностью «РТС-тендер»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Наименование банка: филиал «Корпоративный» ПАО «</w:t>
      </w:r>
      <w:proofErr w:type="spellStart"/>
      <w:r w:rsidRPr="002552FE">
        <w:rPr>
          <w:rStyle w:val="af5"/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Pr="002552FE">
        <w:rPr>
          <w:rStyle w:val="af5"/>
          <w:rFonts w:ascii="Times New Roman" w:hAnsi="Times New Roman" w:cs="Times New Roman"/>
          <w:sz w:val="24"/>
          <w:szCs w:val="24"/>
        </w:rPr>
        <w:t>»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Расчетный счёт 40702810512030016362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Корреспондентский счёт 30101810445250000360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БИК 044525360 ИНН 7710357167 КПП 773001001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 xml:space="preserve">Назначение платежа: внесение гарантийного обеспечения по </w:t>
      </w:r>
      <w:proofErr w:type="gramStart"/>
      <w:r w:rsidRPr="002552FE">
        <w:rPr>
          <w:rStyle w:val="af5"/>
          <w:rFonts w:ascii="Times New Roman" w:hAnsi="Times New Roman" w:cs="Times New Roman"/>
          <w:sz w:val="24"/>
          <w:szCs w:val="24"/>
          <w:lang w:val="en-US"/>
        </w:rPr>
        <w:t>c</w:t>
      </w:r>
      <w:proofErr w:type="gramEnd"/>
      <w:r w:rsidRPr="002552FE">
        <w:rPr>
          <w:rStyle w:val="af5"/>
          <w:rFonts w:ascii="Times New Roman" w:hAnsi="Times New Roman" w:cs="Times New Roman"/>
          <w:sz w:val="24"/>
          <w:szCs w:val="24"/>
        </w:rPr>
        <w:t xml:space="preserve">оглашению о внесении гарантийного обеспечения, № аналитического счета ______, без НДС.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2552FE">
        <w:rPr>
          <w:rStyle w:val="af5"/>
          <w:rFonts w:ascii="Times New Roman" w:hAnsi="Times New Roman" w:cs="Times New Roman"/>
          <w:sz w:val="24"/>
          <w:szCs w:val="24"/>
        </w:rPr>
        <w:t>Задаток должен быть внесен заявителем и поступить на указанный счет не позднее времени, даты рассмотрения заявок на участие в аукционе.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Денежные средства в размере, равном задатку, блокируются оператором электронной площадки на аналитическом счете заявителя,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Подача заявки и блокирование задатка является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Прекращение блокирования денежных средств на аналитическом счете заявителя производится оператором электронной площадки в следующем порядке: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Задаток не возвращается в случае уклонения от заключения договора купли-продажи земельного участка: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единственному заявителю, признанному участником аукциона;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единственному принявшему участие в аукционе участнику; 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участнику, признанному победителем аукциона.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lastRenderedPageBreak/>
        <w:t>Задаток засчитывается в счет оплаты за земельный участок.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Сведения о существенных условиях договора купли-продажи земельного участка</w:t>
      </w:r>
      <w:r w:rsidRPr="002552FE">
        <w:rPr>
          <w:rFonts w:ascii="Times New Roman" w:hAnsi="Times New Roman" w:cs="Times New Roman"/>
          <w:sz w:val="24"/>
          <w:szCs w:val="24"/>
        </w:rPr>
        <w:t xml:space="preserve">: цена земельного участка по договору купли-продажи земельного участка устанавливается по итогам аукциона. </w:t>
      </w:r>
    </w:p>
    <w:p w:rsidR="002552FE" w:rsidRPr="002552FE" w:rsidRDefault="002552FE" w:rsidP="002552FE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52FE">
        <w:rPr>
          <w:rFonts w:ascii="Times New Roman" w:hAnsi="Times New Roman" w:cs="Times New Roman"/>
          <w:b/>
          <w:sz w:val="24"/>
          <w:szCs w:val="24"/>
        </w:rPr>
        <w:t>Порядок заключения договора купли-продажи земельного участка: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не допускается заключение договора купли-продажи земельного участка, </w:t>
      </w:r>
      <w:proofErr w:type="gramStart"/>
      <w:r w:rsidRPr="002552FE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2552FE">
        <w:rPr>
          <w:rFonts w:ascii="Times New Roman" w:hAnsi="Times New Roman" w:cs="Times New Roman"/>
          <w:sz w:val="24"/>
          <w:szCs w:val="24"/>
        </w:rPr>
        <w:t xml:space="preserve">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2552FE">
          <w:rPr>
            <w:rFonts w:ascii="Times New Roman" w:hAnsi="Times New Roman" w:cs="Times New Roman"/>
            <w:sz w:val="24"/>
            <w:szCs w:val="24"/>
          </w:rPr>
          <w:t>пунктом 11</w:t>
        </w:r>
      </w:hyperlink>
      <w:r w:rsidRPr="002552FE">
        <w:rPr>
          <w:rFonts w:ascii="Times New Roman" w:hAnsi="Times New Roman" w:cs="Times New Roman"/>
          <w:sz w:val="24"/>
          <w:szCs w:val="24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2552FE" w:rsidRPr="002552FE" w:rsidRDefault="002552FE" w:rsidP="002552F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2552FE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2552FE" w:rsidRPr="002552FE" w:rsidRDefault="002552FE" w:rsidP="002552FE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2552FE">
        <w:rPr>
          <w:rFonts w:ascii="Times New Roman" w:hAnsi="Times New Roman" w:cs="Times New Roman"/>
          <w:bCs/>
          <w:sz w:val="24"/>
          <w:szCs w:val="24"/>
        </w:rPr>
        <w:t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В случае</w:t>
      </w:r>
      <w:proofErr w:type="gramStart"/>
      <w:r w:rsidRPr="002552FE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2552FE">
        <w:rPr>
          <w:rFonts w:ascii="Times New Roman" w:hAnsi="Times New Roman" w:cs="Times New Roman"/>
          <w:bCs/>
          <w:sz w:val="24"/>
          <w:szCs w:val="24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2552FE" w:rsidRDefault="002552FE" w:rsidP="002552FE">
      <w:pPr>
        <w:jc w:val="both"/>
        <w:outlineLvl w:val="0"/>
        <w:rPr>
          <w:bCs/>
          <w:sz w:val="26"/>
          <w:szCs w:val="26"/>
        </w:rPr>
      </w:pPr>
      <w:r>
        <w:rPr>
          <w:bCs/>
          <w:noProof/>
          <w:sz w:val="26"/>
          <w:szCs w:val="26"/>
          <w:lang w:eastAsia="ru-RU"/>
        </w:rPr>
        <w:drawing>
          <wp:inline distT="0" distB="0" distL="0" distR="0">
            <wp:extent cx="6337005" cy="3564602"/>
            <wp:effectExtent l="0" t="0" r="698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737 (2)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3502" cy="3562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156B" w:rsidRPr="00BF36D8" w:rsidRDefault="00BC156B" w:rsidP="00BC156B">
      <w:pPr>
        <w:pStyle w:val="aff9"/>
        <w:rPr>
          <w:b/>
          <w:sz w:val="24"/>
          <w:szCs w:val="24"/>
          <w:u w:val="single"/>
        </w:rPr>
      </w:pPr>
      <w:r w:rsidRPr="00BF36D8">
        <w:rPr>
          <w:b/>
          <w:sz w:val="24"/>
          <w:szCs w:val="24"/>
        </w:rPr>
        <w:lastRenderedPageBreak/>
        <w:t>Извещение о проведен</w:t>
      </w:r>
      <w:proofErr w:type="gramStart"/>
      <w:r w:rsidRPr="00BF36D8">
        <w:rPr>
          <w:b/>
          <w:sz w:val="24"/>
          <w:szCs w:val="24"/>
        </w:rPr>
        <w:t>ии ау</w:t>
      </w:r>
      <w:proofErr w:type="gramEnd"/>
      <w:r w:rsidRPr="00BF36D8">
        <w:rPr>
          <w:b/>
          <w:sz w:val="24"/>
          <w:szCs w:val="24"/>
        </w:rPr>
        <w:t xml:space="preserve">кциона </w:t>
      </w:r>
      <w:r>
        <w:rPr>
          <w:b/>
          <w:sz w:val="24"/>
          <w:szCs w:val="24"/>
        </w:rPr>
        <w:t xml:space="preserve">на право заключения договора купли-продажи земельного участка </w:t>
      </w:r>
    </w:p>
    <w:p w:rsidR="00BC156B" w:rsidRPr="00D12202" w:rsidRDefault="00BC156B" w:rsidP="00BC156B">
      <w:pPr>
        <w:pStyle w:val="aff9"/>
        <w:rPr>
          <w:sz w:val="24"/>
          <w:szCs w:val="24"/>
        </w:rPr>
      </w:pPr>
    </w:p>
    <w:p w:rsidR="00BC156B" w:rsidRPr="00BC156B" w:rsidRDefault="00BC156B" w:rsidP="00BC156B">
      <w:pPr>
        <w:pStyle w:val="aff9"/>
        <w:ind w:firstLine="720"/>
        <w:jc w:val="both"/>
        <w:rPr>
          <w:sz w:val="24"/>
          <w:szCs w:val="24"/>
        </w:rPr>
      </w:pPr>
      <w:r w:rsidRPr="00BC156B">
        <w:rPr>
          <w:sz w:val="24"/>
          <w:szCs w:val="24"/>
        </w:rPr>
        <w:t>Администрация Морозовского сельсовета Искитимского района Новосибирской области объявляет о проведении торгов на право заключения договора купли-продажи земельного участка.</w:t>
      </w:r>
    </w:p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ab/>
        <w:t xml:space="preserve">Форма торгов: </w:t>
      </w:r>
      <w:r w:rsidRPr="00BC156B">
        <w:rPr>
          <w:rFonts w:ascii="Times New Roman" w:hAnsi="Times New Roman" w:cs="Times New Roman"/>
          <w:sz w:val="24"/>
          <w:szCs w:val="24"/>
        </w:rPr>
        <w:t>аукцион в электронной форме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ab/>
        <w:t>Организатор аукциона в электронной форме</w:t>
      </w:r>
      <w:r w:rsidRPr="00BC156B">
        <w:rPr>
          <w:rFonts w:ascii="Times New Roman" w:hAnsi="Times New Roman" w:cs="Times New Roman"/>
          <w:sz w:val="24"/>
          <w:szCs w:val="24"/>
        </w:rPr>
        <w:t>: администрация Морозовского сельсовета Искитимского района Новосибирской области, 633218, Новосибирская область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Искитимский район,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, 1-2, адрес сайта:</w:t>
      </w:r>
      <w:proofErr w:type="spellStart"/>
      <w:r w:rsidRPr="00BC156B">
        <w:rPr>
          <w:rFonts w:ascii="Times New Roman" w:hAnsi="Times New Roman" w:cs="Times New Roman"/>
          <w:sz w:val="24"/>
          <w:szCs w:val="24"/>
          <w:lang w:val="en-US"/>
        </w:rPr>
        <w:t>morozovo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BC156B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BC156B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 xml:space="preserve"> , телефон 8-383-43-73-134. </w:t>
      </w:r>
    </w:p>
    <w:p w:rsidR="00BC156B" w:rsidRPr="00BC156B" w:rsidRDefault="00BC156B" w:rsidP="00BC156B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Решение о проведен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кциона принято на основании постановления администрации Морозовского сельсовета Искитимского района Новосибирской области от 15.10.2024г. №217.</w:t>
      </w:r>
    </w:p>
    <w:p w:rsidR="00BC156B" w:rsidRPr="00BC156B" w:rsidRDefault="00BC156B" w:rsidP="00BC156B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Оператор электронной площадки: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BC156B">
        <w:rPr>
          <w:rFonts w:ascii="Times New Roman" w:hAnsi="Times New Roman" w:cs="Times New Roman"/>
          <w:sz w:val="24"/>
          <w:szCs w:val="24"/>
        </w:rPr>
        <w:t xml:space="preserve"> 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этаж 25, помещение №1, адрес сайта: </w:t>
      </w:r>
      <w:hyperlink r:id="rId28" w:history="1">
        <w:r w:rsidRPr="00BC156B">
          <w:rPr>
            <w:rStyle w:val="ab"/>
            <w:rFonts w:ascii="Times New Roman" w:hAnsi="Times New Roman" w:cs="Times New Roman"/>
            <w:sz w:val="24"/>
            <w:szCs w:val="24"/>
          </w:rPr>
          <w:t>www.rts-tender.ru</w:t>
        </w:r>
      </w:hyperlink>
      <w:r w:rsidRPr="00BC156B">
        <w:rPr>
          <w:rFonts w:ascii="Times New Roman" w:hAnsi="Times New Roman" w:cs="Times New Roman"/>
          <w:bCs/>
          <w:sz w:val="24"/>
          <w:szCs w:val="24"/>
        </w:rPr>
        <w:t xml:space="preserve">, адрес электронной почты: </w:t>
      </w:r>
      <w:hyperlink r:id="rId29" w:history="1">
        <w:r w:rsidRPr="00BC156B">
          <w:rPr>
            <w:rStyle w:val="ab"/>
            <w:rFonts w:ascii="Times New Roman" w:hAnsi="Times New Roman" w:cs="Times New Roman"/>
            <w:sz w:val="24"/>
            <w:szCs w:val="24"/>
          </w:rPr>
          <w:t>iSupport@rts-tender.ru</w:t>
        </w:r>
      </w:hyperlink>
      <w:r w:rsidRPr="00BC156B">
        <w:rPr>
          <w:rFonts w:ascii="Times New Roman" w:hAnsi="Times New Roman" w:cs="Times New Roman"/>
          <w:bCs/>
          <w:sz w:val="24"/>
          <w:szCs w:val="24"/>
        </w:rPr>
        <w:t>, телефон: +7 (499) 653-55-00.</w:t>
      </w:r>
    </w:p>
    <w:p w:rsidR="00BC156B" w:rsidRPr="00BC156B" w:rsidRDefault="00BC156B" w:rsidP="00BC156B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Орган, уполномоченный на распоряжение земельным участком: 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Морозовский сельсовет Искитимского района Новосибирской области. </w:t>
      </w:r>
    </w:p>
    <w:p w:rsidR="00BC156B" w:rsidRPr="00BC156B" w:rsidRDefault="00BC156B" w:rsidP="00BC156B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Порядок проведения аукциона</w:t>
      </w:r>
      <w:r w:rsidRPr="00BC156B">
        <w:rPr>
          <w:rFonts w:ascii="Times New Roman" w:hAnsi="Times New Roman" w:cs="Times New Roman"/>
          <w:sz w:val="24"/>
          <w:szCs w:val="24"/>
        </w:rPr>
        <w:t xml:space="preserve">: аукцион проводится в соответствии со статьей 39.11 Земельного кодекса Российской Федерации на электронной площадке «РТС-ТЕНДЕР». 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BC156B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Победителем признается участник, предложивший наибольшую цену предмета аукциона.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BC156B" w:rsidRPr="00BC156B" w:rsidRDefault="00BC156B" w:rsidP="00BC156B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Предметом аукциона является:</w:t>
      </w:r>
      <w:r w:rsidRPr="00BC156B">
        <w:rPr>
          <w:rFonts w:ascii="Times New Roman" w:hAnsi="Times New Roman" w:cs="Times New Roman"/>
          <w:sz w:val="24"/>
          <w:szCs w:val="24"/>
        </w:rPr>
        <w:t xml:space="preserve"> право на заключение договора купли-продажи земельного участка.</w:t>
      </w:r>
    </w:p>
    <w:p w:rsidR="00BC156B" w:rsidRPr="00BC156B" w:rsidRDefault="00BC156B" w:rsidP="00BC156B">
      <w:pPr>
        <w:shd w:val="clear" w:color="auto" w:fill="FFFFFF"/>
        <w:tabs>
          <w:tab w:val="left" w:pos="494"/>
          <w:tab w:val="left" w:pos="543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Организатор открытых торгов, опубликовавший извещение, вправе отказаться от проведения аукциона в любое время, но не позднее чем за три дня до наступления даты его проведения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. 4 статьи 448 ГК РФ).</w:t>
      </w:r>
    </w:p>
    <w:p w:rsidR="00BC156B" w:rsidRPr="00BC156B" w:rsidRDefault="00BC156B" w:rsidP="00BC156B">
      <w:pPr>
        <w:shd w:val="clear" w:color="auto" w:fill="FFFFFF"/>
        <w:tabs>
          <w:tab w:val="left" w:pos="442"/>
          <w:tab w:val="left" w:leader="underscore" w:pos="4392"/>
          <w:tab w:val="left" w:leader="underscore" w:pos="729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ab/>
      </w:r>
      <w:r w:rsidRPr="00BC156B">
        <w:rPr>
          <w:rFonts w:ascii="Times New Roman" w:hAnsi="Times New Roman" w:cs="Times New Roman"/>
          <w:b/>
          <w:sz w:val="24"/>
          <w:szCs w:val="24"/>
        </w:rPr>
        <w:t>Извещение о проведен</w:t>
      </w:r>
      <w:proofErr w:type="gramStart"/>
      <w:r w:rsidRPr="00BC156B"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 w:rsidRPr="00BC156B">
        <w:rPr>
          <w:rFonts w:ascii="Times New Roman" w:hAnsi="Times New Roman" w:cs="Times New Roman"/>
          <w:b/>
          <w:sz w:val="24"/>
          <w:szCs w:val="24"/>
        </w:rPr>
        <w:t>кциона</w:t>
      </w:r>
      <w:r w:rsidRPr="00BC156B">
        <w:rPr>
          <w:rFonts w:ascii="Times New Roman" w:hAnsi="Times New Roman" w:cs="Times New Roman"/>
          <w:sz w:val="24"/>
          <w:szCs w:val="24"/>
        </w:rPr>
        <w:t xml:space="preserve"> опубликовано в печатном издании «Вестник Морозовского сельсовета», а также на официальном сайте в сети «Интернет» </w:t>
      </w:r>
      <w:hyperlink r:id="rId30" w:history="1">
        <w:r w:rsidRPr="00BC156B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BC156B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Морозовского сельсовета Искитимского района Новосибирской области </w:t>
      </w:r>
      <w:hyperlink r:id="rId31" w:history="1">
        <w:r w:rsidRPr="00BC156B">
          <w:rPr>
            <w:rStyle w:val="ab"/>
            <w:rFonts w:ascii="Times New Roman" w:hAnsi="Times New Roman" w:cs="Times New Roman"/>
            <w:sz w:val="24"/>
            <w:szCs w:val="24"/>
          </w:rPr>
          <w:t>www.</w:t>
        </w:r>
        <w:r w:rsidRPr="00BC156B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morozovo</w:t>
        </w:r>
        <w:r w:rsidRPr="00BC156B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BC156B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Pr="00BC156B">
          <w:rPr>
            <w:rStyle w:val="ab"/>
            <w:rFonts w:ascii="Times New Roman" w:hAnsi="Times New Roman" w:cs="Times New Roman"/>
            <w:sz w:val="24"/>
            <w:szCs w:val="24"/>
          </w:rPr>
          <w:t>.r</w:t>
        </w:r>
        <w:r w:rsidRPr="00BC156B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r w:rsidRPr="00BC156B">
        <w:rPr>
          <w:rFonts w:ascii="Times New Roman" w:hAnsi="Times New Roman" w:cs="Times New Roman"/>
          <w:sz w:val="24"/>
          <w:szCs w:val="24"/>
        </w:rPr>
        <w:t>, на сайте www.rts-tender.ru.</w:t>
      </w:r>
    </w:p>
    <w:p w:rsidR="00BC156B" w:rsidRPr="00BC156B" w:rsidRDefault="00BC156B" w:rsidP="00BC156B">
      <w:pPr>
        <w:pStyle w:val="ae"/>
        <w:ind w:firstLine="720"/>
        <w:rPr>
          <w:b/>
          <w:sz w:val="24"/>
          <w:szCs w:val="24"/>
        </w:rPr>
      </w:pPr>
      <w:r w:rsidRPr="00BC156B">
        <w:rPr>
          <w:b/>
          <w:sz w:val="24"/>
          <w:szCs w:val="24"/>
        </w:rPr>
        <w:t>Предмет аукциона: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lastRenderedPageBreak/>
        <w:t xml:space="preserve">лот №3 - кадастровый номер 54:07:057401:7799 площадью 999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 xml:space="preserve">. для  ведения личного подсобного хозяйства, местоположение: Новосибирская область, р-н Искитимский,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, начальная цена 850 000  рублей 00 коп., «шаг аукциона» (3%) 25 500 рублей 00 коп., размер задатка (20%)  170 000 рублей 00 коп.;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Получение электронной подписи и регистрация (аккредитация) на электронной площадке: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Для прохождения процедуры регистрации (аккредитации) на электронной площадке заявителю необходимо иметь электронную подпись, оформленную в соответствии с требованиями действующего законодательства удостоверяющим центром (далее – ЭП).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Для обеспечения доступа к подаче заявки и к участию в аукционе заявителю необходимо пройти регистрацию (аккредитацию) на электронной площадке в соответствии с регламентом оператора электронной площадки и инструкциями претендента/арендатора. Регламент, определяющий правила функционирования ЭП (далее - Регламент и Инструкции)</w:t>
      </w:r>
      <w:r w:rsidRPr="00BC156B">
        <w:rPr>
          <w:rFonts w:ascii="Times New Roman" w:hAnsi="Times New Roman" w:cs="Times New Roman"/>
          <w:sz w:val="24"/>
          <w:szCs w:val="24"/>
        </w:rPr>
        <w:t xml:space="preserve"> </w:t>
      </w:r>
      <w:r w:rsidRPr="00BC156B">
        <w:rPr>
          <w:rFonts w:ascii="Times New Roman" w:hAnsi="Times New Roman" w:cs="Times New Roman"/>
          <w:bCs/>
          <w:sz w:val="24"/>
          <w:szCs w:val="24"/>
        </w:rPr>
        <w:t>расположен в информационно-телекоммуникационной сети «Интернет»</w:t>
      </w:r>
      <w:r w:rsidRPr="00BC156B">
        <w:rPr>
          <w:rFonts w:ascii="Times New Roman" w:hAnsi="Times New Roman" w:cs="Times New Roman"/>
          <w:sz w:val="24"/>
          <w:szCs w:val="24"/>
        </w:rPr>
        <w:t xml:space="preserve"> 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по адресу: </w:t>
      </w:r>
      <w:hyperlink r:id="rId32" w:history="1">
        <w:r w:rsidRPr="00BC156B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https://www.rts-tender.ru/platform-rules/platform-property-sales</w:t>
        </w:r>
      </w:hyperlink>
      <w:r w:rsidRPr="00BC156B">
        <w:rPr>
          <w:rFonts w:ascii="Times New Roman" w:hAnsi="Times New Roman" w:cs="Times New Roman"/>
          <w:bCs/>
          <w:color w:val="0000FF"/>
          <w:sz w:val="24"/>
          <w:szCs w:val="24"/>
          <w:u w:val="single"/>
        </w:rPr>
        <w:t xml:space="preserve"> </w:t>
      </w:r>
      <w:r w:rsidRPr="00BC156B">
        <w:rPr>
          <w:rFonts w:ascii="Times New Roman" w:hAnsi="Times New Roman" w:cs="Times New Roman"/>
          <w:bCs/>
          <w:sz w:val="24"/>
          <w:szCs w:val="24"/>
        </w:rPr>
        <w:t>.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Информация по получению ЭП и регистрации (аккредитации) на электронной площадке указана также в памятке (Приложение).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В случае если от имени заявителя действует иное лицо,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Сведения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Передача денежных сре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Тариф (гарантийное обеспечение оплаты услуг), размещён по адресу: </w:t>
      </w:r>
      <w:hyperlink r:id="rId33" w:history="1">
        <w:r w:rsidRPr="00BC156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https://www.rts-tender.ru/tariffs/platform-property-sales-tariffs</w:t>
        </w:r>
      </w:hyperlink>
      <w:r w:rsidRPr="00BC156B">
        <w:rPr>
          <w:rFonts w:ascii="Times New Roman" w:hAnsi="Times New Roman" w:cs="Times New Roman"/>
          <w:sz w:val="24"/>
          <w:szCs w:val="24"/>
        </w:rPr>
        <w:t>. Размер тарифа – 1% от начальной цены предмета аукциона и не более 2 000 рублей (включая НДС).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C156B">
        <w:rPr>
          <w:rFonts w:ascii="Times New Roman" w:hAnsi="Times New Roman" w:cs="Times New Roman"/>
          <w:sz w:val="24"/>
          <w:szCs w:val="24"/>
        </w:rPr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BC156B" w:rsidRPr="00BC156B" w:rsidRDefault="00BC156B" w:rsidP="00BC156B">
      <w:pPr>
        <w:pStyle w:val="ae"/>
        <w:ind w:firstLine="540"/>
        <w:rPr>
          <w:sz w:val="24"/>
          <w:szCs w:val="24"/>
        </w:rPr>
      </w:pPr>
      <w:r w:rsidRPr="00BC156B">
        <w:rPr>
          <w:b/>
          <w:sz w:val="24"/>
          <w:szCs w:val="24"/>
        </w:rPr>
        <w:t>Параметры</w:t>
      </w:r>
      <w:r w:rsidRPr="00BC156B">
        <w:rPr>
          <w:sz w:val="24"/>
          <w:szCs w:val="24"/>
        </w:rPr>
        <w:t xml:space="preserve"> </w:t>
      </w:r>
      <w:r w:rsidRPr="00BC156B">
        <w:rPr>
          <w:b/>
          <w:sz w:val="24"/>
          <w:szCs w:val="24"/>
        </w:rPr>
        <w:t>разрешенного строительства объекта капитального строительства: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993"/>
        <w:gridCol w:w="708"/>
        <w:gridCol w:w="993"/>
        <w:gridCol w:w="1134"/>
        <w:gridCol w:w="992"/>
        <w:gridCol w:w="1134"/>
        <w:gridCol w:w="1276"/>
      </w:tblGrid>
      <w:tr w:rsidR="00BC156B" w:rsidRPr="00BC156B" w:rsidTr="00D83F98">
        <w:trPr>
          <w:tblHeader/>
        </w:trPr>
        <w:tc>
          <w:tcPr>
            <w:tcW w:w="2835" w:type="dxa"/>
            <w:vMerge w:val="restart"/>
          </w:tcPr>
          <w:p w:rsidR="00BC156B" w:rsidRPr="00BC156B" w:rsidRDefault="00BC156B" w:rsidP="00BC156B">
            <w:pPr>
              <w:pStyle w:val="110"/>
              <w:jc w:val="both"/>
              <w:rPr>
                <w:sz w:val="24"/>
              </w:rPr>
            </w:pPr>
            <w:r w:rsidRPr="00BC156B">
              <w:rPr>
                <w:sz w:val="24"/>
              </w:rPr>
              <w:t xml:space="preserve">Наименование вида разрешенного использования </w:t>
            </w:r>
          </w:p>
        </w:tc>
        <w:tc>
          <w:tcPr>
            <w:tcW w:w="7230" w:type="dxa"/>
            <w:gridSpan w:val="7"/>
            <w:shd w:val="clear" w:color="auto" w:fill="FFFFFF"/>
          </w:tcPr>
          <w:p w:rsidR="00BC156B" w:rsidRPr="00BC156B" w:rsidRDefault="00BC156B" w:rsidP="00BC156B">
            <w:pPr>
              <w:pStyle w:val="110"/>
              <w:jc w:val="both"/>
              <w:rPr>
                <w:sz w:val="24"/>
              </w:rPr>
            </w:pPr>
            <w:r w:rsidRPr="00BC156B">
              <w:rPr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</w:t>
            </w:r>
            <w:r w:rsidRPr="00BC156B">
              <w:rPr>
                <w:sz w:val="24"/>
              </w:rPr>
              <w:t>и</w:t>
            </w:r>
            <w:r w:rsidRPr="00BC156B">
              <w:rPr>
                <w:sz w:val="24"/>
              </w:rPr>
              <w:t>тельства</w:t>
            </w:r>
          </w:p>
        </w:tc>
      </w:tr>
      <w:tr w:rsidR="00BC156B" w:rsidRPr="00BC156B" w:rsidTr="00D83F98">
        <w:trPr>
          <w:tblHeader/>
        </w:trPr>
        <w:tc>
          <w:tcPr>
            <w:tcW w:w="2835" w:type="dxa"/>
            <w:vMerge/>
          </w:tcPr>
          <w:p w:rsidR="00BC156B" w:rsidRPr="00BC156B" w:rsidRDefault="00BC156B" w:rsidP="00BC156B">
            <w:pPr>
              <w:pStyle w:val="110"/>
              <w:jc w:val="both"/>
              <w:rPr>
                <w:sz w:val="24"/>
              </w:rPr>
            </w:pPr>
          </w:p>
        </w:tc>
        <w:tc>
          <w:tcPr>
            <w:tcW w:w="993" w:type="dxa"/>
            <w:shd w:val="clear" w:color="auto" w:fill="FFFFFF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S </w:t>
            </w:r>
            <w:proofErr w:type="spellStart"/>
            <w:r w:rsidRPr="00BC156B">
              <w:rPr>
                <w:sz w:val="24"/>
              </w:rPr>
              <w:t>min</w:t>
            </w:r>
            <w:proofErr w:type="spellEnd"/>
            <w:r w:rsidRPr="00BC156B">
              <w:rPr>
                <w:sz w:val="24"/>
              </w:rPr>
              <w:t>, (га)</w:t>
            </w:r>
          </w:p>
        </w:tc>
        <w:tc>
          <w:tcPr>
            <w:tcW w:w="708" w:type="dxa"/>
            <w:shd w:val="clear" w:color="auto" w:fill="FFFFFF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S </w:t>
            </w:r>
            <w:proofErr w:type="spellStart"/>
            <w:r w:rsidRPr="00BC156B">
              <w:rPr>
                <w:sz w:val="24"/>
              </w:rPr>
              <w:t>max</w:t>
            </w:r>
            <w:proofErr w:type="spellEnd"/>
            <w:r w:rsidRPr="00BC156B">
              <w:rPr>
                <w:sz w:val="24"/>
              </w:rPr>
              <w:t>, (га)</w:t>
            </w:r>
          </w:p>
        </w:tc>
        <w:tc>
          <w:tcPr>
            <w:tcW w:w="993" w:type="dxa"/>
            <w:shd w:val="clear" w:color="auto" w:fill="FFFFFF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О</w:t>
            </w:r>
            <w:r w:rsidRPr="00BC156B">
              <w:rPr>
                <w:sz w:val="24"/>
              </w:rPr>
              <w:t>т</w:t>
            </w:r>
            <w:r w:rsidRPr="00BC156B">
              <w:rPr>
                <w:sz w:val="24"/>
              </w:rPr>
              <w:t xml:space="preserve">ступ  </w:t>
            </w:r>
            <w:proofErr w:type="spellStart"/>
            <w:r w:rsidRPr="00BC156B">
              <w:rPr>
                <w:sz w:val="24"/>
              </w:rPr>
              <w:t>min</w:t>
            </w:r>
            <w:proofErr w:type="spellEnd"/>
            <w:r w:rsidRPr="00BC156B">
              <w:rPr>
                <w:sz w:val="24"/>
              </w:rPr>
              <w:t>, (м)</w:t>
            </w:r>
          </w:p>
        </w:tc>
        <w:tc>
          <w:tcPr>
            <w:tcW w:w="1134" w:type="dxa"/>
            <w:shd w:val="clear" w:color="auto" w:fill="FFFFFF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 xml:space="preserve">Этаж </w:t>
            </w:r>
            <w:proofErr w:type="spellStart"/>
            <w:r w:rsidRPr="00BC156B">
              <w:rPr>
                <w:sz w:val="24"/>
              </w:rPr>
              <w:t>min</w:t>
            </w:r>
            <w:proofErr w:type="spellEnd"/>
            <w:r w:rsidRPr="00BC156B">
              <w:rPr>
                <w:sz w:val="24"/>
              </w:rPr>
              <w:t>, (ед.)</w:t>
            </w:r>
          </w:p>
        </w:tc>
        <w:tc>
          <w:tcPr>
            <w:tcW w:w="992" w:type="dxa"/>
            <w:shd w:val="clear" w:color="auto" w:fill="FFFFFF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 xml:space="preserve">Этаж </w:t>
            </w:r>
            <w:proofErr w:type="spellStart"/>
            <w:r w:rsidRPr="00BC156B">
              <w:rPr>
                <w:sz w:val="24"/>
              </w:rPr>
              <w:t>max</w:t>
            </w:r>
            <w:proofErr w:type="spellEnd"/>
            <w:r w:rsidRPr="00BC156B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Процент застро</w:t>
            </w:r>
            <w:r w:rsidRPr="00BC156B">
              <w:rPr>
                <w:sz w:val="24"/>
              </w:rPr>
              <w:t>й</w:t>
            </w:r>
            <w:r w:rsidRPr="00BC156B">
              <w:rPr>
                <w:sz w:val="24"/>
              </w:rPr>
              <w:t xml:space="preserve">ки </w:t>
            </w:r>
            <w:proofErr w:type="spellStart"/>
            <w:r w:rsidRPr="00BC156B">
              <w:rPr>
                <w:sz w:val="24"/>
              </w:rPr>
              <w:t>min</w:t>
            </w:r>
            <w:proofErr w:type="spellEnd"/>
            <w:r w:rsidRPr="00BC156B">
              <w:rPr>
                <w:sz w:val="24"/>
              </w:rPr>
              <w:t>, (пр</w:t>
            </w:r>
            <w:r w:rsidRPr="00BC156B">
              <w:rPr>
                <w:sz w:val="24"/>
              </w:rPr>
              <w:t>о</w:t>
            </w:r>
            <w:r w:rsidRPr="00BC156B">
              <w:rPr>
                <w:sz w:val="24"/>
              </w:rPr>
              <w:t>цент)</w:t>
            </w:r>
          </w:p>
        </w:tc>
        <w:tc>
          <w:tcPr>
            <w:tcW w:w="1276" w:type="dxa"/>
            <w:shd w:val="clear" w:color="auto" w:fill="FFFFFF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Процент застро</w:t>
            </w:r>
            <w:r w:rsidRPr="00BC156B">
              <w:rPr>
                <w:sz w:val="24"/>
              </w:rPr>
              <w:t>й</w:t>
            </w:r>
            <w:r w:rsidRPr="00BC156B">
              <w:rPr>
                <w:sz w:val="24"/>
              </w:rPr>
              <w:t xml:space="preserve">ки </w:t>
            </w:r>
            <w:proofErr w:type="spellStart"/>
            <w:r w:rsidRPr="00BC156B">
              <w:rPr>
                <w:sz w:val="24"/>
              </w:rPr>
              <w:t>max</w:t>
            </w:r>
            <w:proofErr w:type="spellEnd"/>
            <w:r w:rsidRPr="00BC156B">
              <w:rPr>
                <w:sz w:val="24"/>
              </w:rPr>
              <w:t>, (пр</w:t>
            </w:r>
            <w:r w:rsidRPr="00BC156B">
              <w:rPr>
                <w:sz w:val="24"/>
              </w:rPr>
              <w:t>о</w:t>
            </w:r>
            <w:r w:rsidRPr="00BC156B">
              <w:rPr>
                <w:sz w:val="24"/>
              </w:rPr>
              <w:t>цент)</w:t>
            </w:r>
          </w:p>
        </w:tc>
      </w:tr>
      <w:tr w:rsidR="00BC156B" w:rsidRPr="00BC156B" w:rsidTr="00D83F98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56B" w:rsidRPr="00BC156B" w:rsidRDefault="00BC156B" w:rsidP="00BC15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C15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ведения личного подсобного хозяйства (приусадебный земельный участок)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0,03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0,3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56B" w:rsidRPr="00BC156B" w:rsidRDefault="00BC156B" w:rsidP="00BC1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C156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</w:p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C156B" w:rsidRPr="00BC156B" w:rsidRDefault="00BC156B" w:rsidP="00BC1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C156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9"/>
            </w:r>
          </w:p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1</w:t>
            </w:r>
            <w:r w:rsidRPr="00BC156B">
              <w:rPr>
                <w:sz w:val="24"/>
                <w:vertAlign w:val="superscript"/>
              </w:rPr>
              <w:footnoteReference w:id="10"/>
            </w:r>
          </w:p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156B" w:rsidRPr="00BC156B" w:rsidRDefault="00BC156B" w:rsidP="00BC15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BC156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11"/>
            </w:r>
          </w:p>
          <w:p w:rsidR="00BC156B" w:rsidRPr="00BC156B" w:rsidRDefault="00BC156B" w:rsidP="00BC156B">
            <w:pPr>
              <w:pStyle w:val="110"/>
              <w:jc w:val="center"/>
              <w:rPr>
                <w:sz w:val="24"/>
              </w:rPr>
            </w:pPr>
            <w:r w:rsidRPr="00BC156B">
              <w:rPr>
                <w:sz w:val="24"/>
              </w:rPr>
              <w:t>25</w:t>
            </w:r>
            <w:r w:rsidRPr="00BC156B">
              <w:rPr>
                <w:sz w:val="24"/>
                <w:vertAlign w:val="superscript"/>
              </w:rPr>
              <w:footnoteReference w:id="12"/>
            </w:r>
          </w:p>
        </w:tc>
      </w:tr>
    </w:tbl>
    <w:p w:rsidR="00BC156B" w:rsidRPr="00BC156B" w:rsidRDefault="00BC156B" w:rsidP="00BC156B">
      <w:pPr>
        <w:pStyle w:val="afc"/>
        <w:rPr>
          <w:sz w:val="24"/>
          <w:szCs w:val="24"/>
        </w:rPr>
      </w:pPr>
      <w:r w:rsidRPr="00BC156B">
        <w:rPr>
          <w:rStyle w:val="afe"/>
          <w:sz w:val="24"/>
          <w:szCs w:val="24"/>
        </w:rPr>
        <w:footnoteRef/>
      </w:r>
      <w:r w:rsidRPr="00BC156B">
        <w:rPr>
          <w:sz w:val="24"/>
          <w:szCs w:val="24"/>
        </w:rPr>
        <w:t xml:space="preserve"> Применяется для земельных участков площадью от 0,06 га до 0,12 га включительно.</w:t>
      </w:r>
    </w:p>
    <w:p w:rsidR="00BC156B" w:rsidRPr="00BC156B" w:rsidRDefault="00BC156B" w:rsidP="00BC156B">
      <w:pPr>
        <w:pStyle w:val="afc"/>
        <w:rPr>
          <w:sz w:val="24"/>
          <w:szCs w:val="24"/>
        </w:rPr>
      </w:pPr>
      <w:r w:rsidRPr="00BC156B">
        <w:rPr>
          <w:rStyle w:val="afe"/>
          <w:sz w:val="24"/>
          <w:szCs w:val="24"/>
        </w:rPr>
        <w:t>2</w:t>
      </w:r>
      <w:r w:rsidRPr="00BC156B">
        <w:rPr>
          <w:sz w:val="24"/>
          <w:szCs w:val="24"/>
        </w:rPr>
        <w:t xml:space="preserve"> Применяется для земельных участков площадью от 0,12 га до 0,3 га включительно.</w:t>
      </w:r>
    </w:p>
    <w:p w:rsidR="00BC156B" w:rsidRPr="00BC156B" w:rsidRDefault="00BC156B" w:rsidP="00BC156B">
      <w:pPr>
        <w:pStyle w:val="afc"/>
        <w:rPr>
          <w:sz w:val="24"/>
          <w:szCs w:val="24"/>
        </w:rPr>
      </w:pPr>
      <w:r w:rsidRPr="00BC156B">
        <w:rPr>
          <w:rStyle w:val="afe"/>
          <w:sz w:val="24"/>
          <w:szCs w:val="24"/>
        </w:rPr>
        <w:t>3</w:t>
      </w:r>
      <w:r w:rsidRPr="00BC156B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BC156B" w:rsidRPr="00BC156B" w:rsidRDefault="00BC156B" w:rsidP="00BC156B">
      <w:pPr>
        <w:pStyle w:val="afc"/>
        <w:rPr>
          <w:sz w:val="24"/>
          <w:szCs w:val="24"/>
        </w:rPr>
      </w:pPr>
      <w:r w:rsidRPr="00BC156B">
        <w:rPr>
          <w:rStyle w:val="afe"/>
          <w:sz w:val="24"/>
          <w:szCs w:val="24"/>
        </w:rPr>
        <w:t>4</w:t>
      </w:r>
      <w:r w:rsidRPr="00BC156B">
        <w:rPr>
          <w:sz w:val="24"/>
          <w:szCs w:val="24"/>
        </w:rPr>
        <w:t xml:space="preserve"> Применяется для земельных участков площадью от 0,06 га до 0,3 га включительно.</w:t>
      </w:r>
    </w:p>
    <w:p w:rsidR="00BC156B" w:rsidRPr="00BC156B" w:rsidRDefault="00BC156B" w:rsidP="00BC156B">
      <w:pPr>
        <w:pStyle w:val="afc"/>
        <w:rPr>
          <w:sz w:val="24"/>
          <w:szCs w:val="24"/>
        </w:rPr>
      </w:pPr>
      <w:r w:rsidRPr="00BC156B">
        <w:rPr>
          <w:sz w:val="24"/>
          <w:szCs w:val="24"/>
        </w:rPr>
        <w:t>5</w:t>
      </w:r>
      <w:proofErr w:type="gramStart"/>
      <w:r w:rsidRPr="00BC156B">
        <w:rPr>
          <w:sz w:val="24"/>
          <w:szCs w:val="24"/>
        </w:rPr>
        <w:t xml:space="preserve"> П</w:t>
      </w:r>
      <w:proofErr w:type="gramEnd"/>
      <w:r w:rsidRPr="00BC156B">
        <w:rPr>
          <w:sz w:val="24"/>
          <w:szCs w:val="24"/>
        </w:rPr>
        <w:t>рименяется для хозяйственных построек, бань и гаражей, не требующих получения разрешения на строительство.</w:t>
      </w:r>
    </w:p>
    <w:p w:rsidR="00BC156B" w:rsidRDefault="00BC156B" w:rsidP="00BC156B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условия на присоединение к сетям водоснабжения: ответ №216 от 03.09.2024г. </w:t>
      </w:r>
    </w:p>
    <w:p w:rsidR="00BC156B" w:rsidRPr="00BC156B" w:rsidRDefault="00BC156B" w:rsidP="00BC156B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Сети водоотведения – возможность подключения отсутствует. </w:t>
      </w:r>
    </w:p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Сети теплоснабжения – возможность подключения отсутствует.</w:t>
      </w:r>
    </w:p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Газоснабжение – подключение возможно.</w:t>
      </w:r>
    </w:p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Связь – подключение возможно. </w:t>
      </w:r>
    </w:p>
    <w:p w:rsidR="00BC156B" w:rsidRPr="00BC156B" w:rsidRDefault="00BC156B" w:rsidP="00BC156B">
      <w:pPr>
        <w:pStyle w:val="ae"/>
        <w:rPr>
          <w:b/>
          <w:bCs/>
          <w:sz w:val="24"/>
          <w:szCs w:val="24"/>
        </w:rPr>
      </w:pPr>
      <w:r w:rsidRPr="00BC156B">
        <w:rPr>
          <w:b/>
          <w:bCs/>
          <w:sz w:val="24"/>
          <w:szCs w:val="24"/>
        </w:rPr>
        <w:t xml:space="preserve">Осмотр земельного участка на местности: </w:t>
      </w:r>
    </w:p>
    <w:p w:rsidR="00BC156B" w:rsidRPr="00BC156B" w:rsidRDefault="00BC156B" w:rsidP="00BC156B">
      <w:pPr>
        <w:shd w:val="clear" w:color="auto" w:fill="FFFFFF"/>
        <w:spacing w:after="0"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Производится претендентами самостоятельно.</w:t>
      </w:r>
    </w:p>
    <w:p w:rsidR="00BC156B" w:rsidRPr="00BC156B" w:rsidRDefault="00BC156B" w:rsidP="00BC156B">
      <w:pPr>
        <w:shd w:val="clear" w:color="auto" w:fill="FFFFFF"/>
        <w:spacing w:after="0" w:line="240" w:lineRule="auto"/>
        <w:ind w:right="-2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Обременения (ограничения) земельного участка</w:t>
      </w:r>
      <w:r w:rsidRPr="00BC156B">
        <w:rPr>
          <w:rFonts w:ascii="Times New Roman" w:hAnsi="Times New Roman" w:cs="Times New Roman"/>
          <w:bCs/>
          <w:sz w:val="24"/>
          <w:szCs w:val="24"/>
        </w:rPr>
        <w:t>: не зарегистрировано</w:t>
      </w:r>
    </w:p>
    <w:p w:rsidR="00BC156B" w:rsidRPr="00BC156B" w:rsidRDefault="00BC156B" w:rsidP="00BC156B">
      <w:pPr>
        <w:keepNext/>
        <w:shd w:val="clear" w:color="auto" w:fill="FFFFFF"/>
        <w:tabs>
          <w:tab w:val="left" w:pos="993"/>
        </w:tabs>
        <w:spacing w:after="0" w:line="240" w:lineRule="auto"/>
        <w:ind w:right="-2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аукционе: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Форма заявки на участие в аукционе приведена в приложении к настоящему извещению.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 xml:space="preserve">Место приема заявок на участие в аукционе: электронная площадка </w:t>
      </w:r>
      <w:r w:rsidRPr="00BC156B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Дата и время начала приема заявок 18 октября 2024 года в 10-00 по местному времени. Прием заявок осуществляется круглосуточно.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Дата и время окончания приема заявок 17 ноября 2024 года до 12-00 по местному времени.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Дата, время и место определения участников аукциона: </w:t>
      </w:r>
      <w:r w:rsidRPr="00BC156B">
        <w:rPr>
          <w:rFonts w:ascii="Times New Roman" w:hAnsi="Times New Roman" w:cs="Times New Roman"/>
          <w:bCs/>
          <w:sz w:val="24"/>
          <w:szCs w:val="24"/>
        </w:rPr>
        <w:t>18</w:t>
      </w: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C156B">
        <w:rPr>
          <w:rFonts w:ascii="Times New Roman" w:hAnsi="Times New Roman" w:cs="Times New Roman"/>
          <w:sz w:val="24"/>
          <w:szCs w:val="24"/>
        </w:rPr>
        <w:t xml:space="preserve"> ноября 2024 года в 11:00 по адресу: 633218, Новосибирская область, Искитимский район,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, 1-2.</w:t>
      </w:r>
    </w:p>
    <w:p w:rsidR="00BC156B" w:rsidRPr="00BC156B" w:rsidRDefault="00BC156B" w:rsidP="00BC15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BC156B" w:rsidRPr="00BC156B" w:rsidRDefault="00BC156B" w:rsidP="00BC156B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Дата, время и место проведения аукциона: </w:t>
      </w:r>
      <w:r w:rsidRPr="00BC156B">
        <w:rPr>
          <w:rFonts w:ascii="Times New Roman" w:hAnsi="Times New Roman" w:cs="Times New Roman"/>
          <w:b/>
          <w:bCs/>
          <w:sz w:val="24"/>
          <w:szCs w:val="24"/>
        </w:rPr>
        <w:t>19 ноября 2024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 года в 11:00 по местному времени электронная площадка </w:t>
      </w:r>
      <w:r w:rsidRPr="00BC156B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156B" w:rsidRPr="00BC156B" w:rsidRDefault="00BC156B" w:rsidP="00BC156B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 xml:space="preserve">Дата и место подведения итогов аукциона: </w:t>
      </w:r>
      <w:r w:rsidRPr="00BC156B">
        <w:rPr>
          <w:rFonts w:ascii="Times New Roman" w:hAnsi="Times New Roman" w:cs="Times New Roman"/>
          <w:b/>
          <w:bCs/>
          <w:sz w:val="24"/>
          <w:szCs w:val="24"/>
        </w:rPr>
        <w:t>20 ноября 2024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 года по адресу: 633218, Новосибирская область, Искитимский район, </w:t>
      </w:r>
      <w:proofErr w:type="spellStart"/>
      <w:r w:rsidRPr="00BC156B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BC156B">
        <w:rPr>
          <w:rFonts w:ascii="Times New Roman" w:hAnsi="Times New Roman" w:cs="Times New Roman"/>
          <w:bCs/>
          <w:sz w:val="24"/>
          <w:szCs w:val="24"/>
        </w:rPr>
        <w:t>.М</w:t>
      </w:r>
      <w:proofErr w:type="gramEnd"/>
      <w:r w:rsidRPr="00BC156B">
        <w:rPr>
          <w:rFonts w:ascii="Times New Roman" w:hAnsi="Times New Roman" w:cs="Times New Roman"/>
          <w:bCs/>
          <w:sz w:val="24"/>
          <w:szCs w:val="24"/>
        </w:rPr>
        <w:t>орозово</w:t>
      </w:r>
      <w:proofErr w:type="spellEnd"/>
      <w:r w:rsidRPr="00BC156B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BC156B">
        <w:rPr>
          <w:rFonts w:ascii="Times New Roman" w:hAnsi="Times New Roman" w:cs="Times New Roman"/>
          <w:bCs/>
          <w:sz w:val="24"/>
          <w:szCs w:val="24"/>
        </w:rPr>
        <w:t>пер.Медицинский</w:t>
      </w:r>
      <w:proofErr w:type="spellEnd"/>
      <w:r w:rsidRPr="00BC156B">
        <w:rPr>
          <w:rFonts w:ascii="Times New Roman" w:hAnsi="Times New Roman" w:cs="Times New Roman"/>
          <w:bCs/>
          <w:sz w:val="24"/>
          <w:szCs w:val="24"/>
        </w:rPr>
        <w:t>, 1-2.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C156B" w:rsidRPr="00BC156B" w:rsidRDefault="00BC156B" w:rsidP="00BC156B">
      <w:pPr>
        <w:keepNext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BC156B" w:rsidRPr="00BC156B" w:rsidRDefault="00BC156B" w:rsidP="00BC156B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 xml:space="preserve">заявка </w:t>
      </w:r>
      <w:proofErr w:type="gramStart"/>
      <w:r w:rsidRPr="00BC156B">
        <w:rPr>
          <w:rFonts w:ascii="Times New Roman" w:hAnsi="Times New Roman" w:cs="Times New Roman"/>
          <w:bCs/>
          <w:sz w:val="24"/>
          <w:szCs w:val="24"/>
        </w:rPr>
        <w:t>на участие в аукционе по установленной в извещении о проведении</w:t>
      </w:r>
      <w:proofErr w:type="gramEnd"/>
      <w:r w:rsidRPr="00BC156B">
        <w:rPr>
          <w:rFonts w:ascii="Times New Roman" w:hAnsi="Times New Roman" w:cs="Times New Roman"/>
          <w:bCs/>
          <w:sz w:val="24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BC156B" w:rsidRPr="00BC156B" w:rsidRDefault="00BC156B" w:rsidP="00BC156B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копии документов, удостоверяющих личность заявителя (для граждан);</w:t>
      </w:r>
    </w:p>
    <w:p w:rsidR="00BC156B" w:rsidRPr="00BC156B" w:rsidRDefault="00BC156B" w:rsidP="00BC156B">
      <w:pPr>
        <w:numPr>
          <w:ilvl w:val="0"/>
          <w:numId w:val="10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документы, подтверждающие внесение задатка.</w:t>
      </w:r>
    </w:p>
    <w:p w:rsidR="00BC156B" w:rsidRPr="00BC156B" w:rsidRDefault="00BC156B" w:rsidP="00BC156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BC156B" w:rsidRPr="00BC156B" w:rsidRDefault="00BC156B" w:rsidP="00BC156B">
      <w:pPr>
        <w:shd w:val="clear" w:color="auto" w:fill="FFFFFF"/>
        <w:spacing w:after="0"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BC156B" w:rsidRPr="00BC156B" w:rsidRDefault="00BC156B" w:rsidP="00BC156B">
      <w:pPr>
        <w:tabs>
          <w:tab w:val="left" w:pos="0"/>
        </w:tabs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BC156B">
        <w:rPr>
          <w:rStyle w:val="af5"/>
          <w:rFonts w:ascii="Times New Roman" w:hAnsi="Times New Roman" w:cs="Times New Roman"/>
          <w:sz w:val="24"/>
          <w:szCs w:val="24"/>
        </w:rPr>
        <w:t xml:space="preserve">Задаток перечисляется на расчетный счет оператора электронной площадки, по следующим реквизитам: 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BC156B">
        <w:rPr>
          <w:rStyle w:val="af5"/>
          <w:rFonts w:ascii="Times New Roman" w:hAnsi="Times New Roman" w:cs="Times New Roman"/>
          <w:sz w:val="24"/>
          <w:szCs w:val="24"/>
        </w:rPr>
        <w:t>Получатель:</w:t>
      </w:r>
      <w:r w:rsidRPr="00BC156B">
        <w:rPr>
          <w:rStyle w:val="af5"/>
          <w:rFonts w:ascii="Times New Roman" w:hAnsi="Times New Roman" w:cs="Times New Roman"/>
          <w:sz w:val="24"/>
          <w:szCs w:val="24"/>
        </w:rPr>
        <w:tab/>
        <w:t>общество с ограниченной ответственностью «РТС-тендер»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BC156B">
        <w:rPr>
          <w:rStyle w:val="af5"/>
          <w:rFonts w:ascii="Times New Roman" w:hAnsi="Times New Roman" w:cs="Times New Roman"/>
          <w:sz w:val="24"/>
          <w:szCs w:val="24"/>
        </w:rPr>
        <w:t>Наименование банка: филиал «Корпоративный» ПАО «</w:t>
      </w:r>
      <w:proofErr w:type="spellStart"/>
      <w:r w:rsidRPr="00BC156B">
        <w:rPr>
          <w:rStyle w:val="af5"/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Pr="00BC156B">
        <w:rPr>
          <w:rStyle w:val="af5"/>
          <w:rFonts w:ascii="Times New Roman" w:hAnsi="Times New Roman" w:cs="Times New Roman"/>
          <w:sz w:val="24"/>
          <w:szCs w:val="24"/>
        </w:rPr>
        <w:t>»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BC156B">
        <w:rPr>
          <w:rStyle w:val="af5"/>
          <w:rFonts w:ascii="Times New Roman" w:hAnsi="Times New Roman" w:cs="Times New Roman"/>
          <w:sz w:val="24"/>
          <w:szCs w:val="24"/>
        </w:rPr>
        <w:t>Расчетный счёт 40702810512030016362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BC156B">
        <w:rPr>
          <w:rStyle w:val="af5"/>
          <w:rFonts w:ascii="Times New Roman" w:hAnsi="Times New Roman" w:cs="Times New Roman"/>
          <w:sz w:val="24"/>
          <w:szCs w:val="24"/>
        </w:rPr>
        <w:t>Корреспондентский счёт 30101810445250000360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BC156B">
        <w:rPr>
          <w:rStyle w:val="af5"/>
          <w:rFonts w:ascii="Times New Roman" w:hAnsi="Times New Roman" w:cs="Times New Roman"/>
          <w:sz w:val="24"/>
          <w:szCs w:val="24"/>
        </w:rPr>
        <w:t>БИК 044525360 ИНН 7710357167 КПП 773001001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BC156B">
        <w:rPr>
          <w:rStyle w:val="af5"/>
          <w:rFonts w:ascii="Times New Roman" w:hAnsi="Times New Roman" w:cs="Times New Roman"/>
          <w:sz w:val="24"/>
          <w:szCs w:val="24"/>
        </w:rPr>
        <w:t xml:space="preserve">Назначение платежа: внесение гарантийного обеспечения по </w:t>
      </w:r>
      <w:proofErr w:type="gramStart"/>
      <w:r w:rsidRPr="00BC156B">
        <w:rPr>
          <w:rStyle w:val="af5"/>
          <w:rFonts w:ascii="Times New Roman" w:hAnsi="Times New Roman" w:cs="Times New Roman"/>
          <w:sz w:val="24"/>
          <w:szCs w:val="24"/>
          <w:lang w:val="en-US"/>
        </w:rPr>
        <w:t>c</w:t>
      </w:r>
      <w:proofErr w:type="gramEnd"/>
      <w:r w:rsidRPr="00BC156B">
        <w:rPr>
          <w:rStyle w:val="af5"/>
          <w:rFonts w:ascii="Times New Roman" w:hAnsi="Times New Roman" w:cs="Times New Roman"/>
          <w:sz w:val="24"/>
          <w:szCs w:val="24"/>
        </w:rPr>
        <w:t xml:space="preserve">оглашению о внесении гарантийного обеспечения, № аналитического счета ______, без НДС. 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BC156B">
        <w:rPr>
          <w:rStyle w:val="af5"/>
          <w:rFonts w:ascii="Times New Roman" w:hAnsi="Times New Roman" w:cs="Times New Roman"/>
          <w:sz w:val="24"/>
          <w:szCs w:val="24"/>
        </w:rPr>
        <w:t>Задаток должен быть внесен заявителем и поступить на указанный счет не позднее времени, даты рассмотрения заявок на участие в аукционе.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Денежные средства в размере, равном задатку, блокируются оператором электронной площадки на аналитическом счете заявителя,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Подача заявки и блокирование задатка является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Прекращение блокирования денежных средств на аналитическом счете заявителя производится оператором электронной площадки в следующем порядке: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Задаток не возвращается в случае уклонения от заключения договора купли-продажи земельного участка: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единственному заявителю, признанному участником аукциона;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единственному принявшему участие в аукционе участнику; 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участнику, признанному победителем аукциона.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lastRenderedPageBreak/>
        <w:t>Задаток засчитывается в счет оплаты за земельный участок.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Сведения о существенных условиях договора купли-продажи земельного участка</w:t>
      </w:r>
      <w:r w:rsidRPr="00BC156B">
        <w:rPr>
          <w:rFonts w:ascii="Times New Roman" w:hAnsi="Times New Roman" w:cs="Times New Roman"/>
          <w:sz w:val="24"/>
          <w:szCs w:val="24"/>
        </w:rPr>
        <w:t xml:space="preserve">: цена земельного участка по договору купли-продажи земельного участка устанавливается по итогам аукциона. </w:t>
      </w:r>
    </w:p>
    <w:p w:rsidR="00BC156B" w:rsidRPr="00BC156B" w:rsidRDefault="00BC156B" w:rsidP="00BC156B">
      <w:pPr>
        <w:shd w:val="clear" w:color="auto" w:fill="FFFFFF"/>
        <w:tabs>
          <w:tab w:val="left" w:pos="993"/>
        </w:tabs>
        <w:spacing w:after="0"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Порядок заключения договора купли-продажи земельного участка: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не допускается заключение договора купли-продажи земельного участка, 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BC156B">
          <w:rPr>
            <w:rFonts w:ascii="Times New Roman" w:hAnsi="Times New Roman" w:cs="Times New Roman"/>
            <w:sz w:val="24"/>
            <w:szCs w:val="24"/>
          </w:rPr>
          <w:t>пунктом 11</w:t>
        </w:r>
      </w:hyperlink>
      <w:r w:rsidRPr="00BC156B">
        <w:rPr>
          <w:rFonts w:ascii="Times New Roman" w:hAnsi="Times New Roman" w:cs="Times New Roman"/>
          <w:sz w:val="24"/>
          <w:szCs w:val="24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2552FE" w:rsidRPr="00BC156B" w:rsidRDefault="00BC156B" w:rsidP="00BC156B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BC156B">
        <w:rPr>
          <w:rFonts w:ascii="Times New Roman" w:hAnsi="Times New Roman" w:cs="Times New Roman"/>
          <w:bCs/>
          <w:sz w:val="24"/>
          <w:szCs w:val="24"/>
        </w:rPr>
        <w:t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BC156B">
        <w:rPr>
          <w:rFonts w:ascii="Times New Roman" w:hAnsi="Times New Roman" w:cs="Times New Roman"/>
          <w:bCs/>
          <w:sz w:val="24"/>
          <w:szCs w:val="24"/>
        </w:rPr>
        <w:t xml:space="preserve"> В случае</w:t>
      </w:r>
      <w:proofErr w:type="gramStart"/>
      <w:r w:rsidRPr="00BC156B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BC156B">
        <w:rPr>
          <w:rFonts w:ascii="Times New Roman" w:hAnsi="Times New Roman" w:cs="Times New Roman"/>
          <w:bCs/>
          <w:sz w:val="24"/>
          <w:szCs w:val="24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2552FE" w:rsidRDefault="00BC156B" w:rsidP="00BC156B">
      <w:pPr>
        <w:jc w:val="center"/>
        <w:rPr>
          <w:color w:val="FF0000"/>
          <w:sz w:val="24"/>
          <w:szCs w:val="24"/>
        </w:rPr>
      </w:pPr>
      <w:r>
        <w:rPr>
          <w:noProof/>
          <w:color w:val="FF0000"/>
          <w:sz w:val="24"/>
          <w:szCs w:val="24"/>
          <w:lang w:eastAsia="ru-RU"/>
        </w:rPr>
        <w:drawing>
          <wp:inline distT="0" distB="0" distL="0" distR="0" wp14:anchorId="4F58BC05" wp14:editId="1A31EE0D">
            <wp:extent cx="6134987" cy="3450966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799 (1).pn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37373" cy="34523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156B" w:rsidRPr="00BC156B" w:rsidRDefault="00BC156B" w:rsidP="00BC156B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к Извещению </w:t>
      </w:r>
    </w:p>
    <w:p w:rsidR="00BC156B" w:rsidRPr="00BC156B" w:rsidRDefault="00BC156B" w:rsidP="00BC15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кциона</w:t>
      </w:r>
    </w:p>
    <w:p w:rsidR="00BC156B" w:rsidRPr="00BC156B" w:rsidRDefault="00BC156B" w:rsidP="00BC156B">
      <w:pPr>
        <w:pStyle w:val="ae"/>
        <w:rPr>
          <w:sz w:val="24"/>
          <w:szCs w:val="24"/>
          <w:highlight w:val="yellow"/>
        </w:rPr>
      </w:pPr>
    </w:p>
    <w:p w:rsidR="00BC156B" w:rsidRPr="00BC156B" w:rsidRDefault="00BC156B" w:rsidP="00BC156B">
      <w:pPr>
        <w:pStyle w:val="ae"/>
        <w:rPr>
          <w:sz w:val="24"/>
          <w:szCs w:val="24"/>
          <w:highlight w:val="yellow"/>
        </w:rPr>
      </w:pPr>
    </w:p>
    <w:p w:rsidR="00BC156B" w:rsidRPr="00BC156B" w:rsidRDefault="00BC156B" w:rsidP="00BC156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ЗАЯВКА НА УЧАСТИЕ В ТОРГАХ (АУКЦИОНЕ)</w:t>
      </w:r>
    </w:p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BC156B" w:rsidRPr="00BC156B" w:rsidTr="00D83F98">
        <w:trPr>
          <w:trHeight w:hRule="exact" w:val="284"/>
        </w:trPr>
        <w:tc>
          <w:tcPr>
            <w:tcW w:w="347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C156B" w:rsidRPr="00BC156B" w:rsidRDefault="00BC156B" w:rsidP="00BC156B">
      <w:pPr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049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992"/>
      </w:tblGrid>
      <w:tr w:rsidR="00BC156B" w:rsidRPr="00BC156B" w:rsidTr="00BC156B">
        <w:tc>
          <w:tcPr>
            <w:tcW w:w="9498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Ф. И. О./Наименование претендента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ind w:left="-949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04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noProof/>
          <w:sz w:val="24"/>
          <w:szCs w:val="24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1069"/>
      </w:tblGrid>
      <w:tr w:rsidR="00BC156B" w:rsidRPr="00BC156B" w:rsidTr="00BC156B">
        <w:tc>
          <w:tcPr>
            <w:tcW w:w="4000" w:type="dxa"/>
            <w:gridSpan w:val="4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649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705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серия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8" w:type="dxa"/>
            <w:vAlign w:val="bottom"/>
            <w:hideMark/>
          </w:tcPr>
          <w:p w:rsidR="00BC156B" w:rsidRPr="00BC156B" w:rsidRDefault="00BC156B" w:rsidP="00BC156B">
            <w:pPr>
              <w:tabs>
                <w:tab w:val="right" w:pos="1108"/>
              </w:tabs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выдан</w:t>
            </w: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4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9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BC156B" w:rsidRPr="00BC156B" w:rsidTr="00BC156B">
        <w:tc>
          <w:tcPr>
            <w:tcW w:w="1049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0490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(кем </w:t>
            </w:r>
            <w:proofErr w:type="gramStart"/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выдан</w:t>
            </w:r>
            <w:proofErr w:type="gramEnd"/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BC156B">
        <w:rPr>
          <w:rFonts w:ascii="Times New Roman" w:hAnsi="Times New Roman" w:cs="Times New Roman"/>
          <w:noProof/>
          <w:sz w:val="24"/>
          <w:szCs w:val="24"/>
        </w:rPr>
        <w:t>(для юридических лиц)</w:t>
      </w:r>
    </w:p>
    <w:tbl>
      <w:tblPr>
        <w:tblW w:w="1049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1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1084"/>
      </w:tblGrid>
      <w:tr w:rsidR="00BC156B" w:rsidRPr="00BC156B" w:rsidTr="00BC156B">
        <w:tc>
          <w:tcPr>
            <w:tcW w:w="10490" w:type="dxa"/>
            <w:gridSpan w:val="20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 о государственной регистрации в качестве юридического лица</w:t>
            </w:r>
          </w:p>
        </w:tc>
      </w:tr>
      <w:tr w:rsidR="00BC156B" w:rsidRPr="00BC156B" w:rsidTr="00BC156B">
        <w:tc>
          <w:tcPr>
            <w:tcW w:w="1049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713" w:type="dxa"/>
            <w:gridSpan w:val="2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серия</w:t>
            </w:r>
          </w:p>
        </w:tc>
        <w:tc>
          <w:tcPr>
            <w:tcW w:w="124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2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vAlign w:val="bottom"/>
            <w:hideMark/>
          </w:tcPr>
          <w:p w:rsidR="00BC156B" w:rsidRPr="00BC156B" w:rsidRDefault="00BC156B" w:rsidP="00BC156B">
            <w:pPr>
              <w:tabs>
                <w:tab w:val="right" w:pos="2197"/>
              </w:tabs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дата регистрации</w:t>
            </w: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58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4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BC156B" w:rsidRPr="00BC156B" w:rsidTr="00BC156B">
        <w:tc>
          <w:tcPr>
            <w:tcW w:w="3905" w:type="dxa"/>
            <w:gridSpan w:val="9"/>
            <w:vAlign w:val="bottom"/>
            <w:hideMark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Орган, осуществивший регистрацию</w:t>
            </w:r>
          </w:p>
        </w:tc>
        <w:tc>
          <w:tcPr>
            <w:tcW w:w="65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559" w:type="dxa"/>
            <w:gridSpan w:val="4"/>
            <w:vAlign w:val="bottom"/>
            <w:hideMark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выдачи</w:t>
            </w:r>
          </w:p>
        </w:tc>
        <w:tc>
          <w:tcPr>
            <w:tcW w:w="8931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559" w:type="dxa"/>
            <w:gridSpan w:val="4"/>
            <w:vAlign w:val="bottom"/>
            <w:hideMark/>
          </w:tcPr>
          <w:p w:rsidR="00BC156B" w:rsidRPr="00BC156B" w:rsidRDefault="00BC156B" w:rsidP="00BC156B">
            <w:pPr>
              <w:spacing w:after="0" w:line="240" w:lineRule="auto"/>
              <w:ind w:right="-8221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ОРГН ________________</w:t>
            </w:r>
          </w:p>
        </w:tc>
        <w:tc>
          <w:tcPr>
            <w:tcW w:w="8931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671" w:type="dxa"/>
            <w:vAlign w:val="bottom"/>
            <w:hideMark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ИНН/</w:t>
            </w:r>
          </w:p>
        </w:tc>
        <w:tc>
          <w:tcPr>
            <w:tcW w:w="9819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5389" w:type="dxa"/>
            <w:gridSpan w:val="11"/>
            <w:vAlign w:val="bottom"/>
            <w:hideMark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жительства/Место нахождения претендента:</w:t>
            </w:r>
          </w:p>
        </w:tc>
        <w:tc>
          <w:tcPr>
            <w:tcW w:w="5101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049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063" w:type="dxa"/>
            <w:gridSpan w:val="3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Телефон</w:t>
            </w:r>
          </w:p>
        </w:tc>
        <w:tc>
          <w:tcPr>
            <w:tcW w:w="233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gridSpan w:val="3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Факс</w:t>
            </w:r>
          </w:p>
        </w:tc>
        <w:tc>
          <w:tcPr>
            <w:tcW w:w="26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Индекс</w:t>
            </w:r>
          </w:p>
        </w:tc>
        <w:tc>
          <w:tcPr>
            <w:tcW w:w="284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noProof/>
          <w:sz w:val="24"/>
          <w:szCs w:val="24"/>
        </w:rPr>
        <w:t>Банковские реквизиты претендента для возврата денежных средств: расчетный (лицевой)</w:t>
      </w:r>
      <w:r w:rsidRPr="00BC156B">
        <w:rPr>
          <w:rFonts w:ascii="Times New Roman" w:hAnsi="Times New Roman" w:cs="Times New Roman"/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1417"/>
      </w:tblGrid>
      <w:tr w:rsidR="00BC156B" w:rsidRPr="00BC156B" w:rsidTr="00BC156B">
        <w:tc>
          <w:tcPr>
            <w:tcW w:w="826" w:type="dxa"/>
            <w:gridSpan w:val="2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счет</w:t>
            </w: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</w:t>
            </w:r>
          </w:p>
        </w:tc>
        <w:tc>
          <w:tcPr>
            <w:tcW w:w="952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210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10138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442" w:type="dxa"/>
            <w:gridSpan w:val="3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корр.</w:t>
            </w: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счет №</w:t>
            </w:r>
          </w:p>
        </w:tc>
        <w:tc>
          <w:tcPr>
            <w:tcW w:w="27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БИК</w:t>
            </w:r>
          </w:p>
        </w:tc>
        <w:tc>
          <w:tcPr>
            <w:tcW w:w="163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vAlign w:val="bottom"/>
            <w:hideMark/>
          </w:tcPr>
          <w:p w:rsidR="00BC156B" w:rsidRPr="00BC156B" w:rsidRDefault="00BC156B" w:rsidP="00BC156B">
            <w:pPr>
              <w:tabs>
                <w:tab w:val="right" w:pos="742"/>
              </w:tabs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ИНН</w:t>
            </w:r>
          </w:p>
        </w:tc>
        <w:tc>
          <w:tcPr>
            <w:tcW w:w="316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3010" w:type="dxa"/>
            <w:gridSpan w:val="4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Представитель претендента</w:t>
            </w:r>
          </w:p>
        </w:tc>
        <w:tc>
          <w:tcPr>
            <w:tcW w:w="733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3010" w:type="dxa"/>
            <w:gridSpan w:val="4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338" w:type="dxa"/>
            <w:gridSpan w:val="12"/>
            <w:hideMark/>
          </w:tcPr>
          <w:p w:rsidR="00BC156B" w:rsidRPr="00BC156B" w:rsidRDefault="00BC156B" w:rsidP="00BC15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(Ф. И. О. или наименование)</w:t>
            </w:r>
          </w:p>
        </w:tc>
      </w:tr>
      <w:tr w:rsidR="00BC156B" w:rsidRPr="00BC156B" w:rsidTr="00BC156B">
        <w:tc>
          <w:tcPr>
            <w:tcW w:w="4536" w:type="dxa"/>
            <w:gridSpan w:val="6"/>
            <w:vAlign w:val="bottom"/>
            <w:hideMark/>
          </w:tcPr>
          <w:p w:rsidR="00BC156B" w:rsidRPr="00BC156B" w:rsidRDefault="00BC156B" w:rsidP="00BC156B">
            <w:pPr>
              <w:tabs>
                <w:tab w:val="right" w:pos="4536"/>
              </w:tabs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Действует на основании доверенности от</w:t>
            </w: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" w:type="dxa"/>
            <w:vAlign w:val="bottom"/>
            <w:hideMark/>
          </w:tcPr>
          <w:p w:rsidR="00BC156B" w:rsidRPr="00BC156B" w:rsidRDefault="00BC156B" w:rsidP="00BC156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BC156B" w:rsidRPr="00BC156B" w:rsidRDefault="00BC156B" w:rsidP="00BC156B">
            <w:pPr>
              <w:tabs>
                <w:tab w:val="right" w:pos="1133"/>
              </w:tabs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vAlign w:val="bottom"/>
            <w:hideMark/>
          </w:tcPr>
          <w:p w:rsidR="00BC156B" w:rsidRPr="00BC156B" w:rsidRDefault="00BC156B" w:rsidP="00BC156B">
            <w:pPr>
              <w:tabs>
                <w:tab w:val="right" w:pos="516"/>
              </w:tabs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BC15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№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noProof/>
          <w:sz w:val="24"/>
          <w:szCs w:val="24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BC156B">
        <w:rPr>
          <w:rFonts w:ascii="Times New Roman" w:hAnsi="Times New Roman" w:cs="Times New Roman"/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8320"/>
      </w:tblGrid>
      <w:tr w:rsidR="00BC156B" w:rsidRPr="00BC156B" w:rsidTr="00BC156B">
        <w:tc>
          <w:tcPr>
            <w:tcW w:w="2170" w:type="dxa"/>
            <w:vAlign w:val="bottom"/>
            <w:hideMark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юридического лица:</w:t>
            </w:r>
          </w:p>
        </w:tc>
        <w:tc>
          <w:tcPr>
            <w:tcW w:w="8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04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C156B" w:rsidRPr="00BC156B" w:rsidTr="00BC156B">
        <w:tc>
          <w:tcPr>
            <w:tcW w:w="1049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C156B" w:rsidRPr="00BC156B" w:rsidRDefault="00BC156B" w:rsidP="00BC156B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noProof/>
                <w:sz w:val="24"/>
                <w:szCs w:val="24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BC156B" w:rsidRPr="00BC156B" w:rsidRDefault="00BC156B" w:rsidP="00BC156B">
      <w:pPr>
        <w:pStyle w:val="af9"/>
        <w:rPr>
          <w:sz w:val="24"/>
        </w:rPr>
      </w:pPr>
      <w:r w:rsidRPr="00BC156B">
        <w:rPr>
          <w:sz w:val="24"/>
        </w:rPr>
        <w:t xml:space="preserve">Ознакомившись с данными информационного сообщения продавца по продаже в собственность  земельного участка администрацией Морозовского сельсовета Искитимского района Новосибирской области, в лице </w:t>
      </w:r>
      <w:proofErr w:type="spellStart"/>
      <w:r w:rsidRPr="00BC156B">
        <w:rPr>
          <w:sz w:val="24"/>
        </w:rPr>
        <w:t>Балашева</w:t>
      </w:r>
      <w:proofErr w:type="spellEnd"/>
      <w:r w:rsidRPr="00BC156B">
        <w:rPr>
          <w:sz w:val="24"/>
        </w:rPr>
        <w:t xml:space="preserve"> Петра Ивановича – Главы Морозовского сельсовета Искитимского района Новосибирской области, действующего на основании Устава, </w:t>
      </w:r>
      <w:proofErr w:type="spellStart"/>
      <w:r w:rsidRPr="00BC156B">
        <w:rPr>
          <w:sz w:val="24"/>
        </w:rPr>
        <w:t>соглас</w:t>
      </w:r>
      <w:proofErr w:type="spellEnd"/>
      <w:r w:rsidRPr="00BC156B">
        <w:rPr>
          <w:sz w:val="24"/>
        </w:rPr>
        <w:t xml:space="preserve">______ приобрести в собственность земельный участок, местоположение: </w:t>
      </w:r>
    </w:p>
    <w:p w:rsidR="00BC156B" w:rsidRPr="00BC156B" w:rsidRDefault="00BC156B" w:rsidP="00BC156B">
      <w:pPr>
        <w:pStyle w:val="af9"/>
        <w:rPr>
          <w:sz w:val="24"/>
        </w:rPr>
      </w:pPr>
      <w:r w:rsidRPr="00BC156B">
        <w:rPr>
          <w:sz w:val="24"/>
        </w:rPr>
        <w:t>____________________________________________________________________________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lastRenderedPageBreak/>
        <w:t>В случае победы на аукционе, беру на себя обязательства в сроки, указанные в публикации, заключить договор купли-продажи и оплатить в сроки, установленные продавцом в договоре.</w:t>
      </w:r>
    </w:p>
    <w:p w:rsidR="00BC156B" w:rsidRPr="00BC156B" w:rsidRDefault="00BC156B" w:rsidP="00BC15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C156B">
        <w:rPr>
          <w:rFonts w:ascii="Times New Roman" w:hAnsi="Times New Roman" w:cs="Times New Roman"/>
          <w:sz w:val="24"/>
          <w:szCs w:val="24"/>
        </w:rPr>
        <w:t>Соглас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____ с тем, что в случае признания меня победителем аукциона и отказа от заключения договора купли-продажи в установленный срок, сумма внесённого задатка не возвращается.</w:t>
      </w:r>
    </w:p>
    <w:p w:rsidR="00BC156B" w:rsidRPr="00BC156B" w:rsidRDefault="00BC156B" w:rsidP="00BC15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C156B" w:rsidRPr="00BC156B" w:rsidRDefault="00BC156B" w:rsidP="00BC156B">
      <w:pPr>
        <w:autoSpaceDE w:val="0"/>
        <w:autoSpaceDN w:val="0"/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В соответствии со статьей 9 Федерального закона от 27 июля 2006 года № 152-ФЗ “О персональных данных” и в целях реализации законодательства в области земельных отношений даю согласие администрации Морозовского сельсовета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Икитимского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расположенной по  адресу: 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Новосибирская область, Искитимский район село Морозово, пер. Медицинский 1-2 на автоматизированную, а также без использования средств автоматизации,  обработку моих персональных данных, а именно совершение действий, предусмотренных пунктом 3 части первой статьи 3 Федерального закона от 27 июля 2006 года № 152-ФЗ “О персональных данных”, со сведениями о фактах, событиях и обстоятельствах моей жизни, представленных в администрацию Морозовского сельсовета Искитимского района Новосибирской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 области.</w:t>
      </w:r>
    </w:p>
    <w:p w:rsidR="00BC156B" w:rsidRPr="00BC156B" w:rsidRDefault="00BC156B" w:rsidP="00BC156B">
      <w:pPr>
        <w:autoSpaceDE w:val="0"/>
        <w:autoSpaceDN w:val="0"/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br/>
      </w:r>
      <w:r w:rsidRPr="00BC156B">
        <w:rPr>
          <w:rFonts w:ascii="Times New Roman" w:hAnsi="Times New Roman" w:cs="Times New Roman"/>
          <w:sz w:val="24"/>
          <w:szCs w:val="24"/>
        </w:rPr>
        <w:tab/>
        <w:t>Настоящее согласие действует со дня его подписания до дня отзыва в письменной форме.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68"/>
        <w:gridCol w:w="454"/>
        <w:gridCol w:w="2268"/>
      </w:tblGrid>
      <w:tr w:rsidR="00BC156B" w:rsidRPr="00BC156B" w:rsidTr="00D83F98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vAlign w:val="bottom"/>
          </w:tcPr>
          <w:p w:rsidR="00BC156B" w:rsidRPr="00BC156B" w:rsidRDefault="00BC156B" w:rsidP="00BC156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C156B" w:rsidRPr="00BC156B" w:rsidRDefault="00BC156B" w:rsidP="00BC156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156B" w:rsidRPr="00BC156B" w:rsidTr="00D83F98">
        <w:trPr>
          <w:jc w:val="right"/>
        </w:trPr>
        <w:tc>
          <w:tcPr>
            <w:tcW w:w="2268" w:type="dxa"/>
            <w:hideMark/>
          </w:tcPr>
          <w:p w:rsidR="00BC156B" w:rsidRPr="00BC156B" w:rsidRDefault="00BC156B" w:rsidP="00BC156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454" w:type="dxa"/>
          </w:tcPr>
          <w:p w:rsidR="00BC156B" w:rsidRPr="00BC156B" w:rsidRDefault="00BC156B" w:rsidP="00BC156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hideMark/>
          </w:tcPr>
          <w:p w:rsidR="00BC156B" w:rsidRPr="00BC156B" w:rsidRDefault="00BC156B" w:rsidP="00BC156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C156B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BC156B" w:rsidRDefault="00BC156B" w:rsidP="00BC156B">
      <w:pPr>
        <w:rPr>
          <w:snapToGrid w:val="0"/>
        </w:rPr>
      </w:pPr>
    </w:p>
    <w:p w:rsidR="00BC156B" w:rsidRDefault="00BC156B" w:rsidP="00BC156B">
      <w:pPr>
        <w:spacing w:after="0" w:line="240" w:lineRule="auto"/>
        <w:jc w:val="center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________________________________________________________________________________________</w:t>
      </w:r>
    </w:p>
    <w:p w:rsidR="00BC156B" w:rsidRPr="00BC156B" w:rsidRDefault="00BC156B" w:rsidP="00BC156B">
      <w:pPr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Приложение № 2 к Извещению </w:t>
      </w:r>
    </w:p>
    <w:p w:rsidR="00BC156B" w:rsidRPr="00BC156B" w:rsidRDefault="00BC156B" w:rsidP="00BC15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 xml:space="preserve">кциона </w:t>
      </w:r>
    </w:p>
    <w:p w:rsidR="00BC156B" w:rsidRPr="00BC156B" w:rsidRDefault="00BC156B" w:rsidP="00BC156B">
      <w:pPr>
        <w:tabs>
          <w:tab w:val="left" w:pos="212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 xml:space="preserve">ДОГОВОР № </w:t>
      </w:r>
    </w:p>
    <w:p w:rsidR="00BC156B" w:rsidRPr="00BC156B" w:rsidRDefault="00BC156B" w:rsidP="00BC156B">
      <w:pPr>
        <w:tabs>
          <w:tab w:val="left" w:pos="212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КУПЛИ-ПРОДАЖИ ЗЕМЕЛЬНОГО УЧАСТКА</w:t>
      </w:r>
    </w:p>
    <w:p w:rsidR="00BC156B" w:rsidRPr="00BC156B" w:rsidRDefault="00BC156B" w:rsidP="00BC156B">
      <w:pPr>
        <w:tabs>
          <w:tab w:val="left" w:pos="212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56B" w:rsidRPr="00BC156B" w:rsidRDefault="00BC156B" w:rsidP="00BC156B">
      <w:pPr>
        <w:keepNext/>
        <w:tabs>
          <w:tab w:val="left" w:pos="2127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         Администрация Морозовского сельсовета Искитимского района Новосибирской области, именуемая в дальнейшем Продавец, в лице Главы администрации Морозовского сельсовета </w:t>
      </w:r>
      <w:proofErr w:type="spellStart"/>
      <w:r w:rsidRPr="00BC156B">
        <w:rPr>
          <w:rFonts w:ascii="Times New Roman" w:hAnsi="Times New Roman" w:cs="Times New Roman"/>
          <w:b/>
          <w:sz w:val="24"/>
          <w:szCs w:val="24"/>
        </w:rPr>
        <w:t>Балашева</w:t>
      </w:r>
      <w:proofErr w:type="spellEnd"/>
      <w:r w:rsidRPr="00BC156B">
        <w:rPr>
          <w:rFonts w:ascii="Times New Roman" w:hAnsi="Times New Roman" w:cs="Times New Roman"/>
          <w:b/>
          <w:sz w:val="24"/>
          <w:szCs w:val="24"/>
        </w:rPr>
        <w:t xml:space="preserve"> Петра Ивановича,  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действующего на основании Устава с одной стороны, </w:t>
      </w:r>
      <w:r w:rsidRPr="00BC156B">
        <w:rPr>
          <w:rFonts w:ascii="Times New Roman" w:hAnsi="Times New Roman" w:cs="Times New Roman"/>
          <w:sz w:val="24"/>
          <w:szCs w:val="24"/>
        </w:rPr>
        <w:t>и</w:t>
      </w:r>
      <w:r w:rsidRPr="00BC156B">
        <w:rPr>
          <w:rFonts w:ascii="Times New Roman" w:hAnsi="Times New Roman" w:cs="Times New Roman"/>
          <w:b/>
          <w:sz w:val="24"/>
          <w:szCs w:val="24"/>
        </w:rPr>
        <w:t xml:space="preserve"> ___________,</w:t>
      </w:r>
      <w:r w:rsidRPr="00BC156B">
        <w:rPr>
          <w:rFonts w:ascii="Times New Roman" w:hAnsi="Times New Roman" w:cs="Times New Roman"/>
          <w:sz w:val="24"/>
          <w:szCs w:val="24"/>
        </w:rPr>
        <w:t xml:space="preserve"> зарегистрированная (ого) по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адресу___________________именуема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я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End"/>
      <w:r w:rsidRPr="00BC156B">
        <w:rPr>
          <w:rFonts w:ascii="Times New Roman" w:hAnsi="Times New Roman" w:cs="Times New Roman"/>
          <w:sz w:val="24"/>
          <w:szCs w:val="24"/>
        </w:rPr>
        <w:t>ый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) в дальнейшем Покупатель, с другой стороны, заключили настоящий договор о нижеследующем.</w:t>
      </w:r>
    </w:p>
    <w:p w:rsidR="00BC156B" w:rsidRPr="00BC156B" w:rsidRDefault="00BC156B" w:rsidP="00BC156B">
      <w:pPr>
        <w:numPr>
          <w:ilvl w:val="0"/>
          <w:numId w:val="8"/>
        </w:numPr>
        <w:tabs>
          <w:tab w:val="left" w:pos="212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ПРЕДМЕТ ДОГОВОРА</w:t>
      </w:r>
    </w:p>
    <w:p w:rsidR="00BC156B" w:rsidRPr="00BC156B" w:rsidRDefault="00BC156B" w:rsidP="00BC156B">
      <w:pPr>
        <w:tabs>
          <w:tab w:val="left" w:pos="212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BC156B">
        <w:rPr>
          <w:rFonts w:ascii="Times New Roman" w:hAnsi="Times New Roman" w:cs="Times New Roman"/>
          <w:bCs/>
          <w:sz w:val="24"/>
          <w:szCs w:val="24"/>
        </w:rPr>
        <w:t>1.1</w:t>
      </w:r>
      <w:r w:rsidRPr="00BC156B">
        <w:rPr>
          <w:rFonts w:ascii="Times New Roman" w:hAnsi="Times New Roman" w:cs="Times New Roman"/>
          <w:sz w:val="24"/>
          <w:szCs w:val="24"/>
        </w:rPr>
        <w:t xml:space="preserve">. Настоящий договор заключается на основании Постановления администрации Морозовского сельсовета Искитимского района Новосибирской области № _______ от _________ </w:t>
      </w:r>
      <w:proofErr w:type="gramStart"/>
      <w:r w:rsidRPr="00BC156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BC156B">
        <w:rPr>
          <w:rFonts w:ascii="Times New Roman" w:hAnsi="Times New Roman" w:cs="Times New Roman"/>
          <w:sz w:val="24"/>
          <w:szCs w:val="24"/>
        </w:rPr>
        <w:t>.</w:t>
      </w:r>
    </w:p>
    <w:p w:rsidR="00BC156B" w:rsidRPr="00BC156B" w:rsidRDefault="00BC156B" w:rsidP="00BC156B">
      <w:pPr>
        <w:tabs>
          <w:tab w:val="left" w:pos="212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BC156B">
        <w:rPr>
          <w:rFonts w:ascii="Times New Roman" w:hAnsi="Times New Roman" w:cs="Times New Roman"/>
          <w:bCs/>
          <w:sz w:val="24"/>
          <w:szCs w:val="24"/>
        </w:rPr>
        <w:t>1.2</w:t>
      </w:r>
      <w:r w:rsidRPr="00BC156B">
        <w:rPr>
          <w:rFonts w:ascii="Times New Roman" w:hAnsi="Times New Roman" w:cs="Times New Roman"/>
          <w:sz w:val="24"/>
          <w:szCs w:val="24"/>
        </w:rPr>
        <w:t xml:space="preserve">. Продавец обязуется передать в собственность Покупателя, а Покупатель обязуется принять, и оплатить за земельный участок площадью ________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>., кадастровый номер _____________, назначение – для индивидуального жилищного строительства, категория – земли населенных пунктов, имеющего местоположение: Новосибирская область, р-н Искитимский, с. Морозово (далее по договору – Земельный участок)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BC156B">
        <w:rPr>
          <w:rFonts w:ascii="Times New Roman" w:hAnsi="Times New Roman" w:cs="Times New Roman"/>
          <w:bCs/>
          <w:sz w:val="24"/>
          <w:szCs w:val="24"/>
        </w:rPr>
        <w:t>1.3</w:t>
      </w:r>
      <w:r w:rsidRPr="00BC156B">
        <w:rPr>
          <w:rFonts w:ascii="Times New Roman" w:hAnsi="Times New Roman" w:cs="Times New Roman"/>
          <w:sz w:val="24"/>
          <w:szCs w:val="24"/>
        </w:rPr>
        <w:t>. Продавец гарантирует, что на момент продажи Земельный участок не продан, не заложен, в споре, под арестом или запрещением не состоит, свободен от любых прав третьих лиц.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BC156B">
        <w:rPr>
          <w:rFonts w:ascii="Times New Roman" w:hAnsi="Times New Roman" w:cs="Times New Roman"/>
          <w:bCs/>
          <w:sz w:val="24"/>
          <w:szCs w:val="24"/>
        </w:rPr>
        <w:t>1.4.</w:t>
      </w:r>
      <w:r w:rsidRPr="00BC156B">
        <w:rPr>
          <w:rFonts w:ascii="Times New Roman" w:hAnsi="Times New Roman" w:cs="Times New Roman"/>
          <w:sz w:val="24"/>
          <w:szCs w:val="24"/>
        </w:rPr>
        <w:t xml:space="preserve"> Покупатель осмотрел Земельный участок в натуре, ознакомился с его количественными и качественными характеристиками, правовым режимом, убедился в отсутствии подземных и наземных сооружений и объектов, претензий по состоянию участка к Продавцу не имеет.</w:t>
      </w:r>
    </w:p>
    <w:p w:rsidR="00BC156B" w:rsidRPr="00BC156B" w:rsidRDefault="00BC156B" w:rsidP="00BC156B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ЦЕНА ЗЕМЕЛЬНОГО УЧАСТКА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2.1. Выкупная цена земельного участка составляет  _______________________</w:t>
      </w:r>
    </w:p>
    <w:p w:rsidR="00BC156B" w:rsidRPr="00BC156B" w:rsidRDefault="00BC156B" w:rsidP="00BC156B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РАСЧЕТЫ ПО ДОГОВОРУ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lastRenderedPageBreak/>
        <w:t xml:space="preserve">3.1. Цена Земельного участка подлежит оплате Покупателем в сумме указанной в п. 2.1. настоящего договора, на счет Продавца: 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Счёт получателя: 03100643000000015100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 xml:space="preserve">Банк получателя: </w:t>
      </w:r>
      <w:proofErr w:type="gramStart"/>
      <w:r w:rsidRPr="00BC156B">
        <w:rPr>
          <w:rFonts w:ascii="Times New Roman" w:hAnsi="Times New Roman" w:cs="Times New Roman"/>
          <w:b/>
          <w:sz w:val="24"/>
          <w:szCs w:val="24"/>
        </w:rPr>
        <w:t>СИБИРСКОЕ</w:t>
      </w:r>
      <w:proofErr w:type="gramEnd"/>
      <w:r w:rsidRPr="00BC156B">
        <w:rPr>
          <w:rFonts w:ascii="Times New Roman" w:hAnsi="Times New Roman" w:cs="Times New Roman"/>
          <w:b/>
          <w:sz w:val="24"/>
          <w:szCs w:val="24"/>
        </w:rPr>
        <w:t xml:space="preserve"> ГУ БАНКА РОССИИ//УФК по Новосибирской области г. Новосибирск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ЕКС  </w:t>
      </w:r>
      <w:r w:rsidRPr="00BC156B">
        <w:rPr>
          <w:rFonts w:ascii="Times New Roman" w:hAnsi="Times New Roman" w:cs="Times New Roman"/>
          <w:b/>
          <w:sz w:val="24"/>
          <w:szCs w:val="24"/>
        </w:rPr>
        <w:t>40102810445370000043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 xml:space="preserve">БИК </w:t>
      </w:r>
      <w:r w:rsidRPr="00BC156B">
        <w:rPr>
          <w:rFonts w:ascii="Times New Roman" w:hAnsi="Times New Roman" w:cs="Times New Roman"/>
          <w:b/>
          <w:sz w:val="24"/>
          <w:szCs w:val="24"/>
        </w:rPr>
        <w:t>015004950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C156B">
        <w:rPr>
          <w:rFonts w:ascii="Times New Roman" w:hAnsi="Times New Roman" w:cs="Times New Roman"/>
          <w:bCs/>
          <w:sz w:val="24"/>
          <w:szCs w:val="24"/>
        </w:rPr>
        <w:t>ОКТМО 50615418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ИНН 5443113468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КПП 544301001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Получатель: УФК по Новосибирской области (Получатель: администрация Морозовского сельсовета Искитимского района Новосибирской области)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КБК </w:t>
      </w:r>
      <w:r w:rsidRPr="00BC156B">
        <w:rPr>
          <w:rFonts w:ascii="Times New Roman" w:hAnsi="Times New Roman" w:cs="Times New Roman"/>
          <w:bCs/>
          <w:sz w:val="24"/>
          <w:szCs w:val="24"/>
        </w:rPr>
        <w:t xml:space="preserve">241 1 14 06025 10 0000 430 </w:t>
      </w:r>
      <w:r w:rsidRPr="00BC156B">
        <w:rPr>
          <w:rFonts w:ascii="Times New Roman" w:hAnsi="Times New Roman" w:cs="Times New Roman"/>
          <w:sz w:val="24"/>
          <w:szCs w:val="24"/>
        </w:rPr>
        <w:t>Назначение платежа: доходы от продажи земельных участков, находящихся в собственности сельских поселений (за исключением земельных участков муниципальных, бюджетных и автономных учреждений)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ОБЯЗАТЕЛЬСТВА СТОРОН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3.2. Продавец обязуется передать в собственность Земельный участок и принять оплату за Земельный участок.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3.3. Покупатель обязуется: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3.4.1. Произвести полную оплату за Земельный участок с момента подписания договора купли-продажи в течение 5 рабочих дней. </w:t>
      </w:r>
    </w:p>
    <w:p w:rsidR="00BC156B" w:rsidRPr="00BC156B" w:rsidRDefault="00BC156B" w:rsidP="00BC1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       3.4.2. Принять в собственность Земельный участок.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3.4.3. Использовать Земельный участок в соответствии с его назначением.</w:t>
      </w:r>
    </w:p>
    <w:p w:rsidR="00BC156B" w:rsidRPr="00BC156B" w:rsidRDefault="00BC156B" w:rsidP="00BC156B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ОТВЕТСТВЕННОСТЬ СТОРОН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4.1. Ответственность, права и обязанности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:rsidR="00BC156B" w:rsidRPr="00BC156B" w:rsidRDefault="00BC156B" w:rsidP="00BC156B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ПЕРЕХОД ПРАВА СОБСТВЕННОСТИ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5.1. Право собственности на Земельный участок переходит к Покупателю с момента государственной регистрации права в установленном законодательством Российской Федерации порядке.</w:t>
      </w:r>
    </w:p>
    <w:p w:rsidR="00BC156B" w:rsidRPr="00BC156B" w:rsidRDefault="00BC156B" w:rsidP="00BC156B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РАССМОТРЕНИЕ СПОРОВ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 xml:space="preserve">6.1. Все споры и разногласия, которые могут возникать по настоящему договору, разрешаются по возможности путем переговоров, а при </w:t>
      </w:r>
      <w:proofErr w:type="spellStart"/>
      <w:r w:rsidRPr="00BC156B">
        <w:rPr>
          <w:rFonts w:ascii="Times New Roman" w:hAnsi="Times New Roman" w:cs="Times New Roman"/>
          <w:sz w:val="24"/>
          <w:szCs w:val="24"/>
        </w:rPr>
        <w:t>недостижении</w:t>
      </w:r>
      <w:proofErr w:type="spellEnd"/>
      <w:r w:rsidRPr="00BC156B">
        <w:rPr>
          <w:rFonts w:ascii="Times New Roman" w:hAnsi="Times New Roman" w:cs="Times New Roman"/>
          <w:sz w:val="24"/>
          <w:szCs w:val="24"/>
        </w:rPr>
        <w:t xml:space="preserve"> согласия – в суде.</w:t>
      </w:r>
    </w:p>
    <w:p w:rsidR="00BC156B" w:rsidRPr="00BC156B" w:rsidRDefault="00BC156B" w:rsidP="00BC156B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РАЗНОЕ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7.1. Настоящий договор составлен в трех экземплярах, имеющих одинаковую юридическую силу:</w:t>
      </w:r>
    </w:p>
    <w:p w:rsidR="00BC156B" w:rsidRPr="00BC156B" w:rsidRDefault="00BC156B" w:rsidP="00BC156B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один экземпляр для Продавца;</w:t>
      </w:r>
    </w:p>
    <w:p w:rsidR="00BC156B" w:rsidRPr="00BC156B" w:rsidRDefault="00BC156B" w:rsidP="00BC156B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один экземпляр для Покупателя;</w:t>
      </w:r>
    </w:p>
    <w:p w:rsidR="00BC156B" w:rsidRPr="00BC156B" w:rsidRDefault="00BC156B" w:rsidP="00BC156B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один экземпляр для Управления Федеральной службы государственной регистрации, кадастра и картографии по Новосибирской области.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7.2. Договор вступает в силу с момента его подписания сторонами, и  действует до момента выполнения сторонами своих обязательств.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7.3. Настоящий договор с момента его подписания сторонами имеет силу акта приема-передачи Земельного участка, в соответствии с которым Продавец передал, а Покупатель принял Земельный участок.</w:t>
      </w:r>
    </w:p>
    <w:p w:rsidR="00BC156B" w:rsidRPr="00BC156B" w:rsidRDefault="00BC156B" w:rsidP="00BC156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C156B">
        <w:rPr>
          <w:rFonts w:ascii="Times New Roman" w:hAnsi="Times New Roman" w:cs="Times New Roman"/>
          <w:sz w:val="24"/>
          <w:szCs w:val="24"/>
        </w:rPr>
        <w:t>7.4. Настоящий договор изложен на русском языке, напечатан на двух листах.</w:t>
      </w:r>
    </w:p>
    <w:p w:rsidR="00BC156B" w:rsidRPr="00BC156B" w:rsidRDefault="00BC156B" w:rsidP="00BC156B">
      <w:pPr>
        <w:numPr>
          <w:ilvl w:val="0"/>
          <w:numId w:val="8"/>
        </w:num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56B">
        <w:rPr>
          <w:rFonts w:ascii="Times New Roman" w:hAnsi="Times New Roman" w:cs="Times New Roman"/>
          <w:b/>
          <w:sz w:val="24"/>
          <w:szCs w:val="24"/>
        </w:rPr>
        <w:t>РЕКВИЗИТЫ СТОРОН</w:t>
      </w:r>
    </w:p>
    <w:p w:rsidR="00BC156B" w:rsidRPr="00BC156B" w:rsidRDefault="00BC156B" w:rsidP="00BC156B">
      <w:pPr>
        <w:keepNext/>
        <w:spacing w:after="0" w:line="240" w:lineRule="auto"/>
        <w:ind w:left="360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BC156B">
        <w:rPr>
          <w:rFonts w:ascii="Times New Roman" w:hAnsi="Times New Roman" w:cs="Times New Roman"/>
          <w:b/>
          <w:bCs/>
          <w:sz w:val="24"/>
          <w:szCs w:val="24"/>
        </w:rPr>
        <w:t>Продавец                                                                                    Покупатель</w:t>
      </w:r>
    </w:p>
    <w:p w:rsidR="00BC156B" w:rsidRPr="00BC156B" w:rsidRDefault="00BC156B" w:rsidP="00BC156B">
      <w:pPr>
        <w:rPr>
          <w:color w:val="FF0000"/>
          <w:sz w:val="24"/>
          <w:szCs w:val="24"/>
        </w:rPr>
      </w:pPr>
      <w:bookmarkStart w:id="0" w:name="_GoBack"/>
      <w:bookmarkEnd w:id="0"/>
    </w:p>
    <w:sectPr w:rsidR="00BC156B" w:rsidRPr="00BC156B" w:rsidSect="00AB595A">
      <w:type w:val="continuous"/>
      <w:pgSz w:w="11906" w:h="16838" w:code="9"/>
      <w:pgMar w:top="1017" w:right="42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9BB" w:rsidRDefault="004E29BB" w:rsidP="004D6794">
      <w:pPr>
        <w:spacing w:after="0" w:line="240" w:lineRule="auto"/>
      </w:pPr>
      <w:r>
        <w:separator/>
      </w:r>
    </w:p>
  </w:endnote>
  <w:endnote w:type="continuationSeparator" w:id="0">
    <w:p w:rsidR="004E29BB" w:rsidRDefault="004E29BB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802" w:rsidRPr="00F72E81" w:rsidRDefault="007E6802">
    <w:pPr>
      <w:pStyle w:val="a7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7E6802" w:rsidRDefault="007E6802" w:rsidP="00F72E81">
    <w:pPr>
      <w:pStyle w:val="a7"/>
      <w:jc w:val="right"/>
    </w:pPr>
  </w:p>
  <w:p w:rsidR="007E6802" w:rsidRDefault="007E6802" w:rsidP="00F72E81">
    <w:pPr>
      <w:pStyle w:val="a7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9BB" w:rsidRDefault="004E29BB" w:rsidP="004D6794">
      <w:pPr>
        <w:spacing w:after="0" w:line="240" w:lineRule="auto"/>
      </w:pPr>
      <w:r>
        <w:separator/>
      </w:r>
    </w:p>
  </w:footnote>
  <w:footnote w:type="continuationSeparator" w:id="0">
    <w:p w:rsidR="004E29BB" w:rsidRDefault="004E29BB" w:rsidP="004D6794">
      <w:pPr>
        <w:spacing w:after="0" w:line="240" w:lineRule="auto"/>
      </w:pPr>
      <w:r>
        <w:continuationSeparator/>
      </w:r>
    </w:p>
  </w:footnote>
  <w:footnote w:id="1">
    <w:p w:rsidR="002552FE" w:rsidRDefault="002552FE" w:rsidP="002552FE">
      <w:pPr>
        <w:pStyle w:val="afc"/>
      </w:pPr>
    </w:p>
  </w:footnote>
  <w:footnote w:id="2">
    <w:p w:rsidR="002552FE" w:rsidRDefault="002552FE" w:rsidP="002552FE">
      <w:pPr>
        <w:pStyle w:val="afc"/>
      </w:pPr>
    </w:p>
  </w:footnote>
  <w:footnote w:id="3">
    <w:p w:rsidR="002552FE" w:rsidRDefault="002552FE" w:rsidP="002552FE">
      <w:pPr>
        <w:pStyle w:val="afc"/>
      </w:pPr>
    </w:p>
  </w:footnote>
  <w:footnote w:id="4">
    <w:p w:rsidR="002552FE" w:rsidRDefault="002552FE" w:rsidP="002552FE">
      <w:pPr>
        <w:pStyle w:val="afc"/>
      </w:pPr>
    </w:p>
  </w:footnote>
  <w:footnote w:id="5">
    <w:p w:rsidR="002552FE" w:rsidRDefault="002552FE" w:rsidP="002552FE">
      <w:pPr>
        <w:pStyle w:val="afc"/>
      </w:pPr>
    </w:p>
  </w:footnote>
  <w:footnote w:id="6">
    <w:p w:rsidR="002552FE" w:rsidRDefault="002552FE" w:rsidP="002552FE">
      <w:pPr>
        <w:pStyle w:val="afc"/>
      </w:pPr>
    </w:p>
  </w:footnote>
  <w:footnote w:id="7">
    <w:p w:rsidR="002552FE" w:rsidRDefault="002552FE" w:rsidP="002552FE">
      <w:pPr>
        <w:pStyle w:val="afc"/>
      </w:pPr>
    </w:p>
  </w:footnote>
  <w:footnote w:id="8">
    <w:p w:rsidR="002552FE" w:rsidRDefault="002552FE" w:rsidP="002552FE">
      <w:pPr>
        <w:pStyle w:val="afc"/>
      </w:pPr>
    </w:p>
  </w:footnote>
  <w:footnote w:id="9">
    <w:p w:rsidR="00BC156B" w:rsidRDefault="00BC156B" w:rsidP="00BC156B">
      <w:pPr>
        <w:pStyle w:val="afc"/>
      </w:pPr>
    </w:p>
  </w:footnote>
  <w:footnote w:id="10">
    <w:p w:rsidR="00BC156B" w:rsidRDefault="00BC156B" w:rsidP="00BC156B">
      <w:pPr>
        <w:pStyle w:val="afc"/>
      </w:pPr>
    </w:p>
  </w:footnote>
  <w:footnote w:id="11">
    <w:p w:rsidR="00BC156B" w:rsidRDefault="00BC156B" w:rsidP="00BC156B">
      <w:pPr>
        <w:pStyle w:val="afc"/>
      </w:pPr>
    </w:p>
  </w:footnote>
  <w:footnote w:id="12">
    <w:p w:rsidR="00BC156B" w:rsidRDefault="00BC156B" w:rsidP="00BC156B">
      <w:pPr>
        <w:pStyle w:val="afc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1506854370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7E6802" w:rsidRPr="00F72E81" w:rsidRDefault="007E6802" w:rsidP="00F72E81">
        <w:pPr>
          <w:pStyle w:val="a5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>
          <w:rPr>
            <w:rFonts w:asciiTheme="majorHAnsi" w:eastAsiaTheme="majorEastAsia" w:hAnsiTheme="majorHAnsi" w:cstheme="majorBidi"/>
            <w:sz w:val="24"/>
            <w:szCs w:val="24"/>
          </w:rPr>
          <w:t>Вестник Морозовского сельсовета___________________________________№12 (34) от 05.09.2024 года                                                                                                             «Морозовский вестник» учрежден 14 апреля 2022г.</w:t>
        </w:r>
      </w:p>
    </w:sdtContent>
  </w:sdt>
  <w:p w:rsidR="007E6802" w:rsidRDefault="007E680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A98"/>
    <w:multiLevelType w:val="multilevel"/>
    <w:tmpl w:val="9EB05346"/>
    <w:lvl w:ilvl="0">
      <w:start w:val="1"/>
      <w:numFmt w:val="decimal"/>
      <w:pStyle w:val="3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FA55302"/>
    <w:multiLevelType w:val="multilevel"/>
    <w:tmpl w:val="5D90B414"/>
    <w:lvl w:ilvl="0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18E9479B"/>
    <w:multiLevelType w:val="hybridMultilevel"/>
    <w:tmpl w:val="EA5A0972"/>
    <w:lvl w:ilvl="0" w:tplc="D1A409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D3D606B"/>
    <w:multiLevelType w:val="hybridMultilevel"/>
    <w:tmpl w:val="BE00B466"/>
    <w:lvl w:ilvl="0" w:tplc="D38C520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ADE485B"/>
    <w:multiLevelType w:val="hybridMultilevel"/>
    <w:tmpl w:val="BEDEE194"/>
    <w:lvl w:ilvl="0" w:tplc="0AB6349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7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9">
    <w:nsid w:val="3A727185"/>
    <w:multiLevelType w:val="multilevel"/>
    <w:tmpl w:val="AF6C5508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0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0">
    <w:nsid w:val="3BCA644D"/>
    <w:multiLevelType w:val="hybridMultilevel"/>
    <w:tmpl w:val="BD366A7A"/>
    <w:lvl w:ilvl="0" w:tplc="55368AE4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48EE1B63"/>
    <w:multiLevelType w:val="multilevel"/>
    <w:tmpl w:val="2A706C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3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240" w:hanging="2160"/>
      </w:pPr>
      <w:rPr>
        <w:rFonts w:hint="default"/>
      </w:rPr>
    </w:lvl>
  </w:abstractNum>
  <w:abstractNum w:abstractNumId="12">
    <w:nsid w:val="53AE04B3"/>
    <w:multiLevelType w:val="hybridMultilevel"/>
    <w:tmpl w:val="946A1960"/>
    <w:lvl w:ilvl="0" w:tplc="A5AA06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EAA6C21"/>
    <w:multiLevelType w:val="hybridMultilevel"/>
    <w:tmpl w:val="A0045136"/>
    <w:lvl w:ilvl="0" w:tplc="E30013B6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8C7612F"/>
    <w:multiLevelType w:val="multilevel"/>
    <w:tmpl w:val="4B6A9FA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15">
    <w:nsid w:val="6B7E7EDA"/>
    <w:multiLevelType w:val="hybridMultilevel"/>
    <w:tmpl w:val="EB28E94E"/>
    <w:lvl w:ilvl="0" w:tplc="EAE02F44">
      <w:start w:val="1"/>
      <w:numFmt w:val="decimal"/>
      <w:lvlText w:val="%1."/>
      <w:lvlJc w:val="left"/>
      <w:pPr>
        <w:ind w:left="787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5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7" w:hanging="180"/>
      </w:pPr>
      <w:rPr>
        <w:rFonts w:cs="Times New Roman"/>
      </w:rPr>
    </w:lvl>
  </w:abstractNum>
  <w:abstractNum w:abstractNumId="16">
    <w:nsid w:val="6ED64E3A"/>
    <w:multiLevelType w:val="multilevel"/>
    <w:tmpl w:val="87E85206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4"/>
        </w:tabs>
        <w:ind w:left="1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1"/>
        </w:tabs>
        <w:ind w:left="23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8"/>
        </w:tabs>
        <w:ind w:left="2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5"/>
        </w:tabs>
        <w:ind w:left="3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62"/>
        </w:tabs>
        <w:ind w:left="4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9"/>
        </w:tabs>
        <w:ind w:left="47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76"/>
        </w:tabs>
        <w:ind w:left="5576" w:hanging="2160"/>
      </w:pPr>
      <w:rPr>
        <w:rFonts w:hint="default"/>
      </w:rPr>
    </w:lvl>
  </w:abstractNum>
  <w:abstractNum w:abstractNumId="17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>
    <w:nsid w:val="7CAE6284"/>
    <w:multiLevelType w:val="multilevel"/>
    <w:tmpl w:val="4FFE2CE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17"/>
  </w:num>
  <w:num w:numId="4">
    <w:abstractNumId w:val="1"/>
  </w:num>
  <w:num w:numId="5">
    <w:abstractNumId w:val="18"/>
  </w:num>
  <w:num w:numId="6">
    <w:abstractNumId w:val="9"/>
  </w:num>
  <w:num w:numId="7">
    <w:abstractNumId w:val="1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3"/>
  </w:num>
  <w:num w:numId="1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2"/>
  </w:num>
  <w:num w:numId="15">
    <w:abstractNumId w:val="10"/>
  </w:num>
  <w:num w:numId="16">
    <w:abstractNumId w:val="15"/>
  </w:num>
  <w:num w:numId="17">
    <w:abstractNumId w:val="16"/>
  </w:num>
  <w:num w:numId="18">
    <w:abstractNumId w:val="11"/>
  </w:num>
  <w:num w:numId="19">
    <w:abstractNumId w:val="4"/>
  </w:num>
  <w:num w:numId="20">
    <w:abstractNumId w:val="2"/>
  </w:num>
  <w:num w:numId="2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128C4"/>
    <w:rsid w:val="00015416"/>
    <w:rsid w:val="000208FF"/>
    <w:rsid w:val="00034EF3"/>
    <w:rsid w:val="00050387"/>
    <w:rsid w:val="0006386E"/>
    <w:rsid w:val="00085F64"/>
    <w:rsid w:val="000C20DE"/>
    <w:rsid w:val="000D7C41"/>
    <w:rsid w:val="000E104E"/>
    <w:rsid w:val="000F21F5"/>
    <w:rsid w:val="000F7876"/>
    <w:rsid w:val="0010318C"/>
    <w:rsid w:val="00103260"/>
    <w:rsid w:val="00124D44"/>
    <w:rsid w:val="00125F8C"/>
    <w:rsid w:val="00134B18"/>
    <w:rsid w:val="0014366E"/>
    <w:rsid w:val="00165EC8"/>
    <w:rsid w:val="00185396"/>
    <w:rsid w:val="001A1D0B"/>
    <w:rsid w:val="001A3687"/>
    <w:rsid w:val="001C305C"/>
    <w:rsid w:val="001C3240"/>
    <w:rsid w:val="001C5E20"/>
    <w:rsid w:val="001C67F2"/>
    <w:rsid w:val="001D7AC8"/>
    <w:rsid w:val="001E4248"/>
    <w:rsid w:val="00223834"/>
    <w:rsid w:val="0022480B"/>
    <w:rsid w:val="00234A23"/>
    <w:rsid w:val="002454AD"/>
    <w:rsid w:val="00246C71"/>
    <w:rsid w:val="0024795C"/>
    <w:rsid w:val="002552FE"/>
    <w:rsid w:val="00257CE2"/>
    <w:rsid w:val="00274575"/>
    <w:rsid w:val="00285F9A"/>
    <w:rsid w:val="002A540E"/>
    <w:rsid w:val="002B0FBE"/>
    <w:rsid w:val="002D50AB"/>
    <w:rsid w:val="002F10C0"/>
    <w:rsid w:val="00300020"/>
    <w:rsid w:val="00301A24"/>
    <w:rsid w:val="00304723"/>
    <w:rsid w:val="00306C53"/>
    <w:rsid w:val="003078ED"/>
    <w:rsid w:val="0031142A"/>
    <w:rsid w:val="00317521"/>
    <w:rsid w:val="00335897"/>
    <w:rsid w:val="00362C1E"/>
    <w:rsid w:val="003663B7"/>
    <w:rsid w:val="00373ADC"/>
    <w:rsid w:val="0039251A"/>
    <w:rsid w:val="0039618A"/>
    <w:rsid w:val="003A097B"/>
    <w:rsid w:val="003B2F6B"/>
    <w:rsid w:val="003F6B82"/>
    <w:rsid w:val="003F73A5"/>
    <w:rsid w:val="0040470A"/>
    <w:rsid w:val="00411C0D"/>
    <w:rsid w:val="004257B7"/>
    <w:rsid w:val="0043457B"/>
    <w:rsid w:val="00451B43"/>
    <w:rsid w:val="0046681F"/>
    <w:rsid w:val="004843EE"/>
    <w:rsid w:val="004849DB"/>
    <w:rsid w:val="004A05AA"/>
    <w:rsid w:val="004A7238"/>
    <w:rsid w:val="004C09B9"/>
    <w:rsid w:val="004C4330"/>
    <w:rsid w:val="004C57AE"/>
    <w:rsid w:val="004D6794"/>
    <w:rsid w:val="004E29BB"/>
    <w:rsid w:val="004E77FA"/>
    <w:rsid w:val="004F0E8E"/>
    <w:rsid w:val="004F4D5D"/>
    <w:rsid w:val="00543F22"/>
    <w:rsid w:val="00544302"/>
    <w:rsid w:val="005533B9"/>
    <w:rsid w:val="00577BBF"/>
    <w:rsid w:val="005923C1"/>
    <w:rsid w:val="005A2B2F"/>
    <w:rsid w:val="005B349E"/>
    <w:rsid w:val="005C11AA"/>
    <w:rsid w:val="005D0E8F"/>
    <w:rsid w:val="005E66B6"/>
    <w:rsid w:val="00607694"/>
    <w:rsid w:val="00626040"/>
    <w:rsid w:val="0064465B"/>
    <w:rsid w:val="006471F5"/>
    <w:rsid w:val="00662755"/>
    <w:rsid w:val="00666839"/>
    <w:rsid w:val="006713C9"/>
    <w:rsid w:val="006C0ED5"/>
    <w:rsid w:val="007141B6"/>
    <w:rsid w:val="00724C76"/>
    <w:rsid w:val="00724FA6"/>
    <w:rsid w:val="00732055"/>
    <w:rsid w:val="007546A1"/>
    <w:rsid w:val="00780D17"/>
    <w:rsid w:val="00794518"/>
    <w:rsid w:val="007B5D10"/>
    <w:rsid w:val="007C5EDC"/>
    <w:rsid w:val="007E4511"/>
    <w:rsid w:val="007E6802"/>
    <w:rsid w:val="007F1A85"/>
    <w:rsid w:val="00800DF3"/>
    <w:rsid w:val="00830FCA"/>
    <w:rsid w:val="0084624E"/>
    <w:rsid w:val="00850B6D"/>
    <w:rsid w:val="00855ED0"/>
    <w:rsid w:val="00860878"/>
    <w:rsid w:val="00860A10"/>
    <w:rsid w:val="00862E83"/>
    <w:rsid w:val="00863D7D"/>
    <w:rsid w:val="00874B83"/>
    <w:rsid w:val="00884F16"/>
    <w:rsid w:val="008A08D9"/>
    <w:rsid w:val="008C2171"/>
    <w:rsid w:val="008D285B"/>
    <w:rsid w:val="008E4508"/>
    <w:rsid w:val="008F4673"/>
    <w:rsid w:val="009041D0"/>
    <w:rsid w:val="009044EE"/>
    <w:rsid w:val="00906149"/>
    <w:rsid w:val="009123E5"/>
    <w:rsid w:val="00923606"/>
    <w:rsid w:val="00937353"/>
    <w:rsid w:val="009461A7"/>
    <w:rsid w:val="00950880"/>
    <w:rsid w:val="00953692"/>
    <w:rsid w:val="009671FF"/>
    <w:rsid w:val="00974D71"/>
    <w:rsid w:val="009806B9"/>
    <w:rsid w:val="00982DFC"/>
    <w:rsid w:val="009A559C"/>
    <w:rsid w:val="009D3702"/>
    <w:rsid w:val="009E1DA2"/>
    <w:rsid w:val="00A00BF7"/>
    <w:rsid w:val="00A0190A"/>
    <w:rsid w:val="00A03572"/>
    <w:rsid w:val="00A10B81"/>
    <w:rsid w:val="00A13F82"/>
    <w:rsid w:val="00A15953"/>
    <w:rsid w:val="00A20ED2"/>
    <w:rsid w:val="00A246F5"/>
    <w:rsid w:val="00A24A34"/>
    <w:rsid w:val="00A46809"/>
    <w:rsid w:val="00A70DDB"/>
    <w:rsid w:val="00A8135A"/>
    <w:rsid w:val="00AB2A04"/>
    <w:rsid w:val="00AB595A"/>
    <w:rsid w:val="00AD62A9"/>
    <w:rsid w:val="00AD7117"/>
    <w:rsid w:val="00AE5CE6"/>
    <w:rsid w:val="00AF19FF"/>
    <w:rsid w:val="00B22128"/>
    <w:rsid w:val="00B22D69"/>
    <w:rsid w:val="00B2472E"/>
    <w:rsid w:val="00B400C8"/>
    <w:rsid w:val="00B422E3"/>
    <w:rsid w:val="00B50101"/>
    <w:rsid w:val="00B5143A"/>
    <w:rsid w:val="00B527F2"/>
    <w:rsid w:val="00B54111"/>
    <w:rsid w:val="00B74FBF"/>
    <w:rsid w:val="00B76EC7"/>
    <w:rsid w:val="00B83130"/>
    <w:rsid w:val="00B95BBB"/>
    <w:rsid w:val="00BC156B"/>
    <w:rsid w:val="00BE6FF8"/>
    <w:rsid w:val="00BF7E41"/>
    <w:rsid w:val="00C01AA6"/>
    <w:rsid w:val="00C20D6A"/>
    <w:rsid w:val="00C23510"/>
    <w:rsid w:val="00C264F1"/>
    <w:rsid w:val="00C448A8"/>
    <w:rsid w:val="00C45B97"/>
    <w:rsid w:val="00C66A13"/>
    <w:rsid w:val="00C7088F"/>
    <w:rsid w:val="00C7609D"/>
    <w:rsid w:val="00C9747C"/>
    <w:rsid w:val="00CB24BC"/>
    <w:rsid w:val="00CB36C8"/>
    <w:rsid w:val="00CC0D0D"/>
    <w:rsid w:val="00CC411C"/>
    <w:rsid w:val="00CD69FB"/>
    <w:rsid w:val="00CE6F04"/>
    <w:rsid w:val="00CF04A4"/>
    <w:rsid w:val="00D06A71"/>
    <w:rsid w:val="00D3013A"/>
    <w:rsid w:val="00D33B73"/>
    <w:rsid w:val="00D33E0D"/>
    <w:rsid w:val="00D42AE8"/>
    <w:rsid w:val="00D433FA"/>
    <w:rsid w:val="00D46EB7"/>
    <w:rsid w:val="00D53836"/>
    <w:rsid w:val="00D6452B"/>
    <w:rsid w:val="00D81382"/>
    <w:rsid w:val="00D81AE3"/>
    <w:rsid w:val="00D92794"/>
    <w:rsid w:val="00D95733"/>
    <w:rsid w:val="00D961AA"/>
    <w:rsid w:val="00DA16B2"/>
    <w:rsid w:val="00DA5427"/>
    <w:rsid w:val="00DB57EA"/>
    <w:rsid w:val="00DD0DFC"/>
    <w:rsid w:val="00DD43A5"/>
    <w:rsid w:val="00DE6D64"/>
    <w:rsid w:val="00DF6690"/>
    <w:rsid w:val="00DF7D16"/>
    <w:rsid w:val="00E41795"/>
    <w:rsid w:val="00E60768"/>
    <w:rsid w:val="00E66ECF"/>
    <w:rsid w:val="00E810B2"/>
    <w:rsid w:val="00E869BF"/>
    <w:rsid w:val="00E969F5"/>
    <w:rsid w:val="00EC3B14"/>
    <w:rsid w:val="00F3253A"/>
    <w:rsid w:val="00F457D6"/>
    <w:rsid w:val="00F72E81"/>
    <w:rsid w:val="00F91076"/>
    <w:rsid w:val="00FA42C7"/>
    <w:rsid w:val="00FB480D"/>
    <w:rsid w:val="00FC5181"/>
    <w:rsid w:val="00FD27B7"/>
    <w:rsid w:val="00FF4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2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3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3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44">
    <w:name w:val="Обычный4"/>
    <w:rsid w:val="00FF466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1C5E2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DE6D64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formattext">
    <w:name w:val="formattext"/>
    <w:basedOn w:val="a0"/>
    <w:rsid w:val="00DE6D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">
    <w:name w:val="Абзац списка6"/>
    <w:basedOn w:val="a0"/>
    <w:rsid w:val="00D33B73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72">
    <w:name w:val="Абзац списка7"/>
    <w:basedOn w:val="a0"/>
    <w:rsid w:val="00860A1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2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3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3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44">
    <w:name w:val="Обычный4"/>
    <w:rsid w:val="00FF466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1C5E2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DE6D64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formattext">
    <w:name w:val="formattext"/>
    <w:basedOn w:val="a0"/>
    <w:rsid w:val="00DE6D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">
    <w:name w:val="Абзац списка6"/>
    <w:basedOn w:val="a0"/>
    <w:rsid w:val="00D33B73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72">
    <w:name w:val="Абзац списка7"/>
    <w:basedOn w:val="a0"/>
    <w:rsid w:val="00860A1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yperlink" Target="https://www.rts-tender.ru/platform-rules/platform-property-sales" TargetMode="External"/><Relationship Id="rId26" Type="http://schemas.openxmlformats.org/officeDocument/2006/relationships/hyperlink" Target="https://www.rts-tender.ru/tariffs/platform-property-sales-tariffs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rts-tender.ru" TargetMode="External"/><Relationship Id="rId34" Type="http://schemas.openxmlformats.org/officeDocument/2006/relationships/image" Target="media/image4.png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hyperlink" Target="http://www.morozovo.nso.ru" TargetMode="External"/><Relationship Id="rId25" Type="http://schemas.openxmlformats.org/officeDocument/2006/relationships/hyperlink" Target="https://www.rts-tender.ru/platform-rules/platform-property-sales" TargetMode="External"/><Relationship Id="rId33" Type="http://schemas.openxmlformats.org/officeDocument/2006/relationships/hyperlink" Target="https://www.rts-tender.ru/tariffs/platform-property-sales-tariff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torgi.gov.ru" TargetMode="External"/><Relationship Id="rId20" Type="http://schemas.openxmlformats.org/officeDocument/2006/relationships/image" Target="media/image2.png"/><Relationship Id="rId29" Type="http://schemas.openxmlformats.org/officeDocument/2006/relationships/hyperlink" Target="mailto:iSupport@rts-tender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24" Type="http://schemas.openxmlformats.org/officeDocument/2006/relationships/hyperlink" Target="http://www.morozovo.nso.ru" TargetMode="External"/><Relationship Id="rId32" Type="http://schemas.openxmlformats.org/officeDocument/2006/relationships/hyperlink" Target="https://www.rts-tender.ru/platform-rules/platform-property-sales" TargetMode="External"/><Relationship Id="rId37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mailto:iSupport@rts-tender.ru" TargetMode="External"/><Relationship Id="rId23" Type="http://schemas.openxmlformats.org/officeDocument/2006/relationships/hyperlink" Target="http://www.torgi.gov.ru" TargetMode="External"/><Relationship Id="rId28" Type="http://schemas.openxmlformats.org/officeDocument/2006/relationships/hyperlink" Target="http://www.rts-tender.ru" TargetMode="External"/><Relationship Id="rId36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19" Type="http://schemas.openxmlformats.org/officeDocument/2006/relationships/hyperlink" Target="https://www.rts-tender.ru/tariffs/platform-property-sales-tariffs" TargetMode="External"/><Relationship Id="rId31" Type="http://schemas.openxmlformats.org/officeDocument/2006/relationships/hyperlink" Target="http://www.morozovo.nso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hyperlink" Target="http://www.rts-tender.ru" TargetMode="External"/><Relationship Id="rId22" Type="http://schemas.openxmlformats.org/officeDocument/2006/relationships/hyperlink" Target="mailto:iSupport@rts-tender.ru" TargetMode="External"/><Relationship Id="rId27" Type="http://schemas.openxmlformats.org/officeDocument/2006/relationships/image" Target="media/image3.png"/><Relationship Id="rId30" Type="http://schemas.openxmlformats.org/officeDocument/2006/relationships/hyperlink" Target="http://www.torgi.gov.ru" TargetMode="External"/><Relationship Id="rId35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017C39"/>
    <w:rsid w:val="001079D8"/>
    <w:rsid w:val="00121E3F"/>
    <w:rsid w:val="001C2175"/>
    <w:rsid w:val="001E461B"/>
    <w:rsid w:val="00272BFF"/>
    <w:rsid w:val="002D1F93"/>
    <w:rsid w:val="00310366"/>
    <w:rsid w:val="003258A7"/>
    <w:rsid w:val="004B0262"/>
    <w:rsid w:val="004D3EDE"/>
    <w:rsid w:val="004F6EFD"/>
    <w:rsid w:val="00516CE2"/>
    <w:rsid w:val="005C0E3C"/>
    <w:rsid w:val="006433DE"/>
    <w:rsid w:val="00675E9F"/>
    <w:rsid w:val="006E5F90"/>
    <w:rsid w:val="007335AD"/>
    <w:rsid w:val="00826C2B"/>
    <w:rsid w:val="008C2FCE"/>
    <w:rsid w:val="009329C9"/>
    <w:rsid w:val="00940720"/>
    <w:rsid w:val="00974C84"/>
    <w:rsid w:val="00A52AFF"/>
    <w:rsid w:val="00A570C5"/>
    <w:rsid w:val="00A71D65"/>
    <w:rsid w:val="00AA2DAF"/>
    <w:rsid w:val="00AC0F88"/>
    <w:rsid w:val="00AC137A"/>
    <w:rsid w:val="00AD1A4B"/>
    <w:rsid w:val="00B14BFB"/>
    <w:rsid w:val="00CA7BE0"/>
    <w:rsid w:val="00CB563C"/>
    <w:rsid w:val="00CC7ECA"/>
    <w:rsid w:val="00E30A50"/>
    <w:rsid w:val="00E41CB0"/>
    <w:rsid w:val="00E5580D"/>
    <w:rsid w:val="00E81D45"/>
    <w:rsid w:val="00E9775C"/>
    <w:rsid w:val="00F31441"/>
    <w:rsid w:val="00FB7C97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204148-685B-444D-ACC2-F862D743A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7736</Words>
  <Characters>44100</Characters>
  <Application>Microsoft Office Word</Application>
  <DocSecurity>0</DocSecurity>
  <Lines>367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сельсовета___________________________________№12 (34) от 05.09.2024 года                                                                                                             «Морозовский вестник» учрежден 14 апреля 2022г.</vt:lpstr>
    </vt:vector>
  </TitlesOfParts>
  <Company>SPecialiST RePack</Company>
  <LinksUpToDate>false</LinksUpToDate>
  <CharactersWithSpaces>51733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сельсовета___________________________________№12 (34) от 05.09.2024 года                                                                                                             «Морозовский вестник» учрежден 14 апреля 2022г.</dc:title>
  <dc:creator>User</dc:creator>
  <cp:lastModifiedBy>User</cp:lastModifiedBy>
  <cp:revision>2</cp:revision>
  <cp:lastPrinted>2023-06-16T03:42:00Z</cp:lastPrinted>
  <dcterms:created xsi:type="dcterms:W3CDTF">2024-10-17T01:57:00Z</dcterms:created>
  <dcterms:modified xsi:type="dcterms:W3CDTF">2024-10-17T01:57:00Z</dcterms:modified>
</cp:coreProperties>
</file>