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a4"/>
        <w:tblpPr w:leftFromText="180" w:rightFromText="180" w:vertAnchor="page" w:horzAnchor="margin" w:tblpY="1726"/>
        <w:tblW w:w="0" w:type="auto"/>
        <w:shd w:val="clear" w:color="auto" w:fill="C6D9F1" w:themeFill="text2" w:themeFillTint="33"/>
        <w:tblLook w:val="04A0" w:firstRow="1" w:lastRow="0" w:firstColumn="1" w:lastColumn="0" w:noHBand="0" w:noVBand="1"/>
      </w:tblPr>
      <w:tblGrid>
        <w:gridCol w:w="10705"/>
      </w:tblGrid>
      <w:tr w:rsidR="002454AD" w:rsidTr="002454AD">
        <w:trPr>
          <w:trHeight w:val="3675"/>
        </w:trPr>
        <w:tc>
          <w:tcPr>
            <w:tcW w:w="10705" w:type="dxa"/>
            <w:shd w:val="clear" w:color="auto" w:fill="C6D9F1" w:themeFill="text2" w:themeFillTint="33"/>
          </w:tcPr>
          <w:p w:rsidR="002454AD" w:rsidRDefault="002454AD" w:rsidP="002454AD">
            <w:pPr>
              <w:rPr>
                <w:rFonts w:ascii="Monotype Corsiva" w:hAnsi="Monotype Corsiva"/>
                <w:i/>
                <w:sz w:val="144"/>
                <w:szCs w:val="144"/>
              </w:rPr>
            </w:pPr>
            <w:r w:rsidRPr="004D6794">
              <w:rPr>
                <w:rFonts w:ascii="Monotype Corsiva" w:hAnsi="Monotype Corsiva"/>
                <w:i/>
                <w:sz w:val="144"/>
                <w:szCs w:val="144"/>
              </w:rPr>
              <w:t>Морозовский                                                   вестник</w:t>
            </w:r>
            <w:r>
              <w:rPr>
                <w:rFonts w:ascii="Monotype Corsiva" w:hAnsi="Monotype Corsiva"/>
                <w:i/>
                <w:sz w:val="144"/>
                <w:szCs w:val="144"/>
              </w:rPr>
              <w:t xml:space="preserve">  </w:t>
            </w:r>
          </w:p>
          <w:p w:rsidR="002454AD" w:rsidRDefault="001C5E20" w:rsidP="002454AD">
            <w:pPr>
              <w:rPr>
                <w:rFonts w:ascii="Monotype Corsiva" w:hAnsi="Monotype Corsiva"/>
                <w:i/>
                <w:sz w:val="44"/>
                <w:szCs w:val="44"/>
              </w:rPr>
            </w:pPr>
            <w:hyperlink r:id="rId9" w:history="1">
              <w:r w:rsidR="002454AD" w:rsidRPr="00FC5D4D">
                <w:rPr>
                  <w:rStyle w:val="ab"/>
                  <w:rFonts w:ascii="Monotype Corsiva" w:hAnsi="Monotype Corsiva"/>
                  <w:i/>
                  <w:sz w:val="44"/>
                  <w:szCs w:val="44"/>
                </w:rPr>
                <w:t>https://morozovo.nso.ru/</w:t>
              </w:r>
            </w:hyperlink>
            <w:r w:rsidR="002454AD">
              <w:rPr>
                <w:rFonts w:ascii="Monotype Corsiva" w:hAnsi="Monotype Corsiva"/>
                <w:i/>
                <w:sz w:val="44"/>
                <w:szCs w:val="44"/>
              </w:rPr>
              <w:t xml:space="preserve">             </w:t>
            </w:r>
            <w:r w:rsidR="00F72E81">
              <w:rPr>
                <w:rFonts w:ascii="Monotype Corsiva" w:hAnsi="Monotype Corsiva"/>
                <w:i/>
                <w:sz w:val="44"/>
                <w:szCs w:val="44"/>
              </w:rPr>
              <w:t xml:space="preserve">          </w:t>
            </w:r>
            <w:r w:rsidR="002454AD">
              <w:rPr>
                <w:rFonts w:ascii="Monotype Corsiva" w:hAnsi="Monotype Corsiva"/>
                <w:i/>
                <w:sz w:val="44"/>
                <w:szCs w:val="44"/>
              </w:rPr>
              <w:t xml:space="preserve">        </w:t>
            </w:r>
            <w:r w:rsidR="002454AD">
              <w:rPr>
                <w:rFonts w:ascii="Monotype Corsiva" w:hAnsi="Monotype Corsiva"/>
                <w:i/>
                <w:noProof/>
                <w:sz w:val="44"/>
                <w:szCs w:val="44"/>
                <w:lang w:eastAsia="ru-RU"/>
              </w:rPr>
              <w:drawing>
                <wp:inline distT="0" distB="0" distL="0" distR="0" wp14:anchorId="04C38B30" wp14:editId="5CBF5AC6">
                  <wp:extent cx="1925408" cy="1675104"/>
                  <wp:effectExtent l="0" t="0" r="0" b="190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ng-clipart-news-cell-therapy-world-asia-2018-business-education-organization-business-text-people.png"/>
                          <pic:cNvPicPr/>
                        </pic:nvPicPr>
                        <pic:blipFill>
                          <a:blip r:embed="rId10" cstate="print">
                            <a:extLst>
                              <a:ext uri="{BEBA8EAE-BF5A-486C-A8C5-ECC9F3942E4B}">
                                <a14:imgProps xmlns:a14="http://schemas.microsoft.com/office/drawing/2010/main">
                                  <a14:imgLayer r:embed="rId11">
                                    <a14:imgEffect>
                                      <a14:backgroundRemoval t="0" b="99091" l="1080" r="100000"/>
                                    </a14:imgEffect>
                                  </a14:imgLayer>
                                </a14:imgProps>
                              </a:ext>
                              <a:ext uri="{28A0092B-C50C-407E-A947-70E740481C1C}">
                                <a14:useLocalDpi xmlns:a14="http://schemas.microsoft.com/office/drawing/2010/main" val="0"/>
                              </a:ext>
                            </a:extLst>
                          </a:blip>
                          <a:stretch>
                            <a:fillRect/>
                          </a:stretch>
                        </pic:blipFill>
                        <pic:spPr>
                          <a:xfrm>
                            <a:off x="0" y="0"/>
                            <a:ext cx="1925408" cy="1675104"/>
                          </a:xfrm>
                          <a:prstGeom prst="rect">
                            <a:avLst/>
                          </a:prstGeom>
                        </pic:spPr>
                      </pic:pic>
                    </a:graphicData>
                  </a:graphic>
                </wp:inline>
              </w:drawing>
            </w:r>
          </w:p>
          <w:p w:rsidR="002454AD" w:rsidRPr="002454AD" w:rsidRDefault="002454AD" w:rsidP="002454AD">
            <w:pPr>
              <w:rPr>
                <w:rFonts w:ascii="Monotype Corsiva" w:hAnsi="Monotype Corsiva"/>
                <w:i/>
                <w:sz w:val="44"/>
                <w:szCs w:val="44"/>
              </w:rPr>
            </w:pPr>
          </w:p>
        </w:tc>
      </w:tr>
    </w:tbl>
    <w:p w:rsidR="00F72E81" w:rsidRDefault="004D6794" w:rsidP="000208FF">
      <w:r>
        <w:t xml:space="preserve"> </w:t>
      </w:r>
      <w:r w:rsidR="00F72E81">
        <w:t xml:space="preserve"> </w:t>
      </w:r>
    </w:p>
    <w:tbl>
      <w:tblPr>
        <w:tblStyle w:val="a4"/>
        <w:tblW w:w="0" w:type="auto"/>
        <w:tblLook w:val="04A0" w:firstRow="1" w:lastRow="0" w:firstColumn="1" w:lastColumn="0" w:noHBand="0" w:noVBand="1"/>
      </w:tblPr>
      <w:tblGrid>
        <w:gridCol w:w="10848"/>
      </w:tblGrid>
      <w:tr w:rsidR="00F72E81" w:rsidTr="00F72E81">
        <w:tc>
          <w:tcPr>
            <w:tcW w:w="10848" w:type="dxa"/>
          </w:tcPr>
          <w:p w:rsidR="00F72E81" w:rsidRDefault="00F72E81" w:rsidP="000208FF">
            <w:pPr>
              <w:rPr>
                <w:sz w:val="24"/>
                <w:szCs w:val="24"/>
              </w:rPr>
            </w:pPr>
          </w:p>
          <w:p w:rsidR="00F72E81" w:rsidRPr="00F72E81" w:rsidRDefault="00F72E81" w:rsidP="000208FF">
            <w:pPr>
              <w:rPr>
                <w:sz w:val="24"/>
                <w:szCs w:val="24"/>
              </w:rPr>
            </w:pPr>
            <w:r w:rsidRPr="00F72E81">
              <w:rPr>
                <w:sz w:val="24"/>
                <w:szCs w:val="24"/>
              </w:rPr>
              <w:t>Учредитель – администрация Морозовского сельсовета Искитимского района Новосибирской области</w:t>
            </w:r>
          </w:p>
          <w:p w:rsidR="00F72E81" w:rsidRPr="00F72E81" w:rsidRDefault="00F72E81" w:rsidP="000208FF">
            <w:pPr>
              <w:rPr>
                <w:sz w:val="24"/>
                <w:szCs w:val="24"/>
              </w:rPr>
            </w:pPr>
          </w:p>
          <w:p w:rsidR="00F72E81" w:rsidRDefault="00F72E81" w:rsidP="000208FF">
            <w:pPr>
              <w:rPr>
                <w:sz w:val="24"/>
                <w:szCs w:val="24"/>
              </w:rPr>
            </w:pPr>
            <w:r w:rsidRPr="00F72E81">
              <w:rPr>
                <w:sz w:val="24"/>
                <w:szCs w:val="24"/>
              </w:rPr>
              <w:t>Главный редактор -  Балашев Петр Иванович</w:t>
            </w:r>
          </w:p>
          <w:p w:rsidR="00F72E81" w:rsidRDefault="00F72E81" w:rsidP="000208FF"/>
        </w:tc>
      </w:tr>
    </w:tbl>
    <w:p w:rsidR="000208FF" w:rsidRDefault="000208FF" w:rsidP="000208FF"/>
    <w:p w:rsidR="00C45B97" w:rsidRPr="002B0FBE" w:rsidRDefault="002B0FBE" w:rsidP="002B0FBE">
      <w:pPr>
        <w:jc w:val="right"/>
        <w:rPr>
          <w:rFonts w:ascii="Times New Roman" w:hAnsi="Times New Roman" w:cs="Times New Roman"/>
          <w:sz w:val="32"/>
          <w:szCs w:val="32"/>
        </w:rPr>
      </w:pPr>
      <w:r w:rsidRPr="002B0FBE">
        <w:rPr>
          <w:rFonts w:ascii="Times New Roman" w:hAnsi="Times New Roman" w:cs="Times New Roman"/>
          <w:b/>
          <w:sz w:val="32"/>
          <w:szCs w:val="32"/>
        </w:rPr>
        <w:t>Порядковый номер выпуска</w:t>
      </w:r>
      <w:r w:rsidRPr="002B0FBE">
        <w:rPr>
          <w:rFonts w:ascii="Times New Roman" w:hAnsi="Times New Roman" w:cs="Times New Roman"/>
          <w:sz w:val="32"/>
          <w:szCs w:val="32"/>
        </w:rPr>
        <w:t xml:space="preserve"> </w:t>
      </w:r>
      <w:r w:rsidR="00794518">
        <w:rPr>
          <w:rFonts w:ascii="Times New Roman" w:hAnsi="Times New Roman" w:cs="Times New Roman"/>
          <w:i/>
          <w:sz w:val="32"/>
          <w:szCs w:val="32"/>
        </w:rPr>
        <w:t>1</w:t>
      </w:r>
      <w:r w:rsidR="00DA16B2">
        <w:rPr>
          <w:rFonts w:ascii="Times New Roman" w:hAnsi="Times New Roman" w:cs="Times New Roman"/>
          <w:i/>
          <w:sz w:val="32"/>
          <w:szCs w:val="32"/>
        </w:rPr>
        <w:t>9(22)специальный выпуск!</w:t>
      </w:r>
    </w:p>
    <w:p w:rsidR="002B0FBE" w:rsidRPr="002B0FBE" w:rsidRDefault="002B0FBE" w:rsidP="002B0FBE">
      <w:pPr>
        <w:jc w:val="right"/>
        <w:rPr>
          <w:rFonts w:ascii="Times New Roman" w:hAnsi="Times New Roman" w:cs="Times New Roman"/>
          <w:sz w:val="32"/>
          <w:szCs w:val="32"/>
        </w:rPr>
      </w:pPr>
      <w:r w:rsidRPr="002B0FBE">
        <w:rPr>
          <w:rFonts w:ascii="Times New Roman" w:hAnsi="Times New Roman" w:cs="Times New Roman"/>
          <w:b/>
          <w:sz w:val="32"/>
          <w:szCs w:val="32"/>
        </w:rPr>
        <w:t>Дата:</w:t>
      </w:r>
      <w:r w:rsidRPr="002B0FBE">
        <w:rPr>
          <w:rFonts w:ascii="Times New Roman" w:hAnsi="Times New Roman" w:cs="Times New Roman"/>
          <w:sz w:val="32"/>
          <w:szCs w:val="32"/>
        </w:rPr>
        <w:t xml:space="preserve"> </w:t>
      </w:r>
      <w:r w:rsidR="00DA16B2">
        <w:rPr>
          <w:rFonts w:ascii="Times New Roman" w:hAnsi="Times New Roman" w:cs="Times New Roman"/>
          <w:i/>
          <w:sz w:val="32"/>
          <w:szCs w:val="32"/>
        </w:rPr>
        <w:t>21</w:t>
      </w:r>
      <w:r w:rsidRPr="002B0FBE">
        <w:rPr>
          <w:rFonts w:ascii="Times New Roman" w:hAnsi="Times New Roman" w:cs="Times New Roman"/>
          <w:i/>
          <w:sz w:val="32"/>
          <w:szCs w:val="32"/>
        </w:rPr>
        <w:t>.</w:t>
      </w:r>
      <w:r w:rsidR="00246C71">
        <w:rPr>
          <w:rFonts w:ascii="Times New Roman" w:hAnsi="Times New Roman" w:cs="Times New Roman"/>
          <w:i/>
          <w:sz w:val="32"/>
          <w:szCs w:val="32"/>
        </w:rPr>
        <w:t>1</w:t>
      </w:r>
      <w:r w:rsidR="00C9747C">
        <w:rPr>
          <w:rFonts w:ascii="Times New Roman" w:hAnsi="Times New Roman" w:cs="Times New Roman"/>
          <w:i/>
          <w:sz w:val="32"/>
          <w:szCs w:val="32"/>
        </w:rPr>
        <w:t>2</w:t>
      </w:r>
      <w:r w:rsidRPr="002B0FBE">
        <w:rPr>
          <w:rFonts w:ascii="Times New Roman" w:hAnsi="Times New Roman" w:cs="Times New Roman"/>
          <w:i/>
          <w:sz w:val="32"/>
          <w:szCs w:val="32"/>
        </w:rPr>
        <w:t>.202</w:t>
      </w:r>
      <w:r w:rsidR="00CD69FB">
        <w:rPr>
          <w:rFonts w:ascii="Times New Roman" w:hAnsi="Times New Roman" w:cs="Times New Roman"/>
          <w:i/>
          <w:sz w:val="32"/>
          <w:szCs w:val="32"/>
        </w:rPr>
        <w:t>3</w:t>
      </w:r>
      <w:r w:rsidRPr="002B0FBE">
        <w:rPr>
          <w:rFonts w:ascii="Times New Roman" w:hAnsi="Times New Roman" w:cs="Times New Roman"/>
          <w:i/>
          <w:sz w:val="32"/>
          <w:szCs w:val="32"/>
        </w:rPr>
        <w:t xml:space="preserve"> года</w:t>
      </w:r>
    </w:p>
    <w:p w:rsidR="002B0FBE" w:rsidRPr="002B0FBE" w:rsidRDefault="002B0FBE" w:rsidP="002B0FBE">
      <w:pPr>
        <w:jc w:val="right"/>
        <w:rPr>
          <w:rFonts w:ascii="Times New Roman" w:hAnsi="Times New Roman" w:cs="Times New Roman"/>
          <w:sz w:val="32"/>
          <w:szCs w:val="32"/>
        </w:rPr>
      </w:pPr>
      <w:r w:rsidRPr="002B0FBE">
        <w:rPr>
          <w:rFonts w:ascii="Times New Roman" w:hAnsi="Times New Roman" w:cs="Times New Roman"/>
          <w:b/>
          <w:sz w:val="32"/>
          <w:szCs w:val="32"/>
        </w:rPr>
        <w:t>Время подписания в печать:</w:t>
      </w:r>
      <w:r w:rsidRPr="002B0FBE">
        <w:rPr>
          <w:rFonts w:ascii="Times New Roman" w:hAnsi="Times New Roman" w:cs="Times New Roman"/>
          <w:sz w:val="32"/>
          <w:szCs w:val="32"/>
        </w:rPr>
        <w:t xml:space="preserve"> </w:t>
      </w:r>
      <w:r w:rsidRPr="002B0FBE">
        <w:rPr>
          <w:rFonts w:ascii="Times New Roman" w:hAnsi="Times New Roman" w:cs="Times New Roman"/>
          <w:i/>
          <w:sz w:val="32"/>
          <w:szCs w:val="32"/>
        </w:rPr>
        <w:t>08:00</w:t>
      </w:r>
    </w:p>
    <w:p w:rsidR="002B0FBE" w:rsidRPr="002B0FBE" w:rsidRDefault="002B0FBE" w:rsidP="002B0FBE">
      <w:pPr>
        <w:jc w:val="right"/>
        <w:rPr>
          <w:rFonts w:ascii="Times New Roman" w:hAnsi="Times New Roman" w:cs="Times New Roman"/>
          <w:sz w:val="32"/>
          <w:szCs w:val="32"/>
        </w:rPr>
      </w:pPr>
      <w:r w:rsidRPr="002B0FBE">
        <w:rPr>
          <w:rFonts w:ascii="Times New Roman" w:hAnsi="Times New Roman" w:cs="Times New Roman"/>
          <w:b/>
          <w:sz w:val="32"/>
          <w:szCs w:val="32"/>
        </w:rPr>
        <w:t>Тираж:</w:t>
      </w:r>
      <w:r w:rsidRPr="002B0FBE">
        <w:rPr>
          <w:rFonts w:ascii="Times New Roman" w:hAnsi="Times New Roman" w:cs="Times New Roman"/>
          <w:sz w:val="32"/>
          <w:szCs w:val="32"/>
        </w:rPr>
        <w:t xml:space="preserve"> </w:t>
      </w:r>
      <w:r w:rsidRPr="002B0FBE">
        <w:rPr>
          <w:rFonts w:ascii="Times New Roman" w:hAnsi="Times New Roman" w:cs="Times New Roman"/>
          <w:i/>
          <w:sz w:val="32"/>
          <w:szCs w:val="32"/>
        </w:rPr>
        <w:t>20 экз.</w:t>
      </w:r>
    </w:p>
    <w:p w:rsidR="00C45B97" w:rsidRDefault="00C45B97"/>
    <w:p w:rsidR="00C45B97" w:rsidRDefault="00C45B97"/>
    <w:p w:rsidR="00C45B97" w:rsidRDefault="00C45B97"/>
    <w:p w:rsidR="00607694" w:rsidRDefault="00607694" w:rsidP="00607694"/>
    <w:p w:rsidR="008A08D9" w:rsidRDefault="008A08D9" w:rsidP="00DA16B2">
      <w:pPr>
        <w:jc w:val="center"/>
        <w:rPr>
          <w:rFonts w:ascii="Times New Roman" w:hAnsi="Times New Roman" w:cs="Times New Roman"/>
          <w:b/>
          <w:color w:val="C0504D" w:themeColor="accent2"/>
          <w:sz w:val="28"/>
          <w:szCs w:val="28"/>
          <w:shd w:val="clear" w:color="auto" w:fill="FFFFFF"/>
        </w:rPr>
      </w:pPr>
      <w:r>
        <w:rPr>
          <w:rFonts w:ascii="Times New Roman" w:hAnsi="Times New Roman" w:cs="Times New Roman"/>
          <w:b/>
          <w:noProof/>
          <w:color w:val="C0504D" w:themeColor="accent2"/>
          <w:sz w:val="28"/>
          <w:szCs w:val="28"/>
          <w:shd w:val="clear" w:color="auto" w:fill="FFFFFF"/>
          <w:lang w:eastAsia="ru-RU"/>
        </w:rPr>
        <w:lastRenderedPageBreak/>
        <w:drawing>
          <wp:inline distT="0" distB="0" distL="0" distR="0" wp14:anchorId="340A37D5" wp14:editId="070CA82B">
            <wp:extent cx="6921795" cy="1467293"/>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ngegg(12).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6954407" cy="1474206"/>
                    </a:xfrm>
                    <a:prstGeom prst="rect">
                      <a:avLst/>
                    </a:prstGeom>
                  </pic:spPr>
                </pic:pic>
              </a:graphicData>
            </a:graphic>
          </wp:inline>
        </w:drawing>
      </w:r>
    </w:p>
    <w:p w:rsidR="00DA16B2" w:rsidRDefault="00DA16B2" w:rsidP="00FF466F">
      <w:pPr>
        <w:spacing w:after="0"/>
        <w:jc w:val="center"/>
        <w:rPr>
          <w:rFonts w:ascii="Times New Roman" w:hAnsi="Times New Roman" w:cs="Times New Roman"/>
          <w:b/>
          <w:color w:val="C0504D" w:themeColor="accent2"/>
          <w:sz w:val="28"/>
          <w:szCs w:val="28"/>
          <w:shd w:val="clear" w:color="auto" w:fill="FFFFFF"/>
        </w:rPr>
      </w:pPr>
      <w:r w:rsidRPr="00D06A71">
        <w:rPr>
          <w:rFonts w:ascii="Times New Roman" w:hAnsi="Times New Roman" w:cs="Times New Roman"/>
          <w:b/>
          <w:color w:val="C0504D" w:themeColor="accent2"/>
          <w:sz w:val="28"/>
          <w:szCs w:val="28"/>
          <w:shd w:val="clear" w:color="auto" w:fill="FFFFFF"/>
        </w:rPr>
        <w:t>«С НАСТУПАЮЩИМ!»</w:t>
      </w:r>
    </w:p>
    <w:p w:rsidR="00800DF3" w:rsidRPr="00D06A71" w:rsidRDefault="004C4330" w:rsidP="007C5EDC">
      <w:pPr>
        <w:pStyle w:val="af4"/>
        <w:spacing w:before="0" w:beforeAutospacing="0" w:after="240" w:afterAutospacing="0"/>
        <w:jc w:val="both"/>
        <w:rPr>
          <w:b/>
          <w:color w:val="101010"/>
        </w:rPr>
      </w:pPr>
      <w:r w:rsidRPr="004C4330">
        <w:rPr>
          <w:color w:val="000000"/>
        </w:rPr>
        <w:br/>
      </w:r>
      <w:r w:rsidR="00DA16B2" w:rsidRPr="00D06A71">
        <w:rPr>
          <w:b/>
          <w:color w:val="101010"/>
        </w:rPr>
        <w:t>Дорогие жители Морозовского сельсовета, о</w:t>
      </w:r>
      <w:r w:rsidR="00800DF3" w:rsidRPr="00D06A71">
        <w:rPr>
          <w:b/>
          <w:color w:val="101010"/>
        </w:rPr>
        <w:t>т всей души поздравляю вас с наступающими праздниками – </w:t>
      </w:r>
      <w:r w:rsidR="00800DF3" w:rsidRPr="00D06A71">
        <w:rPr>
          <w:b/>
          <w:bCs/>
          <w:color w:val="101010"/>
        </w:rPr>
        <w:t>Новым годом и Рождеством!</w:t>
      </w:r>
    </w:p>
    <w:p w:rsidR="008A08D9" w:rsidRPr="00D06A71" w:rsidRDefault="00800DF3" w:rsidP="007C5EDC">
      <w:pPr>
        <w:spacing w:line="240" w:lineRule="auto"/>
        <w:jc w:val="both"/>
        <w:rPr>
          <w:rFonts w:ascii="Times New Roman" w:eastAsia="Times New Roman" w:hAnsi="Times New Roman" w:cs="Times New Roman"/>
          <w:b/>
          <w:color w:val="101010"/>
          <w:sz w:val="24"/>
          <w:szCs w:val="24"/>
          <w:lang w:eastAsia="ru-RU"/>
        </w:rPr>
      </w:pPr>
      <w:r w:rsidRPr="00D06A71">
        <w:rPr>
          <w:rFonts w:ascii="Times New Roman" w:eastAsia="Times New Roman" w:hAnsi="Times New Roman" w:cs="Times New Roman"/>
          <w:b/>
          <w:color w:val="101010"/>
          <w:sz w:val="24"/>
          <w:szCs w:val="24"/>
          <w:lang w:eastAsia="ru-RU"/>
        </w:rPr>
        <w:t>        Осталось совсем немного времени, и нынешний год станет частью истории. На пороге нового 202</w:t>
      </w:r>
      <w:r w:rsidR="00DA16B2" w:rsidRPr="00D06A71">
        <w:rPr>
          <w:rFonts w:ascii="Times New Roman" w:eastAsia="Times New Roman" w:hAnsi="Times New Roman" w:cs="Times New Roman"/>
          <w:b/>
          <w:color w:val="101010"/>
          <w:sz w:val="24"/>
          <w:szCs w:val="24"/>
          <w:lang w:eastAsia="ru-RU"/>
        </w:rPr>
        <w:t>4</w:t>
      </w:r>
      <w:r w:rsidRPr="00D06A71">
        <w:rPr>
          <w:rFonts w:ascii="Times New Roman" w:eastAsia="Times New Roman" w:hAnsi="Times New Roman" w:cs="Times New Roman"/>
          <w:b/>
          <w:color w:val="101010"/>
          <w:sz w:val="24"/>
          <w:szCs w:val="24"/>
          <w:lang w:eastAsia="ru-RU"/>
        </w:rPr>
        <w:t xml:space="preserve"> года мы подводим итоги года минувшего и строим планы на будущее.</w:t>
      </w:r>
    </w:p>
    <w:p w:rsidR="00DA16B2" w:rsidRPr="00D06A71" w:rsidRDefault="00800DF3" w:rsidP="007C5EDC">
      <w:pPr>
        <w:spacing w:after="0" w:line="240" w:lineRule="auto"/>
        <w:jc w:val="both"/>
        <w:rPr>
          <w:rFonts w:ascii="Times New Roman" w:eastAsia="Times New Roman" w:hAnsi="Times New Roman" w:cs="Times New Roman"/>
          <w:b/>
          <w:color w:val="000000"/>
          <w:sz w:val="24"/>
          <w:szCs w:val="24"/>
          <w:lang w:eastAsia="ru-RU"/>
        </w:rPr>
      </w:pPr>
      <w:r w:rsidRPr="00D06A71">
        <w:rPr>
          <w:rFonts w:ascii="Times New Roman" w:eastAsia="Times New Roman" w:hAnsi="Times New Roman" w:cs="Times New Roman"/>
          <w:b/>
          <w:color w:val="101010"/>
          <w:sz w:val="24"/>
          <w:szCs w:val="24"/>
          <w:lang w:eastAsia="ru-RU"/>
        </w:rPr>
        <w:t xml:space="preserve"> </w:t>
      </w:r>
      <w:r w:rsidR="00DA16B2" w:rsidRPr="00D06A71">
        <w:rPr>
          <w:rFonts w:ascii="Times New Roman" w:eastAsia="Times New Roman" w:hAnsi="Times New Roman" w:cs="Times New Roman"/>
          <w:b/>
          <w:iCs/>
          <w:color w:val="333333"/>
          <w:sz w:val="24"/>
          <w:szCs w:val="24"/>
          <w:shd w:val="clear" w:color="auto" w:fill="FFFFFF"/>
          <w:lang w:eastAsia="ru-RU"/>
        </w:rPr>
        <w:t>Уходящий год был непростым для каждого из нас. Он принес нам немало тревог, забот и волнений. Но вместе с тем, этот год заставил нас взглянуть на многие обыденн</w:t>
      </w:r>
      <w:r w:rsidR="008A08D9" w:rsidRPr="00D06A71">
        <w:rPr>
          <w:rFonts w:ascii="Times New Roman" w:eastAsia="Times New Roman" w:hAnsi="Times New Roman" w:cs="Times New Roman"/>
          <w:b/>
          <w:iCs/>
          <w:color w:val="333333"/>
          <w:sz w:val="24"/>
          <w:szCs w:val="24"/>
          <w:shd w:val="clear" w:color="auto" w:fill="FFFFFF"/>
          <w:lang w:eastAsia="ru-RU"/>
        </w:rPr>
        <w:t xml:space="preserve">ые вещи с другой стороны. </w:t>
      </w:r>
      <w:proofErr w:type="gramStart"/>
      <w:r w:rsidR="00DA16B2" w:rsidRPr="00D06A71">
        <w:rPr>
          <w:rFonts w:ascii="Times New Roman" w:eastAsia="Times New Roman" w:hAnsi="Times New Roman" w:cs="Times New Roman"/>
          <w:b/>
          <w:iCs/>
          <w:color w:val="333333"/>
          <w:sz w:val="24"/>
          <w:szCs w:val="24"/>
          <w:shd w:val="clear" w:color="auto" w:fill="FFFFFF"/>
          <w:lang w:eastAsia="ru-RU"/>
        </w:rPr>
        <w:t xml:space="preserve">Хочу искренне поблагодарить всех вас, дорогие </w:t>
      </w:r>
      <w:proofErr w:type="spellStart"/>
      <w:r w:rsidR="00DA16B2" w:rsidRPr="00D06A71">
        <w:rPr>
          <w:rFonts w:ascii="Times New Roman" w:eastAsia="Times New Roman" w:hAnsi="Times New Roman" w:cs="Times New Roman"/>
          <w:b/>
          <w:iCs/>
          <w:color w:val="333333"/>
          <w:sz w:val="24"/>
          <w:szCs w:val="24"/>
          <w:shd w:val="clear" w:color="auto" w:fill="FFFFFF"/>
          <w:lang w:eastAsia="ru-RU"/>
        </w:rPr>
        <w:t>Морозовцы</w:t>
      </w:r>
      <w:proofErr w:type="spellEnd"/>
      <w:r w:rsidR="007C5EDC">
        <w:rPr>
          <w:rFonts w:ascii="Times New Roman" w:eastAsia="Times New Roman" w:hAnsi="Times New Roman" w:cs="Times New Roman"/>
          <w:b/>
          <w:iCs/>
          <w:color w:val="333333"/>
          <w:sz w:val="24"/>
          <w:szCs w:val="24"/>
          <w:shd w:val="clear" w:color="auto" w:fill="FFFFFF"/>
          <w:lang w:eastAsia="ru-RU"/>
        </w:rPr>
        <w:t>,</w:t>
      </w:r>
      <w:r w:rsidR="00DA16B2" w:rsidRPr="00D06A71">
        <w:rPr>
          <w:rFonts w:ascii="Times New Roman" w:eastAsia="Times New Roman" w:hAnsi="Times New Roman" w:cs="Times New Roman"/>
          <w:b/>
          <w:iCs/>
          <w:color w:val="333333"/>
          <w:sz w:val="24"/>
          <w:szCs w:val="24"/>
          <w:shd w:val="clear" w:color="auto" w:fill="FFFFFF"/>
          <w:lang w:eastAsia="ru-RU"/>
        </w:rPr>
        <w:t xml:space="preserve"> за проявленные самообладание и терпение, сознательность и посильную помощь в нужный момент.</w:t>
      </w:r>
      <w:proofErr w:type="gramEnd"/>
    </w:p>
    <w:p w:rsidR="00DA16B2" w:rsidRPr="00D06A71" w:rsidRDefault="00800DF3" w:rsidP="007C5EDC">
      <w:pPr>
        <w:spacing w:after="0" w:line="240" w:lineRule="auto"/>
        <w:jc w:val="both"/>
        <w:rPr>
          <w:rFonts w:ascii="Times New Roman" w:eastAsia="Times New Roman" w:hAnsi="Times New Roman" w:cs="Times New Roman"/>
          <w:b/>
          <w:color w:val="101010"/>
          <w:sz w:val="24"/>
          <w:szCs w:val="24"/>
          <w:lang w:eastAsia="ru-RU"/>
        </w:rPr>
      </w:pPr>
      <w:r w:rsidRPr="00D06A71">
        <w:rPr>
          <w:rFonts w:ascii="Times New Roman" w:eastAsia="Times New Roman" w:hAnsi="Times New Roman" w:cs="Times New Roman"/>
          <w:b/>
          <w:color w:val="101010"/>
          <w:sz w:val="24"/>
          <w:szCs w:val="24"/>
          <w:lang w:eastAsia="ru-RU"/>
        </w:rPr>
        <w:t xml:space="preserve"> Ведь только вместе мы сможем добиться тех высоких целей, которые ставим перед собой.</w:t>
      </w:r>
    </w:p>
    <w:p w:rsidR="00800DF3" w:rsidRPr="00D06A71" w:rsidRDefault="00800DF3" w:rsidP="007C5EDC">
      <w:pPr>
        <w:spacing w:after="0" w:line="240" w:lineRule="auto"/>
        <w:jc w:val="both"/>
        <w:rPr>
          <w:rFonts w:ascii="Times New Roman" w:eastAsia="Times New Roman" w:hAnsi="Times New Roman" w:cs="Times New Roman"/>
          <w:b/>
          <w:color w:val="101010"/>
          <w:sz w:val="24"/>
          <w:szCs w:val="24"/>
          <w:lang w:eastAsia="ru-RU"/>
        </w:rPr>
      </w:pPr>
      <w:r w:rsidRPr="00D06A71">
        <w:rPr>
          <w:rFonts w:ascii="Times New Roman" w:eastAsia="Times New Roman" w:hAnsi="Times New Roman" w:cs="Times New Roman"/>
          <w:b/>
          <w:color w:val="101010"/>
          <w:sz w:val="24"/>
          <w:szCs w:val="24"/>
          <w:lang w:eastAsia="ru-RU"/>
        </w:rPr>
        <w:t>          Новый год – это праздник, который соединяет прошлое, настоящее и будущее, светлые мечты и новые цели. Мы - в ожидании ярких событий и добрых свершений. В новогоднюю ночь мы стараемся быть всегда вместе с близкими и дорогими нам людьми. Мы внимательны к родителям, охотно делим радость с друзьями, желаем счастья детям.</w:t>
      </w:r>
    </w:p>
    <w:p w:rsidR="00800DF3" w:rsidRPr="00D06A71" w:rsidRDefault="00800DF3" w:rsidP="007C5EDC">
      <w:pPr>
        <w:spacing w:after="0" w:line="240" w:lineRule="auto"/>
        <w:jc w:val="both"/>
        <w:rPr>
          <w:rFonts w:ascii="Times New Roman" w:eastAsia="Times New Roman" w:hAnsi="Times New Roman" w:cs="Times New Roman"/>
          <w:b/>
          <w:color w:val="101010"/>
          <w:sz w:val="24"/>
          <w:szCs w:val="24"/>
          <w:lang w:eastAsia="ru-RU"/>
        </w:rPr>
      </w:pPr>
      <w:r w:rsidRPr="00D06A71">
        <w:rPr>
          <w:rFonts w:ascii="Times New Roman" w:eastAsia="Times New Roman" w:hAnsi="Times New Roman" w:cs="Times New Roman"/>
          <w:b/>
          <w:color w:val="101010"/>
          <w:sz w:val="24"/>
          <w:szCs w:val="24"/>
          <w:lang w:eastAsia="ru-RU"/>
        </w:rPr>
        <w:t>           Пусть новый 202</w:t>
      </w:r>
      <w:r w:rsidR="00DA16B2" w:rsidRPr="00D06A71">
        <w:rPr>
          <w:rFonts w:ascii="Times New Roman" w:eastAsia="Times New Roman" w:hAnsi="Times New Roman" w:cs="Times New Roman"/>
          <w:b/>
          <w:color w:val="101010"/>
          <w:sz w:val="24"/>
          <w:szCs w:val="24"/>
          <w:lang w:eastAsia="ru-RU"/>
        </w:rPr>
        <w:t>4</w:t>
      </w:r>
      <w:r w:rsidRPr="00D06A71">
        <w:rPr>
          <w:rFonts w:ascii="Times New Roman" w:eastAsia="Times New Roman" w:hAnsi="Times New Roman" w:cs="Times New Roman"/>
          <w:b/>
          <w:color w:val="101010"/>
          <w:sz w:val="24"/>
          <w:szCs w:val="24"/>
          <w:lang w:eastAsia="ru-RU"/>
        </w:rPr>
        <w:t xml:space="preserve"> год принесет в каждый дом, в каждую семью здоровье, любовь и счастье, подарит всем радость жизни, мир и благополучие, станет для нас счастливым временем новых идей, знаковых событий и добрых перемен. Пусть желания, загаданные в новогоднюю ночь, обязательно </w:t>
      </w:r>
      <w:proofErr w:type="gramStart"/>
      <w:r w:rsidRPr="00D06A71">
        <w:rPr>
          <w:rFonts w:ascii="Times New Roman" w:eastAsia="Times New Roman" w:hAnsi="Times New Roman" w:cs="Times New Roman"/>
          <w:b/>
          <w:color w:val="101010"/>
          <w:sz w:val="24"/>
          <w:szCs w:val="24"/>
          <w:lang w:eastAsia="ru-RU"/>
        </w:rPr>
        <w:t>сбудутся и пусть всегда будет</w:t>
      </w:r>
      <w:proofErr w:type="gramEnd"/>
      <w:r w:rsidRPr="00D06A71">
        <w:rPr>
          <w:rFonts w:ascii="Times New Roman" w:eastAsia="Times New Roman" w:hAnsi="Times New Roman" w:cs="Times New Roman"/>
          <w:b/>
          <w:color w:val="101010"/>
          <w:sz w:val="24"/>
          <w:szCs w:val="24"/>
          <w:lang w:eastAsia="ru-RU"/>
        </w:rPr>
        <w:t xml:space="preserve"> место для новой мечты!</w:t>
      </w:r>
    </w:p>
    <w:p w:rsidR="00800DF3" w:rsidRDefault="00800DF3" w:rsidP="007C5EDC">
      <w:pPr>
        <w:spacing w:after="240" w:line="240" w:lineRule="auto"/>
        <w:jc w:val="both"/>
        <w:rPr>
          <w:rFonts w:ascii="Times New Roman" w:eastAsia="Times New Roman" w:hAnsi="Times New Roman" w:cs="Times New Roman"/>
          <w:b/>
          <w:bCs/>
          <w:color w:val="101010"/>
          <w:sz w:val="24"/>
          <w:szCs w:val="24"/>
          <w:lang w:eastAsia="ru-RU"/>
        </w:rPr>
      </w:pPr>
      <w:r w:rsidRPr="00D06A71">
        <w:rPr>
          <w:rFonts w:ascii="Times New Roman" w:eastAsia="Times New Roman" w:hAnsi="Times New Roman" w:cs="Times New Roman"/>
          <w:b/>
          <w:bCs/>
          <w:color w:val="101010"/>
          <w:sz w:val="24"/>
          <w:szCs w:val="24"/>
          <w:lang w:eastAsia="ru-RU"/>
        </w:rPr>
        <w:t>С наступающим Новым годом и Рождеством!</w:t>
      </w:r>
      <w:bookmarkStart w:id="0" w:name="_GoBack"/>
      <w:bookmarkEnd w:id="0"/>
    </w:p>
    <w:p w:rsidR="007C5EDC" w:rsidRPr="007C5EDC" w:rsidRDefault="007C5EDC" w:rsidP="007C5EDC">
      <w:pPr>
        <w:spacing w:after="240" w:line="240" w:lineRule="auto"/>
        <w:jc w:val="right"/>
        <w:rPr>
          <w:rFonts w:ascii="Times New Roman" w:eastAsia="Times New Roman" w:hAnsi="Times New Roman" w:cs="Times New Roman"/>
          <w:i/>
          <w:color w:val="101010"/>
          <w:sz w:val="24"/>
          <w:szCs w:val="24"/>
          <w:lang w:eastAsia="ru-RU"/>
        </w:rPr>
      </w:pPr>
      <w:r w:rsidRPr="007C5EDC">
        <w:rPr>
          <w:rFonts w:ascii="Times New Roman" w:eastAsia="Times New Roman" w:hAnsi="Times New Roman" w:cs="Times New Roman"/>
          <w:i/>
          <w:color w:val="101010"/>
          <w:sz w:val="24"/>
          <w:szCs w:val="24"/>
          <w:lang w:eastAsia="ru-RU"/>
        </w:rPr>
        <w:t>Глава Морозовского сельсовета Петр Иванович Балашев</w:t>
      </w:r>
    </w:p>
    <w:p w:rsidR="000F21F5" w:rsidRPr="004C4330" w:rsidRDefault="00FF466F" w:rsidP="00FF466F">
      <w:pPr>
        <w:spacing w:after="0" w:line="240" w:lineRule="auto"/>
        <w:rPr>
          <w:rFonts w:ascii="Times New Roman" w:hAnsi="Times New Roman" w:cs="Times New Roman"/>
          <w:color w:val="000000"/>
          <w:sz w:val="24"/>
          <w:szCs w:val="24"/>
          <w:shd w:val="clear" w:color="auto" w:fill="FFFFFF"/>
        </w:rPr>
      </w:pPr>
      <w:r w:rsidRPr="00FF466F">
        <w:rPr>
          <w:rFonts w:ascii="Times New Roman" w:hAnsi="Times New Roman" w:cs="Times New Roman"/>
          <w:color w:val="000000"/>
          <w:sz w:val="24"/>
          <w:szCs w:val="24"/>
          <w:shd w:val="clear" w:color="auto" w:fill="FFFFFF"/>
        </w:rPr>
        <w:drawing>
          <wp:inline distT="0" distB="0" distL="0" distR="0" wp14:anchorId="0B9C3F88" wp14:editId="043E09F2">
            <wp:extent cx="6730409" cy="2626242"/>
            <wp:effectExtent l="0" t="0" r="0" b="317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stretch>
                      <a:fillRect/>
                    </a:stretch>
                  </pic:blipFill>
                  <pic:spPr>
                    <a:xfrm>
                      <a:off x="0" y="0"/>
                      <a:ext cx="6738848" cy="2629535"/>
                    </a:xfrm>
                    <a:prstGeom prst="rect">
                      <a:avLst/>
                    </a:prstGeom>
                  </pic:spPr>
                </pic:pic>
              </a:graphicData>
            </a:graphic>
          </wp:inline>
        </w:drawing>
      </w:r>
    </w:p>
    <w:p w:rsidR="00165EC8" w:rsidRPr="007C5EDC" w:rsidRDefault="00732055" w:rsidP="007C5EDC">
      <w:pPr>
        <w:jc w:val="both"/>
        <w:rPr>
          <w:rFonts w:ascii="Times New Roman" w:hAnsi="Times New Roman" w:cs="Times New Roman"/>
          <w:noProof/>
          <w:sz w:val="28"/>
          <w:szCs w:val="28"/>
          <w:lang w:eastAsia="ru-RU"/>
        </w:rPr>
        <w:sectPr w:rsidR="00165EC8" w:rsidRPr="007C5EDC" w:rsidSect="00285F9A">
          <w:headerReference w:type="default" r:id="rId14"/>
          <w:footerReference w:type="default" r:id="rId15"/>
          <w:type w:val="continuous"/>
          <w:pgSz w:w="11906" w:h="16838" w:code="9"/>
          <w:pgMar w:top="1017" w:right="707" w:bottom="1134" w:left="567" w:header="709" w:footer="709" w:gutter="0"/>
          <w:cols w:space="708"/>
          <w:docGrid w:linePitch="360"/>
        </w:sectPr>
      </w:pPr>
      <w:r>
        <w:rPr>
          <w:rFonts w:ascii="Times New Roman" w:hAnsi="Times New Roman" w:cs="Times New Roman"/>
          <w:noProof/>
          <w:sz w:val="28"/>
          <w:szCs w:val="28"/>
          <w:lang w:eastAsia="ru-RU"/>
        </w:rPr>
        <w:lastRenderedPageBreak/>
        <w:t xml:space="preserve">  </w:t>
      </w:r>
    </w:p>
    <w:p w:rsidR="00A0190A" w:rsidRPr="00FF466F" w:rsidRDefault="007C5EDC" w:rsidP="00FF466F">
      <w:pPr>
        <w:rPr>
          <w:rFonts w:ascii="Times New Roman" w:hAnsi="Times New Roman" w:cs="Times New Roman"/>
          <w:b/>
          <w:color w:val="C0504D" w:themeColor="accent2"/>
          <w:sz w:val="32"/>
          <w:szCs w:val="32"/>
          <w:u w:val="single"/>
        </w:rPr>
        <w:sectPr w:rsidR="00A0190A" w:rsidRPr="00FF466F" w:rsidSect="00AB595A">
          <w:type w:val="continuous"/>
          <w:pgSz w:w="11906" w:h="16838" w:code="9"/>
          <w:pgMar w:top="1017" w:right="424" w:bottom="1134" w:left="851" w:header="709" w:footer="709" w:gutter="0"/>
          <w:cols w:space="708"/>
          <w:docGrid w:linePitch="360"/>
        </w:sectPr>
      </w:pPr>
      <w:r>
        <w:rPr>
          <w:rFonts w:ascii="Times New Roman" w:hAnsi="Times New Roman" w:cs="Times New Roman"/>
          <w:b/>
          <w:color w:val="C0504D" w:themeColor="accent2"/>
          <w:sz w:val="32"/>
          <w:szCs w:val="32"/>
          <w:u w:val="single"/>
        </w:rPr>
        <w:lastRenderedPageBreak/>
        <w:t xml:space="preserve"> </w:t>
      </w:r>
      <w:r w:rsidR="00CB24BC">
        <w:rPr>
          <w:rFonts w:ascii="Times New Roman" w:hAnsi="Times New Roman" w:cs="Times New Roman"/>
          <w:b/>
          <w:color w:val="C0504D" w:themeColor="accent2"/>
          <w:sz w:val="32"/>
          <w:szCs w:val="32"/>
          <w:u w:val="single"/>
        </w:rPr>
        <w:t>«</w:t>
      </w:r>
      <w:r w:rsidR="00CB24BC" w:rsidRPr="00A46809">
        <w:rPr>
          <w:rFonts w:ascii="Times New Roman" w:hAnsi="Times New Roman" w:cs="Times New Roman"/>
          <w:b/>
          <w:color w:val="C0504D" w:themeColor="accent2"/>
          <w:sz w:val="32"/>
          <w:szCs w:val="32"/>
          <w:u w:val="single"/>
        </w:rPr>
        <w:t>Официальная информация админ</w:t>
      </w:r>
      <w:r w:rsidR="00FF466F">
        <w:rPr>
          <w:rFonts w:ascii="Times New Roman" w:hAnsi="Times New Roman" w:cs="Times New Roman"/>
          <w:b/>
          <w:color w:val="C0504D" w:themeColor="accent2"/>
          <w:sz w:val="32"/>
          <w:szCs w:val="32"/>
          <w:u w:val="single"/>
        </w:rPr>
        <w:t>истрации Морозовского сельсовета»</w:t>
      </w:r>
    </w:p>
    <w:p w:rsidR="00E869BF" w:rsidRDefault="00FF466F" w:rsidP="00E869BF">
      <w:pPr>
        <w:spacing w:after="0"/>
        <w:rPr>
          <w:rFonts w:ascii="Times New Roman" w:hAnsi="Times New Roman" w:cs="Times New Roman"/>
          <w:bCs/>
          <w:sz w:val="24"/>
          <w:szCs w:val="24"/>
        </w:rPr>
      </w:pPr>
      <w:r>
        <w:rPr>
          <w:rFonts w:ascii="Times New Roman" w:hAnsi="Times New Roman" w:cs="Times New Roman"/>
          <w:bCs/>
          <w:sz w:val="24"/>
          <w:szCs w:val="24"/>
        </w:rPr>
        <w:lastRenderedPageBreak/>
        <w:t>20 декабря прошла, последняя в уходящем году, двадцать шестая</w:t>
      </w:r>
      <w:r w:rsidR="00E869BF" w:rsidRPr="00884E3A">
        <w:rPr>
          <w:rFonts w:ascii="Times New Roman" w:hAnsi="Times New Roman" w:cs="Times New Roman"/>
          <w:bCs/>
          <w:sz w:val="24"/>
          <w:szCs w:val="24"/>
        </w:rPr>
        <w:t xml:space="preserve"> очередн</w:t>
      </w:r>
      <w:r>
        <w:rPr>
          <w:rFonts w:ascii="Times New Roman" w:hAnsi="Times New Roman" w:cs="Times New Roman"/>
          <w:bCs/>
          <w:sz w:val="24"/>
          <w:szCs w:val="24"/>
        </w:rPr>
        <w:t>ая</w:t>
      </w:r>
      <w:r w:rsidR="00E869BF" w:rsidRPr="00884E3A">
        <w:rPr>
          <w:rFonts w:ascii="Times New Roman" w:hAnsi="Times New Roman" w:cs="Times New Roman"/>
          <w:bCs/>
          <w:sz w:val="24"/>
          <w:szCs w:val="24"/>
        </w:rPr>
        <w:t xml:space="preserve"> сесси</w:t>
      </w:r>
      <w:r>
        <w:rPr>
          <w:rFonts w:ascii="Times New Roman" w:hAnsi="Times New Roman" w:cs="Times New Roman"/>
          <w:bCs/>
          <w:sz w:val="24"/>
          <w:szCs w:val="24"/>
        </w:rPr>
        <w:t>я</w:t>
      </w:r>
      <w:r w:rsidR="00E869BF" w:rsidRPr="00884E3A">
        <w:rPr>
          <w:rFonts w:ascii="Times New Roman" w:hAnsi="Times New Roman" w:cs="Times New Roman"/>
          <w:bCs/>
          <w:sz w:val="24"/>
          <w:szCs w:val="24"/>
        </w:rPr>
        <w:t xml:space="preserve"> Совета депутатов Морозовского сельсовета</w:t>
      </w:r>
      <w:r>
        <w:rPr>
          <w:rFonts w:ascii="Times New Roman" w:hAnsi="Times New Roman" w:cs="Times New Roman"/>
          <w:bCs/>
          <w:sz w:val="24"/>
          <w:szCs w:val="24"/>
        </w:rPr>
        <w:t>, на ней</w:t>
      </w:r>
      <w:r w:rsidR="00E869BF" w:rsidRPr="00884E3A">
        <w:rPr>
          <w:rFonts w:ascii="Times New Roman" w:hAnsi="Times New Roman" w:cs="Times New Roman"/>
          <w:bCs/>
          <w:sz w:val="24"/>
          <w:szCs w:val="24"/>
        </w:rPr>
        <w:t xml:space="preserve"> были приняты следующие нормативно</w:t>
      </w:r>
      <w:r w:rsidR="00E41795">
        <w:rPr>
          <w:rFonts w:ascii="Times New Roman" w:hAnsi="Times New Roman" w:cs="Times New Roman"/>
          <w:bCs/>
          <w:sz w:val="24"/>
          <w:szCs w:val="24"/>
        </w:rPr>
        <w:t>-</w:t>
      </w:r>
      <w:r w:rsidR="00E869BF" w:rsidRPr="00884E3A">
        <w:rPr>
          <w:rFonts w:ascii="Times New Roman" w:hAnsi="Times New Roman" w:cs="Times New Roman"/>
          <w:bCs/>
          <w:sz w:val="24"/>
          <w:szCs w:val="24"/>
        </w:rPr>
        <w:t>правовые акты</w:t>
      </w:r>
      <w:r w:rsidR="00E869BF">
        <w:rPr>
          <w:rFonts w:ascii="Times New Roman" w:hAnsi="Times New Roman" w:cs="Times New Roman"/>
          <w:bCs/>
          <w:sz w:val="24"/>
          <w:szCs w:val="24"/>
        </w:rPr>
        <w:t>:</w:t>
      </w:r>
    </w:p>
    <w:p w:rsidR="00E41795" w:rsidRDefault="00E41795" w:rsidP="00E869BF">
      <w:pPr>
        <w:spacing w:after="0"/>
        <w:rPr>
          <w:rFonts w:ascii="Times New Roman" w:hAnsi="Times New Roman" w:cs="Times New Roman"/>
          <w:bCs/>
          <w:sz w:val="24"/>
          <w:szCs w:val="24"/>
        </w:rPr>
      </w:pPr>
      <w:r>
        <w:rPr>
          <w:rFonts w:ascii="Times New Roman" w:hAnsi="Times New Roman" w:cs="Times New Roman"/>
          <w:bCs/>
          <w:sz w:val="24"/>
          <w:szCs w:val="24"/>
        </w:rPr>
        <w:t xml:space="preserve"> </w:t>
      </w:r>
    </w:p>
    <w:p w:rsidR="00E41795" w:rsidRDefault="00E41795" w:rsidP="00E41795">
      <w:pPr>
        <w:jc w:val="center"/>
        <w:rPr>
          <w:b/>
          <w:bCs/>
          <w:spacing w:val="-1"/>
          <w:sz w:val="28"/>
          <w:szCs w:val="28"/>
        </w:rPr>
        <w:sectPr w:rsidR="00E41795" w:rsidSect="00AB595A">
          <w:type w:val="continuous"/>
          <w:pgSz w:w="11906" w:h="16838" w:code="9"/>
          <w:pgMar w:top="1017" w:right="424" w:bottom="1134" w:left="851" w:header="709" w:footer="709" w:gutter="0"/>
          <w:cols w:space="708"/>
          <w:docGrid w:linePitch="360"/>
        </w:sectPr>
      </w:pPr>
    </w:p>
    <w:p w:rsidR="00FF466F" w:rsidRPr="00FF466F" w:rsidRDefault="00FF466F" w:rsidP="00FF466F">
      <w:pPr>
        <w:spacing w:after="0" w:line="240" w:lineRule="auto"/>
        <w:jc w:val="center"/>
        <w:rPr>
          <w:rFonts w:ascii="Times New Roman" w:hAnsi="Times New Roman" w:cs="Times New Roman"/>
          <w:b/>
          <w:sz w:val="24"/>
          <w:szCs w:val="24"/>
        </w:rPr>
      </w:pPr>
      <w:r w:rsidRPr="00FF466F">
        <w:rPr>
          <w:rFonts w:ascii="Times New Roman" w:hAnsi="Times New Roman" w:cs="Times New Roman"/>
          <w:b/>
          <w:sz w:val="24"/>
          <w:szCs w:val="24"/>
        </w:rPr>
        <w:lastRenderedPageBreak/>
        <w:t>СОВЕТ ДЕПУТАТОВ МОРОЗОВСКОГО СЕЛЬСОВЕТА</w:t>
      </w:r>
    </w:p>
    <w:p w:rsidR="00FF466F" w:rsidRPr="00FF466F" w:rsidRDefault="00FF466F" w:rsidP="00FF466F">
      <w:pPr>
        <w:spacing w:after="0" w:line="240" w:lineRule="auto"/>
        <w:jc w:val="center"/>
        <w:rPr>
          <w:rFonts w:ascii="Times New Roman" w:hAnsi="Times New Roman" w:cs="Times New Roman"/>
          <w:b/>
          <w:sz w:val="24"/>
          <w:szCs w:val="24"/>
        </w:rPr>
      </w:pPr>
      <w:r w:rsidRPr="00FF466F">
        <w:rPr>
          <w:rFonts w:ascii="Times New Roman" w:hAnsi="Times New Roman" w:cs="Times New Roman"/>
          <w:b/>
          <w:sz w:val="24"/>
          <w:szCs w:val="24"/>
        </w:rPr>
        <w:t>ИСКИТИМСКОГО РАЙОНА НОВОСИБИРСКОЙ ОБЛАСТИ</w:t>
      </w:r>
    </w:p>
    <w:p w:rsidR="00FF466F" w:rsidRPr="00FF466F" w:rsidRDefault="00FF466F" w:rsidP="00FF466F">
      <w:pPr>
        <w:spacing w:after="0" w:line="240" w:lineRule="auto"/>
        <w:jc w:val="center"/>
        <w:rPr>
          <w:rFonts w:ascii="Times New Roman" w:hAnsi="Times New Roman" w:cs="Times New Roman"/>
          <w:b/>
          <w:sz w:val="24"/>
          <w:szCs w:val="24"/>
        </w:rPr>
      </w:pPr>
      <w:r w:rsidRPr="00FF466F">
        <w:rPr>
          <w:rFonts w:ascii="Times New Roman" w:hAnsi="Times New Roman" w:cs="Times New Roman"/>
          <w:b/>
          <w:sz w:val="24"/>
          <w:szCs w:val="24"/>
        </w:rPr>
        <w:t xml:space="preserve">(шестого созыва) </w:t>
      </w:r>
    </w:p>
    <w:p w:rsidR="00FF466F" w:rsidRPr="00FF466F" w:rsidRDefault="00FF466F" w:rsidP="00FF466F">
      <w:pPr>
        <w:spacing w:after="0" w:line="240" w:lineRule="auto"/>
        <w:jc w:val="center"/>
        <w:rPr>
          <w:rFonts w:ascii="Times New Roman" w:hAnsi="Times New Roman" w:cs="Times New Roman"/>
          <w:b/>
          <w:sz w:val="24"/>
          <w:szCs w:val="24"/>
        </w:rPr>
      </w:pPr>
    </w:p>
    <w:p w:rsidR="00FF466F" w:rsidRPr="00FF466F" w:rsidRDefault="00FF466F" w:rsidP="00FF466F">
      <w:pPr>
        <w:spacing w:after="0" w:line="240" w:lineRule="auto"/>
        <w:jc w:val="center"/>
        <w:rPr>
          <w:rFonts w:ascii="Times New Roman" w:hAnsi="Times New Roman" w:cs="Times New Roman"/>
          <w:b/>
          <w:sz w:val="24"/>
          <w:szCs w:val="24"/>
        </w:rPr>
      </w:pPr>
    </w:p>
    <w:p w:rsidR="00FF466F" w:rsidRPr="00FF466F" w:rsidRDefault="00FF466F" w:rsidP="00FF466F">
      <w:pPr>
        <w:spacing w:after="0" w:line="240" w:lineRule="auto"/>
        <w:jc w:val="center"/>
        <w:rPr>
          <w:rFonts w:ascii="Times New Roman" w:hAnsi="Times New Roman" w:cs="Times New Roman"/>
          <w:b/>
          <w:sz w:val="24"/>
          <w:szCs w:val="24"/>
        </w:rPr>
      </w:pPr>
      <w:r w:rsidRPr="00FF466F">
        <w:rPr>
          <w:rFonts w:ascii="Times New Roman" w:hAnsi="Times New Roman" w:cs="Times New Roman"/>
          <w:b/>
          <w:sz w:val="24"/>
          <w:szCs w:val="24"/>
        </w:rPr>
        <w:t>РЕШЕНИЕ</w:t>
      </w:r>
    </w:p>
    <w:p w:rsidR="00FF466F" w:rsidRPr="00FF466F" w:rsidRDefault="00FF466F" w:rsidP="00FF466F">
      <w:pPr>
        <w:spacing w:after="0" w:line="240" w:lineRule="auto"/>
        <w:jc w:val="center"/>
        <w:rPr>
          <w:rFonts w:ascii="Times New Roman" w:hAnsi="Times New Roman" w:cs="Times New Roman"/>
          <w:sz w:val="24"/>
          <w:szCs w:val="24"/>
        </w:rPr>
      </w:pPr>
      <w:r w:rsidRPr="00FF466F">
        <w:rPr>
          <w:rFonts w:ascii="Times New Roman" w:hAnsi="Times New Roman" w:cs="Times New Roman"/>
          <w:sz w:val="24"/>
          <w:szCs w:val="24"/>
        </w:rPr>
        <w:t>Двадцать шестой сессии</w:t>
      </w:r>
    </w:p>
    <w:p w:rsidR="00FF466F" w:rsidRPr="00FF466F" w:rsidRDefault="00FF466F" w:rsidP="00FF466F">
      <w:pPr>
        <w:spacing w:after="0" w:line="240" w:lineRule="auto"/>
        <w:rPr>
          <w:rFonts w:ascii="Times New Roman" w:hAnsi="Times New Roman" w:cs="Times New Roman"/>
          <w:sz w:val="24"/>
          <w:szCs w:val="24"/>
        </w:rPr>
      </w:pPr>
      <w:r w:rsidRPr="00FF466F">
        <w:rPr>
          <w:rFonts w:ascii="Times New Roman" w:hAnsi="Times New Roman" w:cs="Times New Roman"/>
          <w:sz w:val="24"/>
          <w:szCs w:val="24"/>
        </w:rPr>
        <w:t xml:space="preserve">от  «20» декабря 2023 г.                 </w:t>
      </w:r>
      <w:r w:rsidR="001C5E20">
        <w:rPr>
          <w:rFonts w:ascii="Times New Roman" w:hAnsi="Times New Roman" w:cs="Times New Roman"/>
          <w:sz w:val="24"/>
          <w:szCs w:val="24"/>
        </w:rPr>
        <w:t xml:space="preserve">                     </w:t>
      </w:r>
      <w:r w:rsidRPr="00FF466F">
        <w:rPr>
          <w:rFonts w:ascii="Times New Roman" w:hAnsi="Times New Roman" w:cs="Times New Roman"/>
          <w:sz w:val="24"/>
          <w:szCs w:val="24"/>
        </w:rPr>
        <w:t xml:space="preserve"> с. Морозово                                          </w:t>
      </w:r>
      <w:r w:rsidR="001C5E20">
        <w:rPr>
          <w:rFonts w:ascii="Times New Roman" w:hAnsi="Times New Roman" w:cs="Times New Roman"/>
          <w:sz w:val="24"/>
          <w:szCs w:val="24"/>
        </w:rPr>
        <w:t xml:space="preserve">                </w:t>
      </w:r>
      <w:r w:rsidRPr="00FF466F">
        <w:rPr>
          <w:rFonts w:ascii="Times New Roman" w:hAnsi="Times New Roman" w:cs="Times New Roman"/>
          <w:sz w:val="24"/>
          <w:szCs w:val="24"/>
        </w:rPr>
        <w:t xml:space="preserve">     № 145</w:t>
      </w:r>
    </w:p>
    <w:p w:rsidR="00FF466F" w:rsidRPr="00FF466F" w:rsidRDefault="00FF466F" w:rsidP="00FF466F">
      <w:pPr>
        <w:spacing w:after="0" w:line="240" w:lineRule="auto"/>
        <w:rPr>
          <w:rFonts w:ascii="Times New Roman" w:eastAsia="Arial Unicode MS" w:hAnsi="Times New Roman" w:cs="Times New Roman"/>
          <w:sz w:val="24"/>
          <w:szCs w:val="24"/>
        </w:rPr>
      </w:pPr>
    </w:p>
    <w:p w:rsidR="00FF466F" w:rsidRPr="00FF466F" w:rsidRDefault="00FF466F" w:rsidP="00FF466F">
      <w:pPr>
        <w:spacing w:after="0" w:line="240" w:lineRule="auto"/>
        <w:jc w:val="center"/>
        <w:rPr>
          <w:rFonts w:ascii="Times New Roman" w:hAnsi="Times New Roman" w:cs="Times New Roman"/>
          <w:sz w:val="24"/>
          <w:szCs w:val="24"/>
        </w:rPr>
      </w:pPr>
      <w:r w:rsidRPr="00FF466F">
        <w:rPr>
          <w:rFonts w:ascii="Times New Roman" w:hAnsi="Times New Roman" w:cs="Times New Roman"/>
          <w:sz w:val="24"/>
          <w:szCs w:val="24"/>
        </w:rPr>
        <w:t>О бюджете Морозовского сельсовета Искитимского района Новосибирской области на 2024 год и плановый период 2025 и 2026 годов</w:t>
      </w:r>
    </w:p>
    <w:p w:rsidR="00FF466F" w:rsidRPr="00FF466F" w:rsidRDefault="00FF466F" w:rsidP="00FF466F">
      <w:pPr>
        <w:spacing w:after="0" w:line="240" w:lineRule="auto"/>
        <w:jc w:val="both"/>
        <w:rPr>
          <w:rFonts w:ascii="Times New Roman" w:hAnsi="Times New Roman" w:cs="Times New Roman"/>
          <w:sz w:val="24"/>
          <w:szCs w:val="24"/>
        </w:rPr>
      </w:pPr>
    </w:p>
    <w:p w:rsidR="00FF466F" w:rsidRPr="00FF466F" w:rsidRDefault="00FF466F" w:rsidP="00FF466F">
      <w:pPr>
        <w:spacing w:after="0" w:line="240" w:lineRule="auto"/>
        <w:jc w:val="both"/>
        <w:rPr>
          <w:rFonts w:ascii="Times New Roman" w:hAnsi="Times New Roman" w:cs="Times New Roman"/>
          <w:sz w:val="24"/>
          <w:szCs w:val="24"/>
        </w:rPr>
      </w:pPr>
    </w:p>
    <w:p w:rsidR="00FF466F" w:rsidRPr="00FF466F" w:rsidRDefault="00FF466F" w:rsidP="00FF466F">
      <w:pPr>
        <w:pStyle w:val="ae"/>
        <w:widowControl w:val="0"/>
        <w:ind w:firstLine="720"/>
        <w:rPr>
          <w:b/>
          <w:sz w:val="24"/>
          <w:szCs w:val="24"/>
          <w:lang w:val="ru-RU"/>
        </w:rPr>
      </w:pPr>
      <w:r w:rsidRPr="00FF466F">
        <w:rPr>
          <w:b/>
          <w:sz w:val="24"/>
          <w:szCs w:val="24"/>
          <w:lang w:val="ru-RU"/>
        </w:rPr>
        <w:t>Статья 1.</w:t>
      </w:r>
      <w:r w:rsidRPr="00FF466F">
        <w:rPr>
          <w:sz w:val="24"/>
          <w:szCs w:val="24"/>
          <w:lang w:val="ru-RU"/>
        </w:rPr>
        <w:t xml:space="preserve"> </w:t>
      </w:r>
      <w:r w:rsidRPr="00FF466F">
        <w:rPr>
          <w:b/>
          <w:sz w:val="24"/>
          <w:szCs w:val="24"/>
          <w:lang w:val="ru-RU"/>
        </w:rPr>
        <w:t>Основные характеристики бюджета муниципального образования Морозовского сельсовета на 2024 год и на плановый период 2025 и 2026 годов</w:t>
      </w:r>
    </w:p>
    <w:p w:rsidR="00FF466F" w:rsidRPr="00FF466F" w:rsidRDefault="00FF466F" w:rsidP="00FF466F">
      <w:pPr>
        <w:pStyle w:val="ae"/>
        <w:widowControl w:val="0"/>
        <w:ind w:firstLine="720"/>
        <w:rPr>
          <w:b/>
          <w:sz w:val="24"/>
          <w:szCs w:val="24"/>
          <w:lang w:val="ru-RU"/>
        </w:rPr>
      </w:pPr>
    </w:p>
    <w:p w:rsidR="00FF466F" w:rsidRPr="00FF466F" w:rsidRDefault="00FF466F" w:rsidP="00FF466F">
      <w:pPr>
        <w:pStyle w:val="ae"/>
        <w:widowControl w:val="0"/>
        <w:ind w:firstLine="720"/>
        <w:rPr>
          <w:sz w:val="24"/>
          <w:szCs w:val="24"/>
          <w:lang w:val="ru-RU"/>
        </w:rPr>
      </w:pPr>
      <w:r w:rsidRPr="00FF466F">
        <w:rPr>
          <w:sz w:val="24"/>
          <w:szCs w:val="24"/>
          <w:lang w:val="ru-RU"/>
        </w:rPr>
        <w:t>1.Утвердить основные характеристики бюджета Морозовского сельсовета Искитимского  района  Новосибирской  области  (далее-местный бюджет)           на 2024 год:</w:t>
      </w:r>
    </w:p>
    <w:p w:rsidR="00FF466F" w:rsidRPr="00FF466F" w:rsidRDefault="00FF466F" w:rsidP="00FF466F">
      <w:pPr>
        <w:pStyle w:val="ae"/>
        <w:ind w:firstLine="709"/>
        <w:rPr>
          <w:sz w:val="24"/>
          <w:szCs w:val="24"/>
          <w:lang w:val="ru-RU"/>
        </w:rPr>
      </w:pPr>
      <w:r w:rsidRPr="00FF466F">
        <w:rPr>
          <w:sz w:val="24"/>
          <w:szCs w:val="24"/>
          <w:lang w:val="ru-RU"/>
        </w:rPr>
        <w:t xml:space="preserve">1) прогнозируемый общий объем доходов местного бюджета в сумме </w:t>
      </w:r>
      <w:r w:rsidRPr="00FF466F">
        <w:rPr>
          <w:b/>
          <w:sz w:val="24"/>
          <w:szCs w:val="24"/>
          <w:lang w:val="ru-RU"/>
        </w:rPr>
        <w:t>11996,9 тыс. рублей</w:t>
      </w:r>
      <w:r w:rsidRPr="00FF466F">
        <w:rPr>
          <w:sz w:val="24"/>
          <w:szCs w:val="24"/>
          <w:lang w:val="ru-RU"/>
        </w:rPr>
        <w:t xml:space="preserve">, в том числе объем безвозмездных поступлений в сумме </w:t>
      </w:r>
      <w:r w:rsidRPr="00FF466F">
        <w:rPr>
          <w:b/>
          <w:sz w:val="24"/>
          <w:szCs w:val="24"/>
          <w:lang w:val="ru-RU"/>
        </w:rPr>
        <w:t>4970,9 тыс. рублей</w:t>
      </w:r>
      <w:r w:rsidRPr="00FF466F">
        <w:rPr>
          <w:sz w:val="24"/>
          <w:szCs w:val="24"/>
          <w:lang w:val="ru-RU"/>
        </w:rPr>
        <w:t xml:space="preserve">, из них объем межбюджетных трансфертов, получаемых из других бюджетов бюджетной системы Российской Федерации, в сумме </w:t>
      </w:r>
      <w:r w:rsidRPr="00FF466F">
        <w:rPr>
          <w:b/>
          <w:sz w:val="24"/>
          <w:szCs w:val="24"/>
          <w:lang w:val="ru-RU"/>
        </w:rPr>
        <w:t>4970,9_тыс. рублей;</w:t>
      </w:r>
    </w:p>
    <w:p w:rsidR="00FF466F" w:rsidRPr="00FF466F" w:rsidRDefault="00FF466F" w:rsidP="00FF466F">
      <w:pPr>
        <w:pStyle w:val="ae"/>
        <w:ind w:firstLine="709"/>
        <w:rPr>
          <w:b/>
          <w:sz w:val="24"/>
          <w:szCs w:val="24"/>
          <w:lang w:val="ru-RU"/>
        </w:rPr>
      </w:pPr>
      <w:r w:rsidRPr="00FF466F">
        <w:rPr>
          <w:sz w:val="24"/>
          <w:szCs w:val="24"/>
          <w:lang w:val="ru-RU"/>
        </w:rPr>
        <w:t xml:space="preserve">2) общий объем расходов местного бюджета в сумме </w:t>
      </w:r>
      <w:r w:rsidRPr="00FF466F">
        <w:rPr>
          <w:b/>
          <w:sz w:val="24"/>
          <w:szCs w:val="24"/>
          <w:lang w:val="ru-RU"/>
        </w:rPr>
        <w:t>11996,9 тыс. рублей;</w:t>
      </w:r>
    </w:p>
    <w:p w:rsidR="00FF466F" w:rsidRPr="00FF466F" w:rsidRDefault="00FF466F" w:rsidP="00FF466F">
      <w:pPr>
        <w:pStyle w:val="ae"/>
        <w:widowControl w:val="0"/>
        <w:ind w:firstLine="709"/>
        <w:rPr>
          <w:b/>
          <w:sz w:val="24"/>
          <w:szCs w:val="24"/>
          <w:lang w:val="ru-RU"/>
        </w:rPr>
      </w:pPr>
      <w:r w:rsidRPr="00FF466F">
        <w:rPr>
          <w:sz w:val="24"/>
          <w:szCs w:val="24"/>
          <w:lang w:val="ru-RU"/>
        </w:rPr>
        <w:t xml:space="preserve">3) дефицит местного бюджета в сумме </w:t>
      </w:r>
      <w:r w:rsidRPr="00FF466F">
        <w:rPr>
          <w:b/>
          <w:sz w:val="24"/>
          <w:szCs w:val="24"/>
          <w:lang w:val="ru-RU"/>
        </w:rPr>
        <w:t>0,00 тыс. рублей.</w:t>
      </w:r>
    </w:p>
    <w:p w:rsidR="00FF466F" w:rsidRPr="00FF466F" w:rsidRDefault="00FF466F" w:rsidP="00FF466F">
      <w:pPr>
        <w:pStyle w:val="ae"/>
        <w:widowControl w:val="0"/>
        <w:ind w:firstLine="709"/>
        <w:rPr>
          <w:sz w:val="24"/>
          <w:szCs w:val="24"/>
          <w:lang w:val="ru-RU"/>
        </w:rPr>
      </w:pPr>
      <w:r w:rsidRPr="00FF466F">
        <w:rPr>
          <w:sz w:val="24"/>
          <w:szCs w:val="24"/>
          <w:lang w:val="ru-RU"/>
        </w:rPr>
        <w:t>2.Утвердить основные характеристики местного бюджета на плановый период 2025 год и на 2026 годов:</w:t>
      </w:r>
    </w:p>
    <w:p w:rsidR="00FF466F" w:rsidRPr="00FF466F" w:rsidRDefault="00FF466F" w:rsidP="00FF466F">
      <w:pPr>
        <w:pStyle w:val="ConsPlusNormal"/>
        <w:ind w:firstLine="709"/>
        <w:jc w:val="both"/>
        <w:rPr>
          <w:rFonts w:ascii="Times New Roman" w:hAnsi="Times New Roman" w:cs="Times New Roman"/>
          <w:sz w:val="24"/>
          <w:szCs w:val="24"/>
        </w:rPr>
      </w:pPr>
      <w:r w:rsidRPr="00FF466F">
        <w:rPr>
          <w:rFonts w:ascii="Times New Roman" w:hAnsi="Times New Roman" w:cs="Times New Roman"/>
          <w:sz w:val="24"/>
          <w:szCs w:val="24"/>
        </w:rPr>
        <w:t xml:space="preserve">1) прогнозируемый общий объем доходов местного бюджета на 2025 год в сумме </w:t>
      </w:r>
      <w:r w:rsidRPr="00FF466F">
        <w:rPr>
          <w:rFonts w:ascii="Times New Roman" w:hAnsi="Times New Roman" w:cs="Times New Roman"/>
          <w:b/>
          <w:sz w:val="24"/>
          <w:szCs w:val="24"/>
        </w:rPr>
        <w:t>8686,7 тыс. рублей</w:t>
      </w:r>
      <w:r w:rsidRPr="00FF466F">
        <w:rPr>
          <w:rFonts w:ascii="Times New Roman" w:hAnsi="Times New Roman" w:cs="Times New Roman"/>
          <w:sz w:val="24"/>
          <w:szCs w:val="24"/>
        </w:rPr>
        <w:t xml:space="preserve">; </w:t>
      </w:r>
      <w:r w:rsidRPr="00FF466F">
        <w:rPr>
          <w:rFonts w:ascii="Times New Roman" w:hAnsi="Times New Roman" w:cs="Times New Roman"/>
          <w:color w:val="000000"/>
          <w:sz w:val="24"/>
          <w:szCs w:val="24"/>
        </w:rPr>
        <w:t xml:space="preserve">в том </w:t>
      </w:r>
      <w:r w:rsidRPr="00FF466F">
        <w:rPr>
          <w:rFonts w:ascii="Times New Roman" w:hAnsi="Times New Roman" w:cs="Times New Roman"/>
          <w:color w:val="000000"/>
          <w:spacing w:val="4"/>
          <w:sz w:val="24"/>
          <w:szCs w:val="24"/>
        </w:rPr>
        <w:t xml:space="preserve">числе объем безвозмездных поступлений в сумме </w:t>
      </w:r>
      <w:r w:rsidRPr="00FF466F">
        <w:rPr>
          <w:rFonts w:ascii="Times New Roman" w:hAnsi="Times New Roman" w:cs="Times New Roman"/>
          <w:b/>
          <w:color w:val="000000"/>
          <w:spacing w:val="4"/>
          <w:sz w:val="24"/>
          <w:szCs w:val="24"/>
        </w:rPr>
        <w:t>1276,3 тыс. рублей</w:t>
      </w:r>
      <w:r w:rsidRPr="00FF466F">
        <w:rPr>
          <w:rFonts w:ascii="Times New Roman" w:hAnsi="Times New Roman" w:cs="Times New Roman"/>
          <w:color w:val="000000"/>
          <w:spacing w:val="4"/>
          <w:sz w:val="24"/>
          <w:szCs w:val="24"/>
        </w:rPr>
        <w:t xml:space="preserve">, из них объем межбюджетных трансфертов, получаемых из других </w:t>
      </w:r>
      <w:r w:rsidRPr="00FF466F">
        <w:rPr>
          <w:rFonts w:ascii="Times New Roman" w:hAnsi="Times New Roman" w:cs="Times New Roman"/>
          <w:color w:val="000000"/>
          <w:sz w:val="24"/>
          <w:szCs w:val="24"/>
        </w:rPr>
        <w:t xml:space="preserve">бюджетов бюджетной системы Российской Федерации, в сумме </w:t>
      </w:r>
      <w:r w:rsidRPr="00FF466F">
        <w:rPr>
          <w:rFonts w:ascii="Times New Roman" w:hAnsi="Times New Roman" w:cs="Times New Roman"/>
          <w:b/>
          <w:color w:val="000000"/>
          <w:sz w:val="24"/>
          <w:szCs w:val="24"/>
        </w:rPr>
        <w:t>1276,3 тыс. рублей</w:t>
      </w:r>
      <w:r w:rsidRPr="00FF466F">
        <w:rPr>
          <w:rFonts w:ascii="Times New Roman" w:hAnsi="Times New Roman" w:cs="Times New Roman"/>
          <w:sz w:val="24"/>
          <w:szCs w:val="24"/>
        </w:rPr>
        <w:t xml:space="preserve"> </w:t>
      </w:r>
      <w:r w:rsidRPr="00FF466F">
        <w:rPr>
          <w:rFonts w:ascii="Times New Roman" w:hAnsi="Times New Roman" w:cs="Times New Roman"/>
          <w:color w:val="000000"/>
          <w:sz w:val="24"/>
          <w:szCs w:val="24"/>
        </w:rPr>
        <w:t xml:space="preserve">и на </w:t>
      </w:r>
      <w:r w:rsidRPr="00FF466F">
        <w:rPr>
          <w:rFonts w:ascii="Times New Roman" w:hAnsi="Times New Roman" w:cs="Times New Roman"/>
          <w:sz w:val="24"/>
          <w:szCs w:val="24"/>
        </w:rPr>
        <w:t xml:space="preserve">2026 год в сумме </w:t>
      </w:r>
      <w:r w:rsidRPr="00FF466F">
        <w:rPr>
          <w:rFonts w:ascii="Times New Roman" w:hAnsi="Times New Roman" w:cs="Times New Roman"/>
          <w:b/>
          <w:sz w:val="24"/>
          <w:szCs w:val="24"/>
        </w:rPr>
        <w:t>8466,7</w:t>
      </w:r>
      <w:r w:rsidRPr="00FF466F">
        <w:rPr>
          <w:rFonts w:ascii="Times New Roman" w:hAnsi="Times New Roman" w:cs="Times New Roman"/>
          <w:sz w:val="24"/>
          <w:szCs w:val="24"/>
        </w:rPr>
        <w:t xml:space="preserve"> </w:t>
      </w:r>
      <w:r w:rsidRPr="00FF466F">
        <w:rPr>
          <w:rFonts w:ascii="Times New Roman" w:hAnsi="Times New Roman" w:cs="Times New Roman"/>
          <w:b/>
          <w:sz w:val="24"/>
          <w:szCs w:val="24"/>
        </w:rPr>
        <w:t xml:space="preserve">тыс. </w:t>
      </w:r>
      <w:proofErr w:type="gramStart"/>
      <w:r w:rsidRPr="00FF466F">
        <w:rPr>
          <w:rFonts w:ascii="Times New Roman" w:hAnsi="Times New Roman" w:cs="Times New Roman"/>
          <w:b/>
          <w:sz w:val="24"/>
          <w:szCs w:val="24"/>
        </w:rPr>
        <w:t>рублей</w:t>
      </w:r>
      <w:proofErr w:type="gramEnd"/>
      <w:r w:rsidRPr="00FF466F">
        <w:rPr>
          <w:rFonts w:ascii="Times New Roman" w:hAnsi="Times New Roman" w:cs="Times New Roman"/>
          <w:sz w:val="24"/>
          <w:szCs w:val="24"/>
        </w:rPr>
        <w:t xml:space="preserve"> </w:t>
      </w:r>
      <w:r w:rsidRPr="00FF466F">
        <w:rPr>
          <w:rFonts w:ascii="Times New Roman" w:hAnsi="Times New Roman" w:cs="Times New Roman"/>
          <w:color w:val="000000"/>
          <w:sz w:val="24"/>
          <w:szCs w:val="24"/>
        </w:rPr>
        <w:t xml:space="preserve">в том </w:t>
      </w:r>
      <w:r w:rsidRPr="00FF466F">
        <w:rPr>
          <w:rFonts w:ascii="Times New Roman" w:hAnsi="Times New Roman" w:cs="Times New Roman"/>
          <w:color w:val="000000"/>
          <w:spacing w:val="4"/>
          <w:sz w:val="24"/>
          <w:szCs w:val="24"/>
        </w:rPr>
        <w:t xml:space="preserve">числе объем безвозмездных поступлений в сумме </w:t>
      </w:r>
      <w:r w:rsidRPr="00FF466F">
        <w:rPr>
          <w:rFonts w:ascii="Times New Roman" w:hAnsi="Times New Roman" w:cs="Times New Roman"/>
          <w:b/>
          <w:color w:val="000000"/>
          <w:spacing w:val="4"/>
          <w:sz w:val="24"/>
          <w:szCs w:val="24"/>
        </w:rPr>
        <w:t>933,3</w:t>
      </w:r>
      <w:r w:rsidRPr="00FF466F">
        <w:rPr>
          <w:rFonts w:ascii="Times New Roman" w:hAnsi="Times New Roman" w:cs="Times New Roman"/>
          <w:color w:val="000000"/>
          <w:spacing w:val="4"/>
          <w:sz w:val="24"/>
          <w:szCs w:val="24"/>
        </w:rPr>
        <w:t xml:space="preserve"> </w:t>
      </w:r>
      <w:r w:rsidRPr="00FF466F">
        <w:rPr>
          <w:rFonts w:ascii="Times New Roman" w:hAnsi="Times New Roman" w:cs="Times New Roman"/>
          <w:b/>
          <w:color w:val="000000"/>
          <w:spacing w:val="4"/>
          <w:sz w:val="24"/>
          <w:szCs w:val="24"/>
        </w:rPr>
        <w:t>тыс. рублей</w:t>
      </w:r>
      <w:r w:rsidRPr="00FF466F">
        <w:rPr>
          <w:rFonts w:ascii="Times New Roman" w:hAnsi="Times New Roman" w:cs="Times New Roman"/>
          <w:color w:val="000000"/>
          <w:spacing w:val="4"/>
          <w:sz w:val="24"/>
          <w:szCs w:val="24"/>
        </w:rPr>
        <w:t xml:space="preserve">, из них объем межбюджетных трансфертов, получаемых из других </w:t>
      </w:r>
      <w:r w:rsidRPr="00FF466F">
        <w:rPr>
          <w:rFonts w:ascii="Times New Roman" w:hAnsi="Times New Roman" w:cs="Times New Roman"/>
          <w:color w:val="000000"/>
          <w:sz w:val="24"/>
          <w:szCs w:val="24"/>
        </w:rPr>
        <w:t xml:space="preserve">бюджетов бюджетной системы Российской Федерации, в сумме  </w:t>
      </w:r>
      <w:r w:rsidRPr="00FF466F">
        <w:rPr>
          <w:rFonts w:ascii="Times New Roman" w:hAnsi="Times New Roman" w:cs="Times New Roman"/>
          <w:b/>
          <w:color w:val="000000"/>
          <w:sz w:val="24"/>
          <w:szCs w:val="24"/>
        </w:rPr>
        <w:t>933,3</w:t>
      </w:r>
      <w:r w:rsidRPr="00FF466F">
        <w:rPr>
          <w:rFonts w:ascii="Times New Roman" w:hAnsi="Times New Roman" w:cs="Times New Roman"/>
          <w:color w:val="000000"/>
          <w:sz w:val="24"/>
          <w:szCs w:val="24"/>
        </w:rPr>
        <w:t xml:space="preserve"> </w:t>
      </w:r>
      <w:r w:rsidRPr="00FF466F">
        <w:rPr>
          <w:rFonts w:ascii="Times New Roman" w:hAnsi="Times New Roman" w:cs="Times New Roman"/>
          <w:b/>
          <w:color w:val="000000"/>
          <w:sz w:val="24"/>
          <w:szCs w:val="24"/>
        </w:rPr>
        <w:t>тыс. рублей;</w:t>
      </w:r>
    </w:p>
    <w:p w:rsidR="00FF466F" w:rsidRPr="00FF466F" w:rsidRDefault="00FF466F" w:rsidP="00FF466F">
      <w:pPr>
        <w:pStyle w:val="ae"/>
        <w:ind w:firstLine="709"/>
        <w:rPr>
          <w:b/>
          <w:sz w:val="24"/>
          <w:szCs w:val="24"/>
          <w:lang w:val="ru-RU"/>
        </w:rPr>
      </w:pPr>
      <w:r w:rsidRPr="00FF466F">
        <w:rPr>
          <w:sz w:val="24"/>
          <w:szCs w:val="24"/>
          <w:lang w:val="ru-RU"/>
        </w:rPr>
        <w:t xml:space="preserve">2) общий объем расходов местного бюджета на 2025 год в сумме </w:t>
      </w:r>
      <w:r w:rsidRPr="00FF466F">
        <w:rPr>
          <w:b/>
          <w:sz w:val="24"/>
          <w:szCs w:val="24"/>
          <w:lang w:val="ru-RU"/>
        </w:rPr>
        <w:t>8686,7</w:t>
      </w:r>
      <w:r w:rsidRPr="00FF466F">
        <w:rPr>
          <w:sz w:val="24"/>
          <w:szCs w:val="24"/>
          <w:lang w:val="ru-RU"/>
        </w:rPr>
        <w:t xml:space="preserve"> </w:t>
      </w:r>
      <w:r w:rsidRPr="00FF466F">
        <w:rPr>
          <w:b/>
          <w:sz w:val="24"/>
          <w:szCs w:val="24"/>
          <w:lang w:val="ru-RU"/>
        </w:rPr>
        <w:t>тыс. рублей</w:t>
      </w:r>
      <w:r w:rsidRPr="00FF466F">
        <w:rPr>
          <w:sz w:val="24"/>
          <w:szCs w:val="24"/>
          <w:lang w:val="ru-RU"/>
        </w:rPr>
        <w:t xml:space="preserve">, в том числе условно утвержденные расходы в сумме </w:t>
      </w:r>
      <w:r w:rsidRPr="00FF466F">
        <w:rPr>
          <w:b/>
          <w:sz w:val="24"/>
          <w:szCs w:val="24"/>
          <w:lang w:val="ru-RU"/>
        </w:rPr>
        <w:t>211,9 тыс. рублей</w:t>
      </w:r>
      <w:r w:rsidRPr="00FF466F">
        <w:rPr>
          <w:sz w:val="24"/>
          <w:szCs w:val="24"/>
          <w:lang w:val="ru-RU"/>
        </w:rPr>
        <w:t xml:space="preserve">, и на 2026 год в сумме </w:t>
      </w:r>
      <w:r w:rsidRPr="00FF466F">
        <w:rPr>
          <w:b/>
          <w:sz w:val="24"/>
          <w:szCs w:val="24"/>
          <w:lang w:val="ru-RU"/>
        </w:rPr>
        <w:t>8466,7 тыс. рублей</w:t>
      </w:r>
      <w:r w:rsidRPr="00FF466F">
        <w:rPr>
          <w:sz w:val="24"/>
          <w:szCs w:val="24"/>
          <w:lang w:val="ru-RU"/>
        </w:rPr>
        <w:t xml:space="preserve">, в том числе условно утвержденные расходы в сумме </w:t>
      </w:r>
      <w:r w:rsidRPr="00FF466F">
        <w:rPr>
          <w:b/>
          <w:sz w:val="24"/>
          <w:szCs w:val="24"/>
          <w:lang w:val="ru-RU"/>
        </w:rPr>
        <w:t>412,0 тыс. рублей;</w:t>
      </w:r>
    </w:p>
    <w:p w:rsidR="00FF466F" w:rsidRPr="00FF466F" w:rsidRDefault="00FF466F" w:rsidP="00FF466F">
      <w:pPr>
        <w:pStyle w:val="ae"/>
        <w:widowControl w:val="0"/>
        <w:ind w:firstLine="709"/>
        <w:rPr>
          <w:sz w:val="24"/>
          <w:szCs w:val="24"/>
          <w:lang w:val="ru-RU"/>
        </w:rPr>
      </w:pPr>
      <w:r w:rsidRPr="00FF466F">
        <w:rPr>
          <w:sz w:val="24"/>
          <w:szCs w:val="24"/>
          <w:lang w:val="ru-RU"/>
        </w:rPr>
        <w:t>3) д</w:t>
      </w:r>
      <w:r w:rsidRPr="00FF466F">
        <w:rPr>
          <w:sz w:val="24"/>
          <w:szCs w:val="24"/>
          <w:lang w:val="ru-RU"/>
        </w:rPr>
        <w:t>е</w:t>
      </w:r>
      <w:r w:rsidRPr="00FF466F">
        <w:rPr>
          <w:sz w:val="24"/>
          <w:szCs w:val="24"/>
          <w:lang w:val="ru-RU"/>
        </w:rPr>
        <w:t xml:space="preserve">фицит местного бюджета на 2025 год в сумме </w:t>
      </w:r>
      <w:r w:rsidRPr="00FF466F">
        <w:rPr>
          <w:b/>
          <w:sz w:val="24"/>
          <w:szCs w:val="24"/>
          <w:lang w:val="ru-RU"/>
        </w:rPr>
        <w:t>0,00 тыс. рублей</w:t>
      </w:r>
      <w:r w:rsidRPr="00FF466F">
        <w:rPr>
          <w:sz w:val="24"/>
          <w:szCs w:val="24"/>
          <w:lang w:val="ru-RU"/>
        </w:rPr>
        <w:t xml:space="preserve">, и на 2026 год в сумме </w:t>
      </w:r>
      <w:r w:rsidRPr="00FF466F">
        <w:rPr>
          <w:b/>
          <w:sz w:val="24"/>
          <w:szCs w:val="24"/>
          <w:lang w:val="ru-RU"/>
        </w:rPr>
        <w:t>0,00 тыс. рублей</w:t>
      </w:r>
      <w:r w:rsidRPr="00FF466F">
        <w:rPr>
          <w:sz w:val="24"/>
          <w:szCs w:val="24"/>
          <w:lang w:val="ru-RU"/>
        </w:rPr>
        <w:t>.</w:t>
      </w:r>
    </w:p>
    <w:p w:rsidR="00FF466F" w:rsidRPr="00FF466F" w:rsidRDefault="00FF466F" w:rsidP="00FF466F">
      <w:pPr>
        <w:pStyle w:val="ae"/>
        <w:widowControl w:val="0"/>
        <w:ind w:firstLine="709"/>
        <w:rPr>
          <w:sz w:val="24"/>
          <w:szCs w:val="24"/>
          <w:lang w:val="ru-RU"/>
        </w:rPr>
      </w:pPr>
    </w:p>
    <w:p w:rsidR="00FF466F" w:rsidRPr="00FF466F" w:rsidRDefault="00FF466F" w:rsidP="00FF466F">
      <w:pPr>
        <w:pStyle w:val="ConsPlusNormal"/>
        <w:ind w:firstLine="709"/>
        <w:jc w:val="both"/>
        <w:outlineLvl w:val="0"/>
        <w:rPr>
          <w:rFonts w:ascii="Times New Roman" w:hAnsi="Times New Roman" w:cs="Times New Roman"/>
          <w:b/>
          <w:sz w:val="24"/>
          <w:szCs w:val="24"/>
        </w:rPr>
      </w:pPr>
      <w:r w:rsidRPr="00FF466F">
        <w:rPr>
          <w:rFonts w:ascii="Times New Roman" w:hAnsi="Times New Roman" w:cs="Times New Roman"/>
          <w:b/>
          <w:sz w:val="24"/>
          <w:szCs w:val="24"/>
        </w:rPr>
        <w:t>Статья 2.  Распределение доходов местного бюджета на 2024 год и на плановый период 2025 и 2026 годов</w:t>
      </w:r>
    </w:p>
    <w:p w:rsidR="00FF466F" w:rsidRPr="00FF466F" w:rsidRDefault="00FF466F" w:rsidP="00FF466F">
      <w:pPr>
        <w:pStyle w:val="ConsPlusNormal"/>
        <w:ind w:firstLine="709"/>
        <w:jc w:val="both"/>
        <w:outlineLvl w:val="0"/>
        <w:rPr>
          <w:rFonts w:ascii="Times New Roman" w:hAnsi="Times New Roman" w:cs="Times New Roman"/>
          <w:b/>
          <w:sz w:val="24"/>
          <w:szCs w:val="24"/>
        </w:rPr>
      </w:pPr>
    </w:p>
    <w:p w:rsidR="00FF466F" w:rsidRPr="00FF466F" w:rsidRDefault="00FF466F" w:rsidP="00FF466F">
      <w:pPr>
        <w:pStyle w:val="ae"/>
        <w:widowControl w:val="0"/>
        <w:ind w:firstLine="720"/>
        <w:rPr>
          <w:sz w:val="24"/>
          <w:szCs w:val="24"/>
          <w:lang w:val="ru-RU"/>
        </w:rPr>
      </w:pPr>
      <w:proofErr w:type="gramStart"/>
      <w:r w:rsidRPr="00FF466F">
        <w:rPr>
          <w:sz w:val="24"/>
          <w:szCs w:val="24"/>
          <w:lang w:val="ru-RU"/>
        </w:rPr>
        <w:t>Установить, что доходы местного бюджета на 2024 год и плановый период 2025 и 2026 годов формируются за счет доходов от предусмотренных законодательством Российской Федерации о налогах и сборах федеральных налогов и сборов, в том числе от налогов, предусмотренных специальными налоговыми режимами, местных налогов, установленных представительными органами поселений в соответствии с законодательством Российской Федерации о налогах и сборах, пеней и штрафов</w:t>
      </w:r>
      <w:proofErr w:type="gramEnd"/>
      <w:r w:rsidRPr="00FF466F">
        <w:rPr>
          <w:sz w:val="24"/>
          <w:szCs w:val="24"/>
          <w:lang w:val="ru-RU"/>
        </w:rPr>
        <w:t xml:space="preserve"> по ним, неналоговых доходов, безвозмездных поступлений, с учетом межбюджетных трансфертов между бюджетом Морозовского сельсовета и бюджетом Искитимского района согласно приложению 1 к настоящему Решению.</w:t>
      </w:r>
    </w:p>
    <w:p w:rsidR="00FF466F" w:rsidRPr="00FF466F" w:rsidRDefault="00FF466F" w:rsidP="00FF466F">
      <w:pPr>
        <w:pStyle w:val="ae"/>
        <w:widowControl w:val="0"/>
        <w:ind w:firstLine="720"/>
        <w:rPr>
          <w:sz w:val="24"/>
          <w:szCs w:val="24"/>
          <w:lang w:val="ru-RU"/>
        </w:rPr>
      </w:pPr>
    </w:p>
    <w:p w:rsidR="00FF466F" w:rsidRPr="00FF466F" w:rsidRDefault="00FF466F" w:rsidP="00FF466F">
      <w:pPr>
        <w:pStyle w:val="ConsPlusNormal"/>
        <w:ind w:firstLine="709"/>
        <w:jc w:val="both"/>
        <w:outlineLvl w:val="0"/>
        <w:rPr>
          <w:rFonts w:ascii="Times New Roman" w:hAnsi="Times New Roman" w:cs="Times New Roman"/>
          <w:b/>
          <w:sz w:val="24"/>
          <w:szCs w:val="24"/>
        </w:rPr>
      </w:pPr>
      <w:r w:rsidRPr="00FF466F">
        <w:rPr>
          <w:rFonts w:ascii="Times New Roman" w:hAnsi="Times New Roman" w:cs="Times New Roman"/>
          <w:b/>
          <w:sz w:val="24"/>
          <w:szCs w:val="24"/>
        </w:rPr>
        <w:t>Статья 3.</w:t>
      </w:r>
      <w:r w:rsidRPr="00FF466F">
        <w:rPr>
          <w:rFonts w:ascii="Times New Roman" w:hAnsi="Times New Roman" w:cs="Times New Roman"/>
          <w:sz w:val="24"/>
          <w:szCs w:val="24"/>
        </w:rPr>
        <w:t xml:space="preserve"> </w:t>
      </w:r>
      <w:r w:rsidRPr="00FF466F">
        <w:rPr>
          <w:rFonts w:ascii="Times New Roman" w:hAnsi="Times New Roman" w:cs="Times New Roman"/>
          <w:b/>
          <w:sz w:val="24"/>
          <w:szCs w:val="24"/>
        </w:rPr>
        <w:t xml:space="preserve">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w:t>
      </w:r>
    </w:p>
    <w:p w:rsidR="00FF466F" w:rsidRPr="00FF466F" w:rsidRDefault="00FF466F" w:rsidP="00FF466F">
      <w:pPr>
        <w:pStyle w:val="ConsPlusNormal"/>
        <w:ind w:firstLine="709"/>
        <w:jc w:val="both"/>
        <w:outlineLvl w:val="0"/>
        <w:rPr>
          <w:rFonts w:ascii="Times New Roman" w:hAnsi="Times New Roman" w:cs="Times New Roman"/>
          <w:b/>
          <w:sz w:val="24"/>
          <w:szCs w:val="24"/>
        </w:rPr>
      </w:pPr>
    </w:p>
    <w:p w:rsidR="00FF466F" w:rsidRPr="00FF466F" w:rsidRDefault="00FF466F" w:rsidP="00FF466F">
      <w:pPr>
        <w:pStyle w:val="ae"/>
        <w:widowControl w:val="0"/>
        <w:ind w:firstLine="720"/>
        <w:rPr>
          <w:sz w:val="24"/>
          <w:szCs w:val="24"/>
          <w:lang w:val="ru-RU"/>
        </w:rPr>
      </w:pPr>
      <w:r w:rsidRPr="00FF466F">
        <w:rPr>
          <w:sz w:val="24"/>
          <w:szCs w:val="24"/>
          <w:lang w:val="ru-RU"/>
        </w:rPr>
        <w:t>Утвердить нормативы распределения доходов между бюджетами бюджетной системы Российской Федерации согласно приложению 2 к настоящему Решению.</w:t>
      </w:r>
    </w:p>
    <w:p w:rsidR="00FF466F" w:rsidRPr="00FF466F" w:rsidRDefault="00FF466F" w:rsidP="00FF466F">
      <w:pPr>
        <w:pStyle w:val="ae"/>
        <w:widowControl w:val="0"/>
        <w:ind w:firstLine="720"/>
        <w:rPr>
          <w:sz w:val="24"/>
          <w:szCs w:val="24"/>
          <w:lang w:val="ru-RU"/>
        </w:rPr>
      </w:pPr>
    </w:p>
    <w:p w:rsidR="00FF466F" w:rsidRPr="00FF466F" w:rsidRDefault="00FF466F" w:rsidP="00FF466F">
      <w:pPr>
        <w:pStyle w:val="ae"/>
        <w:widowControl w:val="0"/>
        <w:ind w:firstLine="720"/>
        <w:rPr>
          <w:b/>
          <w:sz w:val="24"/>
          <w:szCs w:val="24"/>
          <w:lang w:val="ru-RU"/>
        </w:rPr>
      </w:pPr>
      <w:r w:rsidRPr="00FF466F">
        <w:rPr>
          <w:b/>
          <w:sz w:val="24"/>
          <w:szCs w:val="24"/>
          <w:lang w:val="ru-RU"/>
        </w:rPr>
        <w:t>Статья 4.</w:t>
      </w:r>
      <w:r w:rsidRPr="00FF466F">
        <w:rPr>
          <w:sz w:val="24"/>
          <w:szCs w:val="24"/>
          <w:lang w:val="ru-RU"/>
        </w:rPr>
        <w:t xml:space="preserve"> </w:t>
      </w:r>
      <w:r w:rsidRPr="00FF466F">
        <w:rPr>
          <w:b/>
          <w:sz w:val="24"/>
          <w:szCs w:val="24"/>
          <w:lang w:val="ru-RU"/>
        </w:rPr>
        <w:t xml:space="preserve">Особенности перечисления части прибыли за использование муниципального имущества </w:t>
      </w:r>
    </w:p>
    <w:p w:rsidR="00FF466F" w:rsidRPr="00FF466F" w:rsidRDefault="00FF466F" w:rsidP="00FF466F">
      <w:pPr>
        <w:pStyle w:val="ae"/>
        <w:widowControl w:val="0"/>
        <w:ind w:firstLine="720"/>
        <w:rPr>
          <w:b/>
          <w:sz w:val="24"/>
          <w:szCs w:val="24"/>
          <w:lang w:val="ru-RU"/>
        </w:rPr>
      </w:pPr>
    </w:p>
    <w:p w:rsidR="00FF466F" w:rsidRPr="00FF466F" w:rsidRDefault="00FF466F" w:rsidP="00FF466F">
      <w:pPr>
        <w:pStyle w:val="ae"/>
        <w:widowControl w:val="0"/>
        <w:ind w:firstLine="720"/>
        <w:rPr>
          <w:sz w:val="24"/>
          <w:szCs w:val="24"/>
          <w:lang w:val="ru-RU"/>
        </w:rPr>
      </w:pPr>
      <w:r w:rsidRPr="00FF466F">
        <w:rPr>
          <w:sz w:val="24"/>
          <w:szCs w:val="24"/>
          <w:lang w:val="ru-RU"/>
        </w:rPr>
        <w:t>Установить, что унитарные предприятия Морозовского сельсовета, за использование муниципального имущества осуществляют перечисления в местный бюджет в размере 20% прибыли, остающейся после уплаты налогов и иных обязательных платежей. Перечисления части прибыли в местный бюджет унитарными предприятиями производится по итогам работы за год в течени</w:t>
      </w:r>
      <w:proofErr w:type="gramStart"/>
      <w:r w:rsidRPr="00FF466F">
        <w:rPr>
          <w:sz w:val="24"/>
          <w:szCs w:val="24"/>
          <w:lang w:val="ru-RU"/>
        </w:rPr>
        <w:t>и</w:t>
      </w:r>
      <w:proofErr w:type="gramEnd"/>
      <w:r w:rsidRPr="00FF466F">
        <w:rPr>
          <w:sz w:val="24"/>
          <w:szCs w:val="24"/>
          <w:lang w:val="ru-RU"/>
        </w:rPr>
        <w:t xml:space="preserve"> 20 дней после представления отчетности по налогу на прибыль организаций в налоговые органы по месту постановки на учет.</w:t>
      </w:r>
    </w:p>
    <w:p w:rsidR="00FF466F" w:rsidRPr="00FF466F" w:rsidRDefault="00FF466F" w:rsidP="00FF466F">
      <w:pPr>
        <w:pStyle w:val="ae"/>
        <w:widowControl w:val="0"/>
        <w:ind w:firstLine="720"/>
        <w:rPr>
          <w:sz w:val="24"/>
          <w:szCs w:val="24"/>
          <w:lang w:val="ru-RU"/>
        </w:rPr>
      </w:pPr>
    </w:p>
    <w:p w:rsidR="00FF466F" w:rsidRPr="00FF466F" w:rsidRDefault="00FF466F" w:rsidP="00FF466F">
      <w:pPr>
        <w:pStyle w:val="ae"/>
        <w:widowControl w:val="0"/>
        <w:ind w:firstLine="720"/>
        <w:rPr>
          <w:b/>
          <w:sz w:val="24"/>
          <w:szCs w:val="24"/>
          <w:lang w:val="ru-RU"/>
        </w:rPr>
      </w:pPr>
      <w:r w:rsidRPr="00FF466F">
        <w:rPr>
          <w:b/>
          <w:sz w:val="24"/>
          <w:szCs w:val="24"/>
          <w:lang w:val="ru-RU"/>
        </w:rPr>
        <w:t>Статья 5.</w:t>
      </w:r>
      <w:r w:rsidRPr="00FF466F">
        <w:rPr>
          <w:sz w:val="24"/>
          <w:szCs w:val="24"/>
          <w:lang w:val="ru-RU"/>
        </w:rPr>
        <w:t xml:space="preserve"> </w:t>
      </w:r>
      <w:r w:rsidRPr="00FF466F">
        <w:rPr>
          <w:b/>
          <w:sz w:val="24"/>
          <w:szCs w:val="24"/>
          <w:lang w:val="ru-RU"/>
        </w:rPr>
        <w:t>Бюджетные ассигнования местного бюджета на 2024 год и на плановый период 2025 и 2026 годов</w:t>
      </w:r>
    </w:p>
    <w:p w:rsidR="00FF466F" w:rsidRPr="00FF466F" w:rsidRDefault="00FF466F" w:rsidP="00FF466F">
      <w:pPr>
        <w:pStyle w:val="ae"/>
        <w:widowControl w:val="0"/>
        <w:ind w:firstLine="720"/>
        <w:rPr>
          <w:b/>
          <w:sz w:val="24"/>
          <w:szCs w:val="24"/>
          <w:lang w:val="ru-RU"/>
        </w:rPr>
      </w:pPr>
    </w:p>
    <w:p w:rsidR="00FF466F" w:rsidRPr="00FF466F" w:rsidRDefault="00FF466F" w:rsidP="00FF466F">
      <w:pPr>
        <w:pStyle w:val="ae"/>
        <w:widowControl w:val="0"/>
        <w:ind w:firstLine="720"/>
        <w:rPr>
          <w:sz w:val="24"/>
          <w:szCs w:val="24"/>
          <w:lang w:val="ru-RU"/>
        </w:rPr>
      </w:pPr>
      <w:r w:rsidRPr="00FF466F">
        <w:rPr>
          <w:sz w:val="24"/>
          <w:szCs w:val="24"/>
          <w:lang w:val="ru-RU"/>
        </w:rPr>
        <w:t>1.Установить в пределах общего объема расходов, установленного статьей 1 настоящего Решения, распределение бюджетных ассигнований:</w:t>
      </w:r>
    </w:p>
    <w:p w:rsidR="00FF466F" w:rsidRPr="00FF466F" w:rsidRDefault="00FF466F" w:rsidP="00FF466F">
      <w:pPr>
        <w:pStyle w:val="ae"/>
        <w:widowControl w:val="0"/>
        <w:ind w:firstLine="720"/>
        <w:rPr>
          <w:sz w:val="24"/>
          <w:szCs w:val="24"/>
          <w:lang w:val="ru-RU"/>
        </w:rPr>
      </w:pPr>
      <w:r w:rsidRPr="00FF466F">
        <w:rPr>
          <w:sz w:val="24"/>
          <w:szCs w:val="24"/>
          <w:lang w:val="ru-RU"/>
        </w:rPr>
        <w:t xml:space="preserve">1) по разделам, подразделам, целевым статьям (муниципальным программам и непрограммным направлениям деятельности), группам и подгруппам </w:t>
      </w:r>
      <w:proofErr w:type="gramStart"/>
      <w:r w:rsidRPr="00FF466F">
        <w:rPr>
          <w:sz w:val="24"/>
          <w:szCs w:val="24"/>
          <w:lang w:val="ru-RU"/>
        </w:rPr>
        <w:t>видов расходов классификации расходов бюджетов</w:t>
      </w:r>
      <w:proofErr w:type="gramEnd"/>
      <w:r w:rsidRPr="00FF466F">
        <w:rPr>
          <w:sz w:val="24"/>
          <w:szCs w:val="24"/>
          <w:lang w:val="ru-RU"/>
        </w:rPr>
        <w:t xml:space="preserve"> на 2024 год и плановый период 2025 и 2026 годов согласно приложению 3 к настоящему Решению.</w:t>
      </w:r>
    </w:p>
    <w:p w:rsidR="00FF466F" w:rsidRPr="00FF466F" w:rsidRDefault="00FF466F" w:rsidP="00FF466F">
      <w:pPr>
        <w:pStyle w:val="ae"/>
        <w:widowControl w:val="0"/>
        <w:ind w:firstLine="709"/>
        <w:rPr>
          <w:sz w:val="24"/>
          <w:szCs w:val="24"/>
          <w:lang w:val="ru-RU"/>
        </w:rPr>
      </w:pPr>
      <w:r w:rsidRPr="00FF466F">
        <w:rPr>
          <w:sz w:val="24"/>
          <w:szCs w:val="24"/>
          <w:lang w:val="ru-RU"/>
        </w:rPr>
        <w:t xml:space="preserve">2) по целевым статьям (муниципальным программам и непрограммным направлениям деятельности), группам и подгруппам </w:t>
      </w:r>
      <w:proofErr w:type="gramStart"/>
      <w:r w:rsidRPr="00FF466F">
        <w:rPr>
          <w:sz w:val="24"/>
          <w:szCs w:val="24"/>
          <w:lang w:val="ru-RU"/>
        </w:rPr>
        <w:t>видов расходов классификации расходов бюджетов</w:t>
      </w:r>
      <w:proofErr w:type="gramEnd"/>
      <w:r w:rsidRPr="00FF466F">
        <w:rPr>
          <w:sz w:val="24"/>
          <w:szCs w:val="24"/>
          <w:lang w:val="ru-RU"/>
        </w:rPr>
        <w:t xml:space="preserve"> на 2024 год и плановый период 2025 и 2026 годов согласно приложению 4 к настоящему Решению.</w:t>
      </w:r>
    </w:p>
    <w:p w:rsidR="00FF466F" w:rsidRPr="00FF466F" w:rsidRDefault="00FF466F" w:rsidP="00FF466F">
      <w:pPr>
        <w:pStyle w:val="ae"/>
        <w:widowControl w:val="0"/>
        <w:ind w:firstLine="720"/>
        <w:rPr>
          <w:sz w:val="24"/>
          <w:szCs w:val="24"/>
          <w:lang w:val="ru-RU"/>
        </w:rPr>
      </w:pPr>
      <w:r w:rsidRPr="00FF466F">
        <w:rPr>
          <w:sz w:val="24"/>
          <w:szCs w:val="24"/>
          <w:lang w:val="ru-RU"/>
        </w:rPr>
        <w:t>2. Утвердить ведомственную структуру расходов местного бюджета на 2024 год и плановый период 2025 и 2026 годов согласно приложению 5 к настоящему Решению.</w:t>
      </w:r>
    </w:p>
    <w:p w:rsidR="00FF466F" w:rsidRPr="00FF466F" w:rsidRDefault="00FF466F" w:rsidP="00FF466F">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FF466F">
        <w:rPr>
          <w:rFonts w:ascii="Times New Roman" w:hAnsi="Times New Roman" w:cs="Times New Roman"/>
          <w:sz w:val="24"/>
          <w:szCs w:val="24"/>
          <w:lang w:eastAsia="ru-RU"/>
        </w:rPr>
        <w:t xml:space="preserve">3. Установить размер резервного фонда администрации Морозовского сельсовета на 2024 год в сумме </w:t>
      </w:r>
      <w:r w:rsidRPr="00FF466F">
        <w:rPr>
          <w:rFonts w:ascii="Times New Roman" w:hAnsi="Times New Roman" w:cs="Times New Roman"/>
          <w:b/>
          <w:sz w:val="24"/>
          <w:szCs w:val="24"/>
          <w:lang w:eastAsia="ru-RU"/>
        </w:rPr>
        <w:t>25,0 тыс. рублей,</w:t>
      </w:r>
      <w:r w:rsidRPr="00FF466F">
        <w:rPr>
          <w:rFonts w:ascii="Times New Roman" w:hAnsi="Times New Roman" w:cs="Times New Roman"/>
          <w:sz w:val="24"/>
          <w:szCs w:val="24"/>
          <w:lang w:eastAsia="ru-RU"/>
        </w:rPr>
        <w:t xml:space="preserve"> в плановом периоде 2025 и 2026 годов в сумме </w:t>
      </w:r>
      <w:r w:rsidRPr="00FF466F">
        <w:rPr>
          <w:rFonts w:ascii="Times New Roman" w:hAnsi="Times New Roman" w:cs="Times New Roman"/>
          <w:b/>
          <w:sz w:val="24"/>
          <w:szCs w:val="24"/>
          <w:lang w:eastAsia="ru-RU"/>
        </w:rPr>
        <w:t>25,0 тыс</w:t>
      </w:r>
      <w:r w:rsidRPr="00FF466F">
        <w:rPr>
          <w:rFonts w:ascii="Times New Roman" w:hAnsi="Times New Roman" w:cs="Times New Roman"/>
          <w:sz w:val="24"/>
          <w:szCs w:val="24"/>
          <w:lang w:eastAsia="ru-RU"/>
        </w:rPr>
        <w:t xml:space="preserve">. </w:t>
      </w:r>
      <w:r w:rsidRPr="00FF466F">
        <w:rPr>
          <w:rFonts w:ascii="Times New Roman" w:hAnsi="Times New Roman" w:cs="Times New Roman"/>
          <w:b/>
          <w:sz w:val="24"/>
          <w:szCs w:val="24"/>
          <w:lang w:eastAsia="ru-RU"/>
        </w:rPr>
        <w:t>рублей</w:t>
      </w:r>
      <w:r w:rsidRPr="00FF466F">
        <w:rPr>
          <w:rFonts w:ascii="Times New Roman" w:hAnsi="Times New Roman" w:cs="Times New Roman"/>
          <w:sz w:val="24"/>
          <w:szCs w:val="24"/>
          <w:lang w:eastAsia="ru-RU"/>
        </w:rPr>
        <w:t xml:space="preserve"> ежегодно.</w:t>
      </w:r>
    </w:p>
    <w:p w:rsidR="00FF466F" w:rsidRPr="00FF466F" w:rsidRDefault="00FF466F" w:rsidP="00FF466F">
      <w:pPr>
        <w:spacing w:after="0" w:line="240" w:lineRule="auto"/>
        <w:ind w:firstLine="720"/>
        <w:jc w:val="both"/>
        <w:rPr>
          <w:rFonts w:ascii="Times New Roman" w:hAnsi="Times New Roman" w:cs="Times New Roman"/>
          <w:sz w:val="24"/>
          <w:szCs w:val="24"/>
        </w:rPr>
      </w:pPr>
      <w:r w:rsidRPr="00FF466F">
        <w:rPr>
          <w:rFonts w:ascii="Times New Roman" w:hAnsi="Times New Roman" w:cs="Times New Roman"/>
          <w:bCs/>
          <w:iCs/>
          <w:sz w:val="24"/>
          <w:szCs w:val="24"/>
        </w:rPr>
        <w:t xml:space="preserve">4. </w:t>
      </w:r>
      <w:proofErr w:type="gramStart"/>
      <w:r w:rsidRPr="00FF466F">
        <w:rPr>
          <w:rFonts w:ascii="Times New Roman" w:hAnsi="Times New Roman" w:cs="Times New Roman"/>
          <w:bCs/>
          <w:iCs/>
          <w:sz w:val="24"/>
          <w:szCs w:val="24"/>
        </w:rPr>
        <w:t xml:space="preserve">Установить, что субсидии, в том числе гранты в форме субсидий </w:t>
      </w:r>
      <w:r w:rsidRPr="00FF466F">
        <w:rPr>
          <w:rFonts w:ascii="Times New Roman" w:hAnsi="Times New Roman" w:cs="Times New Roman"/>
          <w:sz w:val="24"/>
          <w:szCs w:val="24"/>
        </w:rPr>
        <w:t>юридическим лицам, индивидуальным предпринимателям и физическим лицам - производителям товаров (работ, услуг), а также некоммерческим организациям, не являющимся казенными учреждениям, предоставляются в случаях, предусмотренных федеральным законодательством, законодательством Новосибирской области и (или) нормативными правовыми актами Морозовского сельсовета и в пределах бюджетных ассигнований, предусмотренных ведомственной структурой расходов местного бюджета на 2024 год и</w:t>
      </w:r>
      <w:proofErr w:type="gramEnd"/>
      <w:r w:rsidRPr="00FF466F">
        <w:rPr>
          <w:rFonts w:ascii="Times New Roman" w:hAnsi="Times New Roman" w:cs="Times New Roman"/>
          <w:sz w:val="24"/>
          <w:szCs w:val="24"/>
        </w:rPr>
        <w:t xml:space="preserve"> </w:t>
      </w:r>
      <w:r w:rsidRPr="00FF466F">
        <w:rPr>
          <w:rFonts w:ascii="Times New Roman" w:hAnsi="Times New Roman" w:cs="Times New Roman"/>
          <w:sz w:val="24"/>
          <w:szCs w:val="24"/>
        </w:rPr>
        <w:lastRenderedPageBreak/>
        <w:t>на плановый период 2025 и 2026 годов по соответствующим целевым статьям и виду расходов согласно приложению 5 к настоящему Решению, в порядке, установленном администрацией Морозовского сельсовета.</w:t>
      </w:r>
    </w:p>
    <w:p w:rsidR="00FF466F" w:rsidRPr="00FF466F" w:rsidRDefault="00FF466F" w:rsidP="00FF466F">
      <w:pPr>
        <w:spacing w:after="0" w:line="240" w:lineRule="auto"/>
        <w:ind w:firstLine="720"/>
        <w:jc w:val="both"/>
        <w:rPr>
          <w:rFonts w:ascii="Times New Roman" w:hAnsi="Times New Roman" w:cs="Times New Roman"/>
          <w:sz w:val="24"/>
          <w:szCs w:val="24"/>
        </w:rPr>
      </w:pPr>
      <w:r w:rsidRPr="00FF466F">
        <w:rPr>
          <w:rFonts w:ascii="Times New Roman" w:hAnsi="Times New Roman" w:cs="Times New Roman"/>
          <w:sz w:val="24"/>
          <w:szCs w:val="24"/>
        </w:rPr>
        <w:t>5. Утвердить распределение бюджетных ассигнований на исполнение публичных нормативных обязательств на 2024 год и плановый период 2025 и 2026 годов согласно приложению 6 к настоящему Решению.</w:t>
      </w:r>
    </w:p>
    <w:p w:rsidR="00FF466F" w:rsidRPr="00FF466F" w:rsidRDefault="00FF466F" w:rsidP="00FF466F">
      <w:pPr>
        <w:pStyle w:val="ae"/>
        <w:widowControl w:val="0"/>
        <w:ind w:firstLine="709"/>
        <w:outlineLvl w:val="0"/>
        <w:rPr>
          <w:sz w:val="24"/>
          <w:szCs w:val="24"/>
          <w:lang w:val="ru-RU"/>
        </w:rPr>
      </w:pPr>
      <w:r w:rsidRPr="00FF466F">
        <w:rPr>
          <w:sz w:val="24"/>
          <w:szCs w:val="24"/>
          <w:lang w:val="ru-RU"/>
        </w:rPr>
        <w:t>6. Установить, что использование бюджетных ассигнований в целях реализации Указа Президента Российской Федерации от 7 мая 2012 года № 597 «О мероприятиях по реализации государственной социальной политики» в части повышения оплаты труда отдельных категорий работников, осуществляется в порядке, установленном Правительством Новосибирской области.</w:t>
      </w:r>
    </w:p>
    <w:p w:rsidR="00FF466F" w:rsidRPr="00FF466F" w:rsidRDefault="00FF466F" w:rsidP="00FF466F">
      <w:pPr>
        <w:pStyle w:val="ae"/>
        <w:widowControl w:val="0"/>
        <w:ind w:firstLine="709"/>
        <w:outlineLvl w:val="0"/>
        <w:rPr>
          <w:sz w:val="24"/>
          <w:szCs w:val="24"/>
          <w:lang w:val="ru-RU"/>
        </w:rPr>
      </w:pPr>
    </w:p>
    <w:p w:rsidR="00FF466F" w:rsidRPr="00FF466F" w:rsidRDefault="00FF466F" w:rsidP="00FF466F">
      <w:pPr>
        <w:autoSpaceDE w:val="0"/>
        <w:autoSpaceDN w:val="0"/>
        <w:adjustRightInd w:val="0"/>
        <w:spacing w:after="0" w:line="240" w:lineRule="auto"/>
        <w:ind w:firstLine="720"/>
        <w:jc w:val="both"/>
        <w:outlineLvl w:val="1"/>
        <w:rPr>
          <w:rFonts w:ascii="Times New Roman" w:hAnsi="Times New Roman" w:cs="Times New Roman"/>
          <w:b/>
          <w:sz w:val="24"/>
          <w:szCs w:val="24"/>
        </w:rPr>
      </w:pPr>
      <w:r w:rsidRPr="00FF466F">
        <w:rPr>
          <w:rFonts w:ascii="Times New Roman" w:hAnsi="Times New Roman" w:cs="Times New Roman"/>
          <w:b/>
          <w:sz w:val="24"/>
          <w:szCs w:val="24"/>
        </w:rPr>
        <w:t>Статья 6.</w:t>
      </w:r>
      <w:r w:rsidRPr="00FF466F">
        <w:rPr>
          <w:rFonts w:ascii="Times New Roman" w:hAnsi="Times New Roman" w:cs="Times New Roman"/>
          <w:sz w:val="24"/>
          <w:szCs w:val="24"/>
        </w:rPr>
        <w:t xml:space="preserve"> </w:t>
      </w:r>
      <w:r w:rsidRPr="00FF466F">
        <w:rPr>
          <w:rFonts w:ascii="Times New Roman" w:hAnsi="Times New Roman" w:cs="Times New Roman"/>
          <w:b/>
          <w:sz w:val="24"/>
          <w:szCs w:val="24"/>
        </w:rPr>
        <w:t>Особенности заключения и оплаты договоров (муниципальных контрактов)</w:t>
      </w:r>
    </w:p>
    <w:p w:rsidR="00FF466F" w:rsidRPr="00FF466F" w:rsidRDefault="00FF466F" w:rsidP="00FF466F">
      <w:pPr>
        <w:autoSpaceDE w:val="0"/>
        <w:autoSpaceDN w:val="0"/>
        <w:adjustRightInd w:val="0"/>
        <w:spacing w:after="0" w:line="240" w:lineRule="auto"/>
        <w:ind w:firstLine="540"/>
        <w:jc w:val="both"/>
        <w:outlineLvl w:val="1"/>
        <w:rPr>
          <w:rFonts w:ascii="Times New Roman" w:hAnsi="Times New Roman" w:cs="Times New Roman"/>
          <w:sz w:val="24"/>
          <w:szCs w:val="24"/>
          <w:lang w:eastAsia="ru-RU"/>
        </w:rPr>
      </w:pPr>
      <w:r w:rsidRPr="00FF466F">
        <w:rPr>
          <w:rFonts w:ascii="Times New Roman" w:hAnsi="Times New Roman" w:cs="Times New Roman"/>
          <w:sz w:val="24"/>
          <w:szCs w:val="24"/>
          <w:lang w:eastAsia="ru-RU"/>
        </w:rPr>
        <w:t xml:space="preserve"> Установить, что органы местного самоуправления Морозовского</w:t>
      </w:r>
      <w:r w:rsidRPr="00FF466F">
        <w:rPr>
          <w:rFonts w:ascii="Times New Roman" w:hAnsi="Times New Roman" w:cs="Times New Roman"/>
          <w:sz w:val="24"/>
          <w:szCs w:val="24"/>
        </w:rPr>
        <w:t xml:space="preserve"> </w:t>
      </w:r>
      <w:r w:rsidRPr="00FF466F">
        <w:rPr>
          <w:rFonts w:ascii="Times New Roman" w:hAnsi="Times New Roman" w:cs="Times New Roman"/>
          <w:sz w:val="24"/>
          <w:szCs w:val="24"/>
          <w:lang w:eastAsia="ru-RU"/>
        </w:rPr>
        <w:t xml:space="preserve">сельсовета, муниципальные учреждения </w:t>
      </w:r>
      <w:r w:rsidRPr="00FF466F">
        <w:rPr>
          <w:rFonts w:ascii="Times New Roman" w:hAnsi="Times New Roman" w:cs="Times New Roman"/>
          <w:sz w:val="24"/>
          <w:szCs w:val="24"/>
        </w:rPr>
        <w:t>Морозовского</w:t>
      </w:r>
      <w:r w:rsidRPr="00FF466F">
        <w:rPr>
          <w:rFonts w:ascii="Times New Roman" w:hAnsi="Times New Roman" w:cs="Times New Roman"/>
          <w:sz w:val="24"/>
          <w:szCs w:val="24"/>
          <w:lang w:eastAsia="ru-RU"/>
        </w:rPr>
        <w:t xml:space="preserve"> сельсовета при заключении договоров (муниципальных контрактов) на поставку товаров (работ, услуг) вправе предусматривать авансовые платежи:</w:t>
      </w:r>
    </w:p>
    <w:p w:rsidR="00FF466F" w:rsidRPr="00FF466F" w:rsidRDefault="00FF466F" w:rsidP="00FF466F">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FF466F">
        <w:rPr>
          <w:rFonts w:ascii="Times New Roman" w:hAnsi="Times New Roman" w:cs="Times New Roman"/>
          <w:sz w:val="24"/>
          <w:szCs w:val="24"/>
        </w:rPr>
        <w:t>1) в размере до 100 процентов включительно цены договора (муниципального контракта) - по договорам (муниципальным контрактам):</w:t>
      </w:r>
    </w:p>
    <w:p w:rsidR="00FF466F" w:rsidRPr="00FF466F" w:rsidRDefault="00FF466F" w:rsidP="00FF466F">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FF466F">
        <w:rPr>
          <w:rFonts w:ascii="Times New Roman" w:hAnsi="Times New Roman" w:cs="Times New Roman"/>
          <w:sz w:val="24"/>
          <w:szCs w:val="24"/>
        </w:rPr>
        <w:t>а) о предоставлении услуг связи, услуг проживания в гостиницах;</w:t>
      </w:r>
    </w:p>
    <w:p w:rsidR="00FF466F" w:rsidRPr="00FF466F" w:rsidRDefault="00FF466F" w:rsidP="00FF466F">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FF466F">
        <w:rPr>
          <w:rFonts w:ascii="Times New Roman" w:hAnsi="Times New Roman" w:cs="Times New Roman"/>
          <w:sz w:val="24"/>
          <w:szCs w:val="24"/>
        </w:rPr>
        <w:t>б) о подписке на печатные издания и об их приобретении;</w:t>
      </w:r>
    </w:p>
    <w:p w:rsidR="00FF466F" w:rsidRPr="00FF466F" w:rsidRDefault="00FF466F" w:rsidP="00FF466F">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FF466F">
        <w:rPr>
          <w:rFonts w:ascii="Times New Roman" w:hAnsi="Times New Roman" w:cs="Times New Roman"/>
          <w:sz w:val="24"/>
          <w:szCs w:val="24"/>
        </w:rPr>
        <w:t>в) об обучении на курсах повышения квалификации;</w:t>
      </w:r>
    </w:p>
    <w:p w:rsidR="00FF466F" w:rsidRPr="00FF466F" w:rsidRDefault="00FF466F" w:rsidP="00FF466F">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FF466F">
        <w:rPr>
          <w:rFonts w:ascii="Times New Roman" w:hAnsi="Times New Roman" w:cs="Times New Roman"/>
          <w:sz w:val="24"/>
          <w:szCs w:val="24"/>
        </w:rPr>
        <w:t>г) о приобретении ави</w:t>
      </w:r>
      <w:proofErr w:type="gramStart"/>
      <w:r w:rsidRPr="00FF466F">
        <w:rPr>
          <w:rFonts w:ascii="Times New Roman" w:hAnsi="Times New Roman" w:cs="Times New Roman"/>
          <w:sz w:val="24"/>
          <w:szCs w:val="24"/>
        </w:rPr>
        <w:t>а-</w:t>
      </w:r>
      <w:proofErr w:type="gramEnd"/>
      <w:r w:rsidRPr="00FF466F">
        <w:rPr>
          <w:rFonts w:ascii="Times New Roman" w:hAnsi="Times New Roman" w:cs="Times New Roman"/>
          <w:sz w:val="24"/>
          <w:szCs w:val="24"/>
        </w:rPr>
        <w:t xml:space="preserve"> и железнодорожных билетов, билетов для проезда городским и пригородным транспортом, путевок на санаторно-курортное лечение;</w:t>
      </w:r>
    </w:p>
    <w:p w:rsidR="00FF466F" w:rsidRPr="00FF466F" w:rsidRDefault="00FF466F" w:rsidP="00FF466F">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FF466F">
        <w:rPr>
          <w:rFonts w:ascii="Times New Roman" w:hAnsi="Times New Roman" w:cs="Times New Roman"/>
          <w:sz w:val="24"/>
          <w:szCs w:val="24"/>
        </w:rPr>
        <w:t>д) страхования;</w:t>
      </w:r>
    </w:p>
    <w:p w:rsidR="00FF466F" w:rsidRPr="00FF466F" w:rsidRDefault="00FF466F" w:rsidP="00FF466F">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FF466F">
        <w:rPr>
          <w:rFonts w:ascii="Times New Roman" w:hAnsi="Times New Roman" w:cs="Times New Roman"/>
          <w:sz w:val="24"/>
          <w:szCs w:val="24"/>
        </w:rPr>
        <w:t>е) подлежащим оплате за счет средств, полученных от иной приносящей доход деятельности;</w:t>
      </w:r>
    </w:p>
    <w:p w:rsidR="00FF466F" w:rsidRPr="00FF466F" w:rsidRDefault="00FF466F" w:rsidP="00FF466F">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FF466F">
        <w:rPr>
          <w:rFonts w:ascii="Times New Roman" w:hAnsi="Times New Roman" w:cs="Times New Roman"/>
          <w:sz w:val="24"/>
          <w:szCs w:val="24"/>
        </w:rPr>
        <w:t>ж) аренды;</w:t>
      </w:r>
    </w:p>
    <w:p w:rsidR="00FF466F" w:rsidRPr="00FF466F" w:rsidRDefault="00FF466F" w:rsidP="00FF466F">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FF466F">
        <w:rPr>
          <w:rFonts w:ascii="Times New Roman" w:hAnsi="Times New Roman" w:cs="Times New Roman"/>
          <w:sz w:val="24"/>
          <w:szCs w:val="24"/>
        </w:rPr>
        <w:t>з) об оплате услуг за зачисление денежных средств (социальных выплат и государственных пособий) на счета физических лиц;</w:t>
      </w:r>
    </w:p>
    <w:p w:rsidR="00FF466F" w:rsidRPr="00FF466F" w:rsidRDefault="00FF466F" w:rsidP="00FF466F">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FF466F">
        <w:rPr>
          <w:rFonts w:ascii="Times New Roman" w:hAnsi="Times New Roman" w:cs="Times New Roman"/>
          <w:sz w:val="24"/>
          <w:szCs w:val="24"/>
          <w:lang w:eastAsia="ru-RU"/>
        </w:rPr>
        <w:t>и) об оплате нотариальных действий и иных услуг, оказываемых при осуществлении нотариальных действий;</w:t>
      </w:r>
    </w:p>
    <w:p w:rsidR="00FF466F" w:rsidRPr="00FF466F" w:rsidRDefault="00FF466F" w:rsidP="00FF466F">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FF466F">
        <w:rPr>
          <w:rFonts w:ascii="Times New Roman" w:hAnsi="Times New Roman" w:cs="Times New Roman"/>
          <w:sz w:val="24"/>
          <w:szCs w:val="24"/>
          <w:lang w:eastAsia="ru-RU"/>
        </w:rPr>
        <w:t>к) об оказании услуг, связанных с предоставлением оператором электронной площадки доступа на электронную площадку;</w:t>
      </w:r>
    </w:p>
    <w:p w:rsidR="00FF466F" w:rsidRPr="00FF466F" w:rsidRDefault="00FF466F" w:rsidP="00FF466F">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FF466F">
        <w:rPr>
          <w:rFonts w:ascii="Times New Roman" w:hAnsi="Times New Roman" w:cs="Times New Roman"/>
          <w:sz w:val="24"/>
          <w:szCs w:val="24"/>
          <w:lang w:eastAsia="ru-RU"/>
        </w:rPr>
        <w:t xml:space="preserve">л) об оказании медицинских услуг по проведению исследований (тестирований) на выявление </w:t>
      </w:r>
      <w:proofErr w:type="spellStart"/>
      <w:r w:rsidRPr="00FF466F">
        <w:rPr>
          <w:rFonts w:ascii="Times New Roman" w:hAnsi="Times New Roman" w:cs="Times New Roman"/>
          <w:sz w:val="24"/>
          <w:szCs w:val="24"/>
          <w:lang w:eastAsia="ru-RU"/>
        </w:rPr>
        <w:t>коронавирусной</w:t>
      </w:r>
      <w:proofErr w:type="spellEnd"/>
      <w:r w:rsidRPr="00FF466F">
        <w:rPr>
          <w:rFonts w:ascii="Times New Roman" w:hAnsi="Times New Roman" w:cs="Times New Roman"/>
          <w:sz w:val="24"/>
          <w:szCs w:val="24"/>
          <w:lang w:eastAsia="ru-RU"/>
        </w:rPr>
        <w:t xml:space="preserve"> инфекции и (или) определению антител к ней;</w:t>
      </w:r>
    </w:p>
    <w:p w:rsidR="00FF466F" w:rsidRPr="00FF466F" w:rsidRDefault="00FF466F" w:rsidP="00FF466F">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FF466F">
        <w:rPr>
          <w:rFonts w:ascii="Times New Roman" w:hAnsi="Times New Roman" w:cs="Times New Roman"/>
          <w:sz w:val="24"/>
          <w:szCs w:val="24"/>
          <w:lang w:eastAsia="ru-RU"/>
        </w:rPr>
        <w:t>м) об осуществлении технологического присоединения к электрическим сетям;</w:t>
      </w:r>
    </w:p>
    <w:p w:rsidR="00FF466F" w:rsidRPr="00FF466F" w:rsidRDefault="00FF466F" w:rsidP="00FF466F">
      <w:pPr>
        <w:adjustRightInd w:val="0"/>
        <w:spacing w:after="0" w:line="240" w:lineRule="auto"/>
        <w:ind w:firstLine="709"/>
        <w:jc w:val="both"/>
        <w:rPr>
          <w:rFonts w:ascii="Times New Roman" w:hAnsi="Times New Roman" w:cs="Times New Roman"/>
          <w:bCs/>
          <w:sz w:val="24"/>
          <w:szCs w:val="24"/>
        </w:rPr>
      </w:pPr>
      <w:r w:rsidRPr="00FF466F">
        <w:rPr>
          <w:rFonts w:ascii="Times New Roman" w:hAnsi="Times New Roman" w:cs="Times New Roman"/>
          <w:bCs/>
          <w:sz w:val="24"/>
          <w:szCs w:val="24"/>
        </w:rPr>
        <w:t xml:space="preserve">2) в размере до 100 процентов </w:t>
      </w:r>
      <w:r w:rsidRPr="00FF466F">
        <w:rPr>
          <w:rFonts w:ascii="Times New Roman" w:hAnsi="Times New Roman" w:cs="Times New Roman"/>
          <w:sz w:val="24"/>
          <w:szCs w:val="24"/>
        </w:rPr>
        <w:t>включительно цены</w:t>
      </w:r>
      <w:r w:rsidRPr="00FF466F">
        <w:rPr>
          <w:rFonts w:ascii="Times New Roman" w:hAnsi="Times New Roman" w:cs="Times New Roman"/>
          <w:bCs/>
          <w:sz w:val="24"/>
          <w:szCs w:val="24"/>
        </w:rPr>
        <w:t xml:space="preserve"> договора (муниципального контракта) – по распоряжению администрации </w:t>
      </w:r>
      <w:r w:rsidRPr="00FF466F">
        <w:rPr>
          <w:rFonts w:ascii="Times New Roman" w:hAnsi="Times New Roman" w:cs="Times New Roman"/>
          <w:sz w:val="24"/>
          <w:szCs w:val="24"/>
        </w:rPr>
        <w:t xml:space="preserve">Морозовского </w:t>
      </w:r>
      <w:r w:rsidRPr="00FF466F">
        <w:rPr>
          <w:rFonts w:ascii="Times New Roman" w:hAnsi="Times New Roman" w:cs="Times New Roman"/>
          <w:bCs/>
          <w:sz w:val="24"/>
          <w:szCs w:val="24"/>
        </w:rPr>
        <w:t>сельсовета;</w:t>
      </w:r>
    </w:p>
    <w:p w:rsidR="00FF466F" w:rsidRPr="00FF466F" w:rsidRDefault="00FF466F" w:rsidP="00FF466F">
      <w:pPr>
        <w:adjustRightInd w:val="0"/>
        <w:spacing w:after="0" w:line="240" w:lineRule="auto"/>
        <w:jc w:val="both"/>
        <w:rPr>
          <w:rFonts w:ascii="Times New Roman" w:hAnsi="Times New Roman" w:cs="Times New Roman"/>
          <w:sz w:val="24"/>
          <w:szCs w:val="24"/>
        </w:rPr>
      </w:pPr>
      <w:r w:rsidRPr="00FF466F">
        <w:rPr>
          <w:rFonts w:ascii="Times New Roman" w:hAnsi="Times New Roman" w:cs="Times New Roman"/>
          <w:sz w:val="24"/>
          <w:szCs w:val="24"/>
        </w:rPr>
        <w:t xml:space="preserve">          3) в размере до 20 процентов включительно цены договора (муниципального контракта), если иное не предусмотрено </w:t>
      </w:r>
      <w:r w:rsidRPr="00FF466F">
        <w:rPr>
          <w:rFonts w:ascii="Times New Roman" w:eastAsia="Calibri" w:hAnsi="Times New Roman" w:cs="Times New Roman"/>
          <w:bCs/>
          <w:sz w:val="24"/>
          <w:szCs w:val="24"/>
        </w:rPr>
        <w:t>федеральным законодательством</w:t>
      </w:r>
      <w:r w:rsidRPr="00FF466F">
        <w:rPr>
          <w:rFonts w:ascii="Times New Roman" w:hAnsi="Times New Roman" w:cs="Times New Roman"/>
          <w:sz w:val="24"/>
          <w:szCs w:val="24"/>
        </w:rPr>
        <w:t>, - по договорам (муниципальным контрактам), не указанным в пунктах 1 и 2 настоящей статьи.</w:t>
      </w:r>
    </w:p>
    <w:p w:rsidR="00FF466F" w:rsidRPr="00FF466F" w:rsidRDefault="00FF466F" w:rsidP="00FF466F">
      <w:pPr>
        <w:adjustRightInd w:val="0"/>
        <w:spacing w:after="0" w:line="240" w:lineRule="auto"/>
        <w:ind w:firstLine="709"/>
        <w:jc w:val="both"/>
        <w:rPr>
          <w:rFonts w:ascii="Times New Roman" w:hAnsi="Times New Roman" w:cs="Times New Roman"/>
          <w:bCs/>
          <w:sz w:val="24"/>
          <w:szCs w:val="24"/>
        </w:rPr>
      </w:pPr>
    </w:p>
    <w:p w:rsidR="00FF466F" w:rsidRPr="00FF466F" w:rsidRDefault="00FF466F" w:rsidP="00FF466F">
      <w:pPr>
        <w:adjustRightInd w:val="0"/>
        <w:spacing w:after="0" w:line="240" w:lineRule="auto"/>
        <w:ind w:firstLine="709"/>
        <w:jc w:val="both"/>
        <w:rPr>
          <w:rFonts w:ascii="Times New Roman" w:eastAsia="Calibri" w:hAnsi="Times New Roman" w:cs="Times New Roman"/>
          <w:b/>
          <w:bCs/>
          <w:sz w:val="24"/>
          <w:szCs w:val="24"/>
        </w:rPr>
      </w:pPr>
      <w:r w:rsidRPr="00FF466F">
        <w:rPr>
          <w:rFonts w:ascii="Times New Roman" w:eastAsia="Calibri" w:hAnsi="Times New Roman" w:cs="Times New Roman"/>
          <w:b/>
          <w:bCs/>
          <w:sz w:val="24"/>
          <w:szCs w:val="24"/>
        </w:rPr>
        <w:t xml:space="preserve">Статья 7. </w:t>
      </w:r>
      <w:r w:rsidRPr="00FF466F">
        <w:rPr>
          <w:rFonts w:ascii="Times New Roman" w:hAnsi="Times New Roman" w:cs="Times New Roman"/>
          <w:b/>
          <w:sz w:val="24"/>
          <w:szCs w:val="24"/>
        </w:rPr>
        <w:t xml:space="preserve"> Особенности доведения лимитов бюджетных обязательств и санкционирования оплаты денежных обязательств</w:t>
      </w:r>
    </w:p>
    <w:p w:rsidR="00FF466F" w:rsidRPr="00FF466F" w:rsidRDefault="00FF466F" w:rsidP="00FF466F">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FF466F">
        <w:rPr>
          <w:rFonts w:ascii="Times New Roman" w:hAnsi="Times New Roman" w:cs="Times New Roman"/>
          <w:sz w:val="24"/>
          <w:szCs w:val="24"/>
          <w:lang w:eastAsia="ru-RU"/>
        </w:rPr>
        <w:t>1. </w:t>
      </w:r>
      <w:proofErr w:type="gramStart"/>
      <w:r w:rsidRPr="00FF466F">
        <w:rPr>
          <w:rFonts w:ascii="Times New Roman" w:hAnsi="Times New Roman" w:cs="Times New Roman"/>
          <w:sz w:val="24"/>
          <w:szCs w:val="24"/>
          <w:lang w:eastAsia="ru-RU"/>
        </w:rPr>
        <w:t>Установить, что при отсутствии Решения и (или) иного нормативного правового акта администрации Морозовского сельсовета, устанавливающих расходные обязательства Морозовского сельсовета, доведение лимитов бюджетных обязательств по соответствующим расходам местного бюджета до главных распорядителей средств местного бюджета осуществляется финансовым органом Морозовского сельсовета после принятия соответствующего Решения и (или) иного нормативного правового акта администрации Морозовского сельсовета.</w:t>
      </w:r>
      <w:proofErr w:type="gramEnd"/>
    </w:p>
    <w:p w:rsidR="00FF466F" w:rsidRPr="00FF466F" w:rsidRDefault="00FF466F" w:rsidP="00FF466F">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FF466F">
        <w:rPr>
          <w:rFonts w:ascii="Times New Roman" w:hAnsi="Times New Roman" w:cs="Times New Roman"/>
          <w:sz w:val="24"/>
          <w:szCs w:val="24"/>
          <w:lang w:eastAsia="ru-RU"/>
        </w:rPr>
        <w:t xml:space="preserve">2. Установить, что при отсутствии нормативного правового акта администрации Морозовского </w:t>
      </w:r>
      <w:r w:rsidRPr="00FF466F">
        <w:rPr>
          <w:rFonts w:ascii="Times New Roman" w:hAnsi="Times New Roman" w:cs="Times New Roman"/>
          <w:sz w:val="24"/>
          <w:szCs w:val="24"/>
          <w:lang w:eastAsia="ru-RU"/>
        </w:rPr>
        <w:lastRenderedPageBreak/>
        <w:t>сельсовета, регламентирующего порядок исполнения расходного обязательства Морозовского сельсовета, санкционирование оплаты денежных обязательств по нему осуществляется финансовым органом Морозовского сельсовета после принятия соответствующего нормативного правового акта администрацией Морозовского сельсовета.</w:t>
      </w:r>
    </w:p>
    <w:p w:rsidR="00FF466F" w:rsidRPr="00FF466F" w:rsidRDefault="00FF466F" w:rsidP="00FF466F">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p>
    <w:p w:rsidR="00FF466F" w:rsidRPr="00FF466F" w:rsidRDefault="00FF466F" w:rsidP="00FF466F">
      <w:pPr>
        <w:pStyle w:val="af4"/>
        <w:shd w:val="clear" w:color="auto" w:fill="FFFFFF"/>
        <w:spacing w:before="0" w:beforeAutospacing="0" w:after="0" w:afterAutospacing="0"/>
        <w:ind w:firstLine="720"/>
        <w:jc w:val="both"/>
        <w:rPr>
          <w:b/>
        </w:rPr>
      </w:pPr>
      <w:r w:rsidRPr="00FF466F">
        <w:rPr>
          <w:b/>
        </w:rPr>
        <w:t>Статья 8. Иные межбюджетные трансферты, предоставляемые из бюджета Морозовского сельсовета</w:t>
      </w:r>
    </w:p>
    <w:p w:rsidR="00FF466F" w:rsidRPr="00FF466F" w:rsidRDefault="00FF466F" w:rsidP="00FF466F">
      <w:pPr>
        <w:pStyle w:val="af4"/>
        <w:shd w:val="clear" w:color="auto" w:fill="FFFFFF"/>
        <w:spacing w:before="0" w:beforeAutospacing="0" w:after="0" w:afterAutospacing="0"/>
        <w:ind w:firstLine="709"/>
        <w:jc w:val="both"/>
      </w:pPr>
      <w:r w:rsidRPr="00FF466F">
        <w:t xml:space="preserve">1. Утвердить объем иных межбюджетных трансфертов, передаваемых в бюджет Искитимского района из местного бюджета на 2024 год в сумме </w:t>
      </w:r>
      <w:r w:rsidRPr="00FF466F">
        <w:rPr>
          <w:b/>
        </w:rPr>
        <w:t>32,6 тыс.</w:t>
      </w:r>
      <w:r w:rsidRPr="00FF466F">
        <w:t xml:space="preserve"> </w:t>
      </w:r>
      <w:r w:rsidRPr="00FF466F">
        <w:rPr>
          <w:b/>
        </w:rPr>
        <w:t>рублей</w:t>
      </w:r>
      <w:r w:rsidRPr="00FF466F">
        <w:t xml:space="preserve">, на 2025 год в сумме </w:t>
      </w:r>
      <w:r w:rsidRPr="00FF466F">
        <w:rPr>
          <w:b/>
        </w:rPr>
        <w:t>32,6 тыс. рублей</w:t>
      </w:r>
      <w:r w:rsidRPr="00FF466F">
        <w:t xml:space="preserve">, на 2026 год в сумме </w:t>
      </w:r>
      <w:r w:rsidRPr="00FF466F">
        <w:rPr>
          <w:b/>
        </w:rPr>
        <w:t>32,6</w:t>
      </w:r>
      <w:r w:rsidRPr="00FF466F">
        <w:t xml:space="preserve"> </w:t>
      </w:r>
      <w:r w:rsidRPr="00FF466F">
        <w:rPr>
          <w:b/>
        </w:rPr>
        <w:t>тыс. рублей</w:t>
      </w:r>
    </w:p>
    <w:p w:rsidR="00FF466F" w:rsidRPr="00FF466F" w:rsidRDefault="00FF466F" w:rsidP="00FF466F">
      <w:pPr>
        <w:spacing w:after="0" w:line="240" w:lineRule="auto"/>
        <w:ind w:firstLine="709"/>
        <w:jc w:val="both"/>
        <w:rPr>
          <w:rFonts w:ascii="Times New Roman" w:hAnsi="Times New Roman" w:cs="Times New Roman"/>
          <w:sz w:val="24"/>
          <w:szCs w:val="24"/>
        </w:rPr>
      </w:pPr>
      <w:r w:rsidRPr="00FF466F">
        <w:rPr>
          <w:rFonts w:ascii="Times New Roman" w:hAnsi="Times New Roman" w:cs="Times New Roman"/>
          <w:sz w:val="24"/>
          <w:szCs w:val="24"/>
        </w:rPr>
        <w:t>2. Утвердить цели предоставления и распределение иных межбюджетных трансфертов из местного бюджета в бюджет Искитимского района на реализацию мероприятий по осуществлению внешнего муниципального финансового контроля на 2024 год и плановый период 2025 и 2026 годов согласно приложению 7 к настоящему Решению.</w:t>
      </w:r>
    </w:p>
    <w:p w:rsidR="00FF466F" w:rsidRPr="00FF466F" w:rsidRDefault="00FF466F" w:rsidP="00FF466F">
      <w:pPr>
        <w:adjustRightInd w:val="0"/>
        <w:spacing w:after="0" w:line="240" w:lineRule="auto"/>
        <w:ind w:firstLine="720"/>
        <w:jc w:val="both"/>
        <w:rPr>
          <w:rFonts w:ascii="Times New Roman" w:hAnsi="Times New Roman" w:cs="Times New Roman"/>
          <w:sz w:val="24"/>
          <w:szCs w:val="24"/>
        </w:rPr>
      </w:pPr>
    </w:p>
    <w:p w:rsidR="00FF466F" w:rsidRPr="00FF466F" w:rsidRDefault="00FF466F" w:rsidP="00FF466F">
      <w:pPr>
        <w:adjustRightInd w:val="0"/>
        <w:spacing w:after="0" w:line="240" w:lineRule="auto"/>
        <w:ind w:firstLine="720"/>
        <w:jc w:val="both"/>
        <w:rPr>
          <w:rFonts w:ascii="Times New Roman" w:hAnsi="Times New Roman" w:cs="Times New Roman"/>
          <w:sz w:val="24"/>
          <w:szCs w:val="24"/>
        </w:rPr>
      </w:pPr>
      <w:r w:rsidRPr="00FF466F">
        <w:rPr>
          <w:rFonts w:ascii="Times New Roman" w:hAnsi="Times New Roman" w:cs="Times New Roman"/>
          <w:b/>
          <w:sz w:val="24"/>
          <w:szCs w:val="24"/>
        </w:rPr>
        <w:t xml:space="preserve">Статья 9 Особенности предоставления средств областного бюджета на </w:t>
      </w:r>
      <w:proofErr w:type="spellStart"/>
      <w:r w:rsidRPr="00FF466F">
        <w:rPr>
          <w:rFonts w:ascii="Times New Roman" w:hAnsi="Times New Roman" w:cs="Times New Roman"/>
          <w:b/>
          <w:sz w:val="24"/>
          <w:szCs w:val="24"/>
        </w:rPr>
        <w:t>софинансирование</w:t>
      </w:r>
      <w:proofErr w:type="spellEnd"/>
    </w:p>
    <w:p w:rsidR="00FF466F" w:rsidRPr="00FF466F" w:rsidRDefault="00FF466F" w:rsidP="00FF466F">
      <w:pPr>
        <w:pStyle w:val="ConsPlusNormal"/>
        <w:ind w:firstLine="709"/>
        <w:jc w:val="both"/>
        <w:outlineLvl w:val="0"/>
        <w:rPr>
          <w:rFonts w:ascii="Times New Roman" w:hAnsi="Times New Roman" w:cs="Times New Roman"/>
          <w:sz w:val="24"/>
          <w:szCs w:val="24"/>
        </w:rPr>
      </w:pPr>
      <w:proofErr w:type="gramStart"/>
      <w:r w:rsidRPr="00FF466F">
        <w:rPr>
          <w:rFonts w:ascii="Times New Roman" w:hAnsi="Times New Roman" w:cs="Times New Roman"/>
          <w:sz w:val="24"/>
          <w:szCs w:val="24"/>
        </w:rPr>
        <w:t xml:space="preserve">Установить, что фактический объем расходов местного бюджета, для </w:t>
      </w:r>
      <w:proofErr w:type="spellStart"/>
      <w:r w:rsidRPr="00FF466F">
        <w:rPr>
          <w:rFonts w:ascii="Times New Roman" w:hAnsi="Times New Roman" w:cs="Times New Roman"/>
          <w:sz w:val="24"/>
          <w:szCs w:val="24"/>
        </w:rPr>
        <w:t>софинансирования</w:t>
      </w:r>
      <w:proofErr w:type="spellEnd"/>
      <w:r w:rsidRPr="00FF466F">
        <w:rPr>
          <w:rFonts w:ascii="Times New Roman" w:hAnsi="Times New Roman" w:cs="Times New Roman"/>
          <w:sz w:val="24"/>
          <w:szCs w:val="24"/>
        </w:rPr>
        <w:t xml:space="preserve"> которых представляются иные межбюджетные трансферты из бюджета района за счет средств областного бюджета, определяется соответствующими главными распорядителями средств местного бюджета в пределах бюджетных ассигнований, утвержденных настоящим Решением, исходя из фактически поступившего объема средств на соответствующие цели, если иное не предусмотрено областными законами, нормативными правовыми актами Правительства Новосибирской области, органов исполнительной власти</w:t>
      </w:r>
      <w:proofErr w:type="gramEnd"/>
      <w:r w:rsidRPr="00FF466F">
        <w:rPr>
          <w:rFonts w:ascii="Times New Roman" w:hAnsi="Times New Roman" w:cs="Times New Roman"/>
          <w:sz w:val="24"/>
          <w:szCs w:val="24"/>
        </w:rPr>
        <w:t xml:space="preserve"> Новосибирской области, а также соглашениями, заключенными администрацией  Морозовского сельсовета с администрацией Искитимского района.</w:t>
      </w:r>
    </w:p>
    <w:p w:rsidR="00FF466F" w:rsidRPr="00FF466F" w:rsidRDefault="00FF466F" w:rsidP="00FF466F">
      <w:pPr>
        <w:pStyle w:val="ConsPlusNormal"/>
        <w:ind w:firstLine="709"/>
        <w:jc w:val="both"/>
        <w:outlineLvl w:val="0"/>
        <w:rPr>
          <w:rFonts w:ascii="Times New Roman" w:hAnsi="Times New Roman" w:cs="Times New Roman"/>
          <w:sz w:val="24"/>
          <w:szCs w:val="24"/>
        </w:rPr>
      </w:pPr>
    </w:p>
    <w:p w:rsidR="00FF466F" w:rsidRPr="00FF466F" w:rsidRDefault="00FF466F" w:rsidP="00FF466F">
      <w:pPr>
        <w:pStyle w:val="af4"/>
        <w:shd w:val="clear" w:color="auto" w:fill="FFFFFF"/>
        <w:spacing w:before="0" w:beforeAutospacing="0" w:after="0" w:afterAutospacing="0"/>
        <w:ind w:firstLine="720"/>
        <w:jc w:val="both"/>
      </w:pPr>
      <w:r w:rsidRPr="00FF466F">
        <w:rPr>
          <w:b/>
        </w:rPr>
        <w:t>Статья 10.</w:t>
      </w:r>
      <w:r w:rsidRPr="00FF466F">
        <w:t xml:space="preserve"> </w:t>
      </w:r>
      <w:r w:rsidRPr="00FF466F">
        <w:rPr>
          <w:b/>
        </w:rPr>
        <w:t>Дорожный фонд Морозовского сельсовета</w:t>
      </w:r>
    </w:p>
    <w:p w:rsidR="00FF466F" w:rsidRPr="00FF466F" w:rsidRDefault="00FF466F" w:rsidP="00FF466F">
      <w:pPr>
        <w:pStyle w:val="af4"/>
        <w:shd w:val="clear" w:color="auto" w:fill="FFFFFF"/>
        <w:spacing w:before="0" w:beforeAutospacing="0" w:after="0" w:afterAutospacing="0"/>
        <w:ind w:firstLine="720"/>
        <w:jc w:val="both"/>
      </w:pPr>
      <w:r w:rsidRPr="00FF466F">
        <w:t>Утвердить объем бюджетных ассигнований дорожного фонда Морозовского сельсовета:</w:t>
      </w:r>
    </w:p>
    <w:p w:rsidR="00FF466F" w:rsidRPr="00FF466F" w:rsidRDefault="00FF466F" w:rsidP="00FF466F">
      <w:pPr>
        <w:pStyle w:val="af4"/>
        <w:shd w:val="clear" w:color="auto" w:fill="FFFFFF"/>
        <w:spacing w:before="0" w:beforeAutospacing="0" w:after="0" w:afterAutospacing="0"/>
        <w:ind w:left="567"/>
        <w:jc w:val="both"/>
      </w:pPr>
      <w:r w:rsidRPr="00FF466F">
        <w:t xml:space="preserve">1) на 2024 год в сумме </w:t>
      </w:r>
      <w:r w:rsidRPr="00FF466F">
        <w:rPr>
          <w:b/>
        </w:rPr>
        <w:t>2215,1</w:t>
      </w:r>
      <w:r w:rsidRPr="00FF466F">
        <w:t xml:space="preserve"> </w:t>
      </w:r>
      <w:r w:rsidRPr="00FF466F">
        <w:rPr>
          <w:b/>
        </w:rPr>
        <w:t>тыс. рублей;</w:t>
      </w:r>
    </w:p>
    <w:p w:rsidR="00FF466F" w:rsidRPr="00FF466F" w:rsidRDefault="00FF466F" w:rsidP="00FF466F">
      <w:pPr>
        <w:pStyle w:val="af4"/>
        <w:shd w:val="clear" w:color="auto" w:fill="FFFFFF"/>
        <w:spacing w:before="0" w:beforeAutospacing="0" w:after="0" w:afterAutospacing="0"/>
        <w:ind w:left="567"/>
        <w:jc w:val="both"/>
        <w:rPr>
          <w:b/>
        </w:rPr>
      </w:pPr>
      <w:r w:rsidRPr="00FF466F">
        <w:t xml:space="preserve">2) на 2025 год в сумме </w:t>
      </w:r>
      <w:r w:rsidRPr="00FF466F">
        <w:rPr>
          <w:b/>
        </w:rPr>
        <w:t>1921,6 тыс. рублей</w:t>
      </w:r>
      <w:r w:rsidRPr="00FF466F">
        <w:t xml:space="preserve"> и на 2026 год в сумме </w:t>
      </w:r>
      <w:r w:rsidRPr="00FF466F">
        <w:rPr>
          <w:b/>
        </w:rPr>
        <w:t>1935,1</w:t>
      </w:r>
      <w:r w:rsidRPr="00FF466F">
        <w:t xml:space="preserve"> </w:t>
      </w:r>
      <w:r w:rsidRPr="00FF466F">
        <w:rPr>
          <w:b/>
        </w:rPr>
        <w:t>тыс. рублей.</w:t>
      </w:r>
    </w:p>
    <w:p w:rsidR="00FF466F" w:rsidRPr="00FF466F" w:rsidRDefault="00FF466F" w:rsidP="00FF466F">
      <w:pPr>
        <w:pStyle w:val="ConsPlusNormal"/>
        <w:ind w:firstLine="709"/>
        <w:jc w:val="both"/>
        <w:outlineLvl w:val="0"/>
        <w:rPr>
          <w:rFonts w:ascii="Times New Roman" w:hAnsi="Times New Roman" w:cs="Times New Roman"/>
          <w:sz w:val="24"/>
          <w:szCs w:val="24"/>
        </w:rPr>
      </w:pPr>
    </w:p>
    <w:p w:rsidR="00FF466F" w:rsidRPr="00FF466F" w:rsidRDefault="00FF466F" w:rsidP="00FF466F">
      <w:pPr>
        <w:pStyle w:val="ae"/>
        <w:widowControl w:val="0"/>
        <w:ind w:firstLine="720"/>
        <w:rPr>
          <w:b/>
          <w:sz w:val="24"/>
          <w:szCs w:val="24"/>
          <w:lang w:val="ru-RU"/>
        </w:rPr>
      </w:pPr>
      <w:r w:rsidRPr="00FF466F">
        <w:rPr>
          <w:b/>
          <w:sz w:val="24"/>
          <w:szCs w:val="24"/>
          <w:lang w:val="ru-RU"/>
        </w:rPr>
        <w:t xml:space="preserve">Статья 11. </w:t>
      </w:r>
      <w:r w:rsidRPr="00FF466F">
        <w:rPr>
          <w:sz w:val="24"/>
          <w:szCs w:val="24"/>
          <w:lang w:val="ru-RU"/>
        </w:rPr>
        <w:t xml:space="preserve"> </w:t>
      </w:r>
      <w:r w:rsidRPr="00FF466F">
        <w:rPr>
          <w:b/>
          <w:sz w:val="24"/>
          <w:szCs w:val="24"/>
          <w:lang w:val="ru-RU"/>
        </w:rPr>
        <w:t>Источники финансирования дефицита бюджета</w:t>
      </w:r>
    </w:p>
    <w:p w:rsidR="00FF466F" w:rsidRPr="00FF466F" w:rsidRDefault="00FF466F" w:rsidP="00FF466F">
      <w:pPr>
        <w:pStyle w:val="ae"/>
        <w:widowControl w:val="0"/>
        <w:ind w:firstLine="720"/>
        <w:rPr>
          <w:sz w:val="24"/>
          <w:szCs w:val="24"/>
          <w:lang w:val="ru-RU"/>
        </w:rPr>
      </w:pPr>
      <w:r w:rsidRPr="00FF466F">
        <w:rPr>
          <w:sz w:val="24"/>
          <w:szCs w:val="24"/>
          <w:lang w:val="ru-RU"/>
        </w:rPr>
        <w:t xml:space="preserve"> Установить источники финансирования дефицита местного бюджета на 2024 год и плановый период 2025 и 2026 годов согласно приложению 8 к настоящему Решению.</w:t>
      </w:r>
    </w:p>
    <w:p w:rsidR="00FF466F" w:rsidRPr="00FF466F" w:rsidRDefault="00FF466F" w:rsidP="00FF466F">
      <w:pPr>
        <w:pStyle w:val="ae"/>
        <w:widowControl w:val="0"/>
        <w:ind w:firstLine="709"/>
        <w:rPr>
          <w:sz w:val="24"/>
          <w:szCs w:val="24"/>
          <w:lang w:val="ru-RU"/>
        </w:rPr>
      </w:pPr>
    </w:p>
    <w:p w:rsidR="00FF466F" w:rsidRPr="00FF466F" w:rsidRDefault="00FF466F" w:rsidP="00FF466F">
      <w:pPr>
        <w:pStyle w:val="ae"/>
        <w:widowControl w:val="0"/>
        <w:ind w:firstLine="720"/>
        <w:rPr>
          <w:b/>
          <w:sz w:val="24"/>
          <w:szCs w:val="24"/>
          <w:lang w:val="ru-RU"/>
        </w:rPr>
      </w:pPr>
      <w:r w:rsidRPr="00FF466F">
        <w:rPr>
          <w:b/>
          <w:sz w:val="24"/>
          <w:szCs w:val="24"/>
          <w:lang w:val="ru-RU"/>
        </w:rPr>
        <w:t>Статья 12.</w:t>
      </w:r>
      <w:r w:rsidRPr="00FF466F">
        <w:rPr>
          <w:sz w:val="24"/>
          <w:szCs w:val="24"/>
          <w:lang w:val="ru-RU"/>
        </w:rPr>
        <w:t xml:space="preserve"> </w:t>
      </w:r>
      <w:r w:rsidRPr="00FF466F">
        <w:rPr>
          <w:b/>
          <w:sz w:val="24"/>
          <w:szCs w:val="24"/>
          <w:lang w:val="ru-RU"/>
        </w:rPr>
        <w:t xml:space="preserve">Муниципальные внутренние заимствования </w:t>
      </w:r>
    </w:p>
    <w:p w:rsidR="00FF466F" w:rsidRPr="00FF466F" w:rsidRDefault="00FF466F" w:rsidP="00FF466F">
      <w:pPr>
        <w:pStyle w:val="ae"/>
        <w:widowControl w:val="0"/>
        <w:ind w:firstLine="720"/>
        <w:rPr>
          <w:sz w:val="24"/>
          <w:szCs w:val="24"/>
          <w:lang w:val="ru-RU"/>
        </w:rPr>
      </w:pPr>
      <w:r w:rsidRPr="00FF466F">
        <w:rPr>
          <w:sz w:val="24"/>
          <w:szCs w:val="24"/>
          <w:lang w:val="ru-RU"/>
        </w:rPr>
        <w:t>Утвердить Программу муниципальных внутренних заимствований Морозовского сельсовета на 2024 год и плановый период 2025 и 2026 годов согласно приложению 9 к настоящему Решению.</w:t>
      </w:r>
    </w:p>
    <w:p w:rsidR="00FF466F" w:rsidRPr="00FF466F" w:rsidRDefault="00FF466F" w:rsidP="00FF466F">
      <w:pPr>
        <w:pStyle w:val="ae"/>
        <w:widowControl w:val="0"/>
        <w:ind w:firstLine="720"/>
        <w:rPr>
          <w:sz w:val="24"/>
          <w:szCs w:val="24"/>
          <w:lang w:val="ru-RU"/>
        </w:rPr>
      </w:pPr>
    </w:p>
    <w:p w:rsidR="00FF466F" w:rsidRPr="00FF466F" w:rsidRDefault="00FF466F" w:rsidP="00FF466F">
      <w:pPr>
        <w:pStyle w:val="Normal"/>
        <w:widowControl w:val="0"/>
        <w:spacing w:before="0"/>
        <w:rPr>
          <w:rFonts w:ascii="Times New Roman" w:hAnsi="Times New Roman"/>
          <w:b/>
          <w:bCs/>
          <w:iCs/>
          <w:szCs w:val="24"/>
        </w:rPr>
      </w:pPr>
      <w:r w:rsidRPr="00FF466F">
        <w:rPr>
          <w:rFonts w:ascii="Times New Roman" w:hAnsi="Times New Roman"/>
          <w:b/>
          <w:bCs/>
          <w:iCs/>
          <w:szCs w:val="24"/>
        </w:rPr>
        <w:t>Статья 13.</w:t>
      </w:r>
      <w:r w:rsidRPr="00FF466F">
        <w:rPr>
          <w:rFonts w:ascii="Times New Roman" w:eastAsia="Calibri" w:hAnsi="Times New Roman"/>
          <w:b/>
          <w:snapToGrid/>
          <w:szCs w:val="24"/>
          <w:lang w:eastAsia="en-US"/>
        </w:rPr>
        <w:t xml:space="preserve"> </w:t>
      </w:r>
      <w:r w:rsidRPr="00FF466F">
        <w:rPr>
          <w:rFonts w:ascii="Times New Roman" w:hAnsi="Times New Roman"/>
          <w:b/>
          <w:bCs/>
          <w:iCs/>
          <w:szCs w:val="24"/>
        </w:rPr>
        <w:t>Муниципальный внутренний долг Морозовского сельсовета</w:t>
      </w:r>
      <w:r w:rsidRPr="00FF466F">
        <w:rPr>
          <w:rFonts w:ascii="Times New Roman" w:hAnsi="Times New Roman"/>
          <w:b/>
          <w:bCs/>
          <w:i/>
          <w:iCs/>
          <w:szCs w:val="24"/>
        </w:rPr>
        <w:t xml:space="preserve"> </w:t>
      </w:r>
      <w:r w:rsidRPr="00FF466F">
        <w:rPr>
          <w:rFonts w:ascii="Times New Roman" w:hAnsi="Times New Roman"/>
          <w:b/>
          <w:bCs/>
          <w:iCs/>
          <w:szCs w:val="24"/>
        </w:rPr>
        <w:t>и расходы на его обслуживание</w:t>
      </w:r>
    </w:p>
    <w:p w:rsidR="00FF466F" w:rsidRPr="00FF466F" w:rsidRDefault="00FF466F" w:rsidP="00FF466F">
      <w:pPr>
        <w:pStyle w:val="Normal"/>
        <w:widowControl w:val="0"/>
        <w:spacing w:before="0"/>
        <w:rPr>
          <w:rFonts w:ascii="Times New Roman" w:hAnsi="Times New Roman"/>
          <w:b/>
          <w:szCs w:val="24"/>
        </w:rPr>
      </w:pPr>
      <w:proofErr w:type="gramStart"/>
      <w:r w:rsidRPr="00FF466F">
        <w:rPr>
          <w:rFonts w:ascii="Times New Roman" w:hAnsi="Times New Roman"/>
          <w:szCs w:val="24"/>
        </w:rPr>
        <w:t xml:space="preserve">Установить верхний предел муниципального внутреннего долга Морозовского сельсовета на 1 января 2025 года в сумме </w:t>
      </w:r>
      <w:r w:rsidRPr="00FF466F">
        <w:rPr>
          <w:rFonts w:ascii="Times New Roman" w:hAnsi="Times New Roman"/>
          <w:b/>
          <w:szCs w:val="24"/>
        </w:rPr>
        <w:t>0,0 тыс. рублей</w:t>
      </w:r>
      <w:r w:rsidRPr="00FF466F">
        <w:rPr>
          <w:rFonts w:ascii="Times New Roman" w:hAnsi="Times New Roman"/>
          <w:szCs w:val="24"/>
        </w:rPr>
        <w:t xml:space="preserve">, в том числе верхний предел долга по муниципальным гарантиям Морозовского сельсовета в сумме </w:t>
      </w:r>
      <w:r w:rsidRPr="00FF466F">
        <w:rPr>
          <w:rFonts w:ascii="Times New Roman" w:hAnsi="Times New Roman"/>
          <w:b/>
          <w:szCs w:val="24"/>
        </w:rPr>
        <w:t>0,0 тыс</w:t>
      </w:r>
      <w:r w:rsidRPr="00FF466F">
        <w:rPr>
          <w:rFonts w:ascii="Times New Roman" w:hAnsi="Times New Roman"/>
          <w:szCs w:val="24"/>
        </w:rPr>
        <w:t xml:space="preserve">. </w:t>
      </w:r>
      <w:r w:rsidRPr="00FF466F">
        <w:rPr>
          <w:rFonts w:ascii="Times New Roman" w:hAnsi="Times New Roman"/>
          <w:b/>
          <w:szCs w:val="24"/>
        </w:rPr>
        <w:t>рублей</w:t>
      </w:r>
      <w:r w:rsidRPr="00FF466F">
        <w:rPr>
          <w:rFonts w:ascii="Times New Roman" w:hAnsi="Times New Roman"/>
          <w:szCs w:val="24"/>
        </w:rPr>
        <w:t xml:space="preserve">, на 1 января 2026 года в сумме </w:t>
      </w:r>
      <w:r w:rsidRPr="00FF466F">
        <w:rPr>
          <w:rFonts w:ascii="Times New Roman" w:hAnsi="Times New Roman"/>
          <w:b/>
          <w:szCs w:val="24"/>
        </w:rPr>
        <w:t>0,0 тыс. рублей</w:t>
      </w:r>
      <w:r w:rsidRPr="00FF466F">
        <w:rPr>
          <w:rFonts w:ascii="Times New Roman" w:hAnsi="Times New Roman"/>
          <w:szCs w:val="24"/>
        </w:rPr>
        <w:t xml:space="preserve">, в том числе верхний предел долга по муниципальным гарантиям Морозовского сельсовета в сумме </w:t>
      </w:r>
      <w:r w:rsidRPr="00FF466F">
        <w:rPr>
          <w:rFonts w:ascii="Times New Roman" w:hAnsi="Times New Roman"/>
          <w:b/>
          <w:szCs w:val="24"/>
        </w:rPr>
        <w:t>0,0 тыс</w:t>
      </w:r>
      <w:r w:rsidRPr="00FF466F">
        <w:rPr>
          <w:rFonts w:ascii="Times New Roman" w:hAnsi="Times New Roman"/>
          <w:szCs w:val="24"/>
        </w:rPr>
        <w:t xml:space="preserve">. </w:t>
      </w:r>
      <w:r w:rsidRPr="00FF466F">
        <w:rPr>
          <w:rFonts w:ascii="Times New Roman" w:hAnsi="Times New Roman"/>
          <w:b/>
          <w:szCs w:val="24"/>
        </w:rPr>
        <w:t>рублей</w:t>
      </w:r>
      <w:proofErr w:type="gramEnd"/>
      <w:r w:rsidRPr="00FF466F">
        <w:rPr>
          <w:rFonts w:ascii="Times New Roman" w:hAnsi="Times New Roman"/>
          <w:szCs w:val="24"/>
        </w:rPr>
        <w:t xml:space="preserve"> и на 1 января 2026 года в сумме </w:t>
      </w:r>
      <w:r w:rsidRPr="00FF466F">
        <w:rPr>
          <w:rFonts w:ascii="Times New Roman" w:hAnsi="Times New Roman"/>
          <w:b/>
          <w:szCs w:val="24"/>
        </w:rPr>
        <w:t>0,0 тыс. рублей</w:t>
      </w:r>
      <w:r w:rsidRPr="00FF466F">
        <w:rPr>
          <w:rFonts w:ascii="Times New Roman" w:hAnsi="Times New Roman"/>
          <w:szCs w:val="24"/>
        </w:rPr>
        <w:t xml:space="preserve">, в том числе верхний предел долга по муниципальным гарантиям Морозовского сельсовета в сумме </w:t>
      </w:r>
      <w:r w:rsidRPr="00FF466F">
        <w:rPr>
          <w:rFonts w:ascii="Times New Roman" w:hAnsi="Times New Roman"/>
          <w:b/>
          <w:szCs w:val="24"/>
        </w:rPr>
        <w:t>0,0 тыс</w:t>
      </w:r>
      <w:r w:rsidRPr="00FF466F">
        <w:rPr>
          <w:rFonts w:ascii="Times New Roman" w:hAnsi="Times New Roman"/>
          <w:szCs w:val="24"/>
        </w:rPr>
        <w:t xml:space="preserve">. </w:t>
      </w:r>
      <w:r w:rsidRPr="00FF466F">
        <w:rPr>
          <w:rFonts w:ascii="Times New Roman" w:hAnsi="Times New Roman"/>
          <w:b/>
          <w:szCs w:val="24"/>
        </w:rPr>
        <w:t>рублей.</w:t>
      </w:r>
    </w:p>
    <w:p w:rsidR="00FF466F" w:rsidRPr="00FF466F" w:rsidRDefault="00FF466F" w:rsidP="00FF466F">
      <w:pPr>
        <w:adjustRightInd w:val="0"/>
        <w:spacing w:after="0" w:line="240" w:lineRule="auto"/>
        <w:ind w:firstLine="709"/>
        <w:jc w:val="both"/>
        <w:rPr>
          <w:rFonts w:ascii="Times New Roman" w:hAnsi="Times New Roman" w:cs="Times New Roman"/>
          <w:sz w:val="24"/>
          <w:szCs w:val="24"/>
        </w:rPr>
      </w:pPr>
    </w:p>
    <w:p w:rsidR="00FF466F" w:rsidRPr="00FF466F" w:rsidRDefault="00FF466F" w:rsidP="00FF466F">
      <w:pPr>
        <w:pStyle w:val="ae"/>
        <w:widowControl w:val="0"/>
        <w:ind w:firstLine="720"/>
        <w:rPr>
          <w:b/>
          <w:sz w:val="24"/>
          <w:szCs w:val="24"/>
          <w:lang w:val="ru-RU"/>
        </w:rPr>
      </w:pPr>
      <w:r w:rsidRPr="00FF466F">
        <w:rPr>
          <w:b/>
          <w:sz w:val="24"/>
          <w:szCs w:val="24"/>
          <w:lang w:val="ru-RU"/>
        </w:rPr>
        <w:t>Статья 14.</w:t>
      </w:r>
      <w:r w:rsidRPr="00FF466F">
        <w:rPr>
          <w:rFonts w:eastAsia="Calibri"/>
          <w:b/>
          <w:sz w:val="24"/>
          <w:szCs w:val="24"/>
          <w:lang w:val="ru-RU"/>
        </w:rPr>
        <w:t xml:space="preserve"> </w:t>
      </w:r>
      <w:r w:rsidRPr="00FF466F">
        <w:rPr>
          <w:b/>
          <w:sz w:val="24"/>
          <w:szCs w:val="24"/>
          <w:lang w:val="ru-RU"/>
        </w:rPr>
        <w:t>Предоставление муниципальных гарантий Морозовского сельсовета</w:t>
      </w:r>
      <w:r w:rsidRPr="00FF466F">
        <w:rPr>
          <w:b/>
          <w:i/>
          <w:sz w:val="24"/>
          <w:szCs w:val="24"/>
          <w:lang w:val="ru-RU"/>
        </w:rPr>
        <w:t xml:space="preserve"> </w:t>
      </w:r>
      <w:r w:rsidRPr="00FF466F">
        <w:rPr>
          <w:b/>
          <w:sz w:val="24"/>
          <w:szCs w:val="24"/>
          <w:lang w:val="ru-RU"/>
        </w:rPr>
        <w:t>в валюте Российской Федерации</w:t>
      </w:r>
    </w:p>
    <w:p w:rsidR="00FF466F" w:rsidRPr="00FF466F" w:rsidRDefault="00FF466F" w:rsidP="00FF466F">
      <w:pPr>
        <w:pStyle w:val="ae"/>
        <w:widowControl w:val="0"/>
        <w:ind w:firstLine="720"/>
        <w:rPr>
          <w:sz w:val="24"/>
          <w:szCs w:val="24"/>
          <w:lang w:val="ru-RU"/>
        </w:rPr>
      </w:pPr>
      <w:r w:rsidRPr="00FF466F">
        <w:rPr>
          <w:sz w:val="24"/>
          <w:szCs w:val="24"/>
          <w:lang w:val="ru-RU"/>
        </w:rPr>
        <w:lastRenderedPageBreak/>
        <w:t>Утвердить Программу муниципальных гарантий Морозовского сельсовета в валюте Российской Федерации на 2024 год и плановый период 2025 и 2026 годов согласно приложению 10 к настоящему Решению.</w:t>
      </w:r>
    </w:p>
    <w:p w:rsidR="00FF466F" w:rsidRPr="00FF466F" w:rsidRDefault="00FF466F" w:rsidP="00FF466F">
      <w:pPr>
        <w:pStyle w:val="ae"/>
        <w:widowControl w:val="0"/>
        <w:ind w:firstLine="720"/>
        <w:rPr>
          <w:sz w:val="24"/>
          <w:szCs w:val="24"/>
          <w:lang w:val="ru-RU"/>
        </w:rPr>
      </w:pPr>
    </w:p>
    <w:p w:rsidR="00FF466F" w:rsidRPr="00FF466F" w:rsidRDefault="00FF466F" w:rsidP="00FF466F">
      <w:pPr>
        <w:pStyle w:val="ae"/>
        <w:widowControl w:val="0"/>
        <w:ind w:firstLine="720"/>
        <w:rPr>
          <w:b/>
          <w:sz w:val="24"/>
          <w:szCs w:val="24"/>
          <w:lang w:val="ru-RU"/>
        </w:rPr>
      </w:pPr>
      <w:r w:rsidRPr="00FF466F">
        <w:rPr>
          <w:b/>
          <w:sz w:val="24"/>
          <w:szCs w:val="24"/>
          <w:lang w:val="ru-RU"/>
        </w:rPr>
        <w:t>Статья 15.  Особенности использования остатков средств местного бюджета на начало текущего финансового года</w:t>
      </w:r>
    </w:p>
    <w:p w:rsidR="00FF466F" w:rsidRPr="00FF466F" w:rsidRDefault="00FF466F" w:rsidP="00FF466F">
      <w:pPr>
        <w:pStyle w:val="ConsPlusNormal"/>
        <w:ind w:firstLine="709"/>
        <w:jc w:val="both"/>
        <w:rPr>
          <w:rFonts w:ascii="Times New Roman" w:hAnsi="Times New Roman" w:cs="Times New Roman"/>
          <w:sz w:val="24"/>
          <w:szCs w:val="24"/>
        </w:rPr>
      </w:pPr>
      <w:r w:rsidRPr="00FF466F">
        <w:rPr>
          <w:rFonts w:ascii="Times New Roman" w:hAnsi="Times New Roman" w:cs="Times New Roman"/>
          <w:sz w:val="24"/>
          <w:szCs w:val="24"/>
        </w:rPr>
        <w:t xml:space="preserve"> </w:t>
      </w:r>
      <w:proofErr w:type="gramStart"/>
      <w:r w:rsidRPr="00FF466F">
        <w:rPr>
          <w:rFonts w:ascii="Times New Roman" w:hAnsi="Times New Roman" w:cs="Times New Roman"/>
          <w:sz w:val="24"/>
          <w:szCs w:val="24"/>
        </w:rPr>
        <w:t>Установить, что остатки средств местного бюджета на начало текущего финансового года в объеме, не превышающем сумму остатка неиспользованных бюджетных ассигнований на оплату заключенных от имени Морозовского сельсовета 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могут направляться на увеличение бюджетных ассигнований на указанные цели в случае</w:t>
      </w:r>
      <w:proofErr w:type="gramEnd"/>
      <w:r w:rsidRPr="00FF466F">
        <w:rPr>
          <w:rFonts w:ascii="Times New Roman" w:hAnsi="Times New Roman" w:cs="Times New Roman"/>
          <w:sz w:val="24"/>
          <w:szCs w:val="24"/>
        </w:rPr>
        <w:t>, если бюджетные ассигнования на оплату муниципальных контрактов на поставку товаров, выполнение работ, оказание услуг не предусмотрены настоящим Решением.</w:t>
      </w:r>
    </w:p>
    <w:p w:rsidR="00FF466F" w:rsidRPr="00FF466F" w:rsidRDefault="00FF466F" w:rsidP="00FF466F">
      <w:pPr>
        <w:pStyle w:val="ConsPlusNormal"/>
        <w:ind w:firstLine="709"/>
        <w:jc w:val="both"/>
        <w:rPr>
          <w:rFonts w:ascii="Times New Roman" w:hAnsi="Times New Roman" w:cs="Times New Roman"/>
          <w:sz w:val="24"/>
          <w:szCs w:val="24"/>
        </w:rPr>
      </w:pPr>
    </w:p>
    <w:p w:rsidR="00FF466F" w:rsidRPr="00FF466F" w:rsidRDefault="00FF466F" w:rsidP="00FF466F">
      <w:pPr>
        <w:pStyle w:val="ConsPlusNormal"/>
        <w:ind w:firstLine="709"/>
        <w:jc w:val="both"/>
        <w:rPr>
          <w:rFonts w:ascii="Times New Roman" w:hAnsi="Times New Roman" w:cs="Times New Roman"/>
          <w:b/>
          <w:sz w:val="24"/>
          <w:szCs w:val="24"/>
        </w:rPr>
      </w:pPr>
      <w:r w:rsidRPr="00FF466F">
        <w:rPr>
          <w:rFonts w:ascii="Times New Roman" w:hAnsi="Times New Roman" w:cs="Times New Roman"/>
          <w:b/>
          <w:sz w:val="24"/>
          <w:szCs w:val="24"/>
        </w:rPr>
        <w:t>Статья 16.  Средства, подлежащие казначейскому сопровождению</w:t>
      </w:r>
    </w:p>
    <w:p w:rsidR="00FF466F" w:rsidRPr="00FF466F" w:rsidRDefault="00FF466F" w:rsidP="00FF466F">
      <w:pPr>
        <w:pStyle w:val="ConsPlusNormal"/>
        <w:ind w:firstLine="709"/>
        <w:jc w:val="both"/>
        <w:rPr>
          <w:rFonts w:ascii="Times New Roman" w:hAnsi="Times New Roman" w:cs="Times New Roman"/>
          <w:sz w:val="24"/>
          <w:szCs w:val="24"/>
        </w:rPr>
      </w:pPr>
      <w:r w:rsidRPr="00FF466F">
        <w:rPr>
          <w:rFonts w:ascii="Times New Roman" w:hAnsi="Times New Roman" w:cs="Times New Roman"/>
          <w:sz w:val="24"/>
          <w:szCs w:val="24"/>
        </w:rPr>
        <w:t>Установить, что казначейскому сопровождению подлежат:</w:t>
      </w:r>
    </w:p>
    <w:p w:rsidR="00FF466F" w:rsidRPr="00FF466F" w:rsidRDefault="00FF466F" w:rsidP="00FF466F">
      <w:pPr>
        <w:pStyle w:val="ConsPlusNormal"/>
        <w:ind w:firstLine="709"/>
        <w:jc w:val="both"/>
        <w:rPr>
          <w:rFonts w:ascii="Times New Roman" w:hAnsi="Times New Roman" w:cs="Times New Roman"/>
          <w:sz w:val="24"/>
          <w:szCs w:val="24"/>
        </w:rPr>
      </w:pPr>
      <w:r w:rsidRPr="00FF466F">
        <w:rPr>
          <w:rFonts w:ascii="Times New Roman" w:hAnsi="Times New Roman" w:cs="Times New Roman"/>
          <w:sz w:val="24"/>
          <w:szCs w:val="24"/>
        </w:rPr>
        <w:t>1.</w:t>
      </w:r>
      <w:r w:rsidRPr="00FF466F">
        <w:rPr>
          <w:rFonts w:ascii="Times New Roman" w:hAnsi="Times New Roman" w:cs="Times New Roman"/>
          <w:sz w:val="24"/>
          <w:szCs w:val="24"/>
        </w:rPr>
        <w:tab/>
        <w:t>Авансовые платежи по муниципальным контрактам о поставке товаров, выполнении работ, оказании услуг, заключаемым получателями средств местного бюджета, источником финансового обеспечения которых являются средства местного бюджета в сумму 50 000,0 тыс. рублей и более;</w:t>
      </w:r>
    </w:p>
    <w:p w:rsidR="00FF466F" w:rsidRPr="00FF466F" w:rsidRDefault="00FF466F" w:rsidP="00FF466F">
      <w:pPr>
        <w:pStyle w:val="ConsPlusNormal"/>
        <w:ind w:firstLine="709"/>
        <w:jc w:val="both"/>
        <w:rPr>
          <w:rFonts w:ascii="Times New Roman" w:hAnsi="Times New Roman" w:cs="Times New Roman"/>
          <w:sz w:val="24"/>
          <w:szCs w:val="24"/>
        </w:rPr>
      </w:pPr>
      <w:r w:rsidRPr="00FF466F">
        <w:rPr>
          <w:rFonts w:ascii="Times New Roman" w:hAnsi="Times New Roman" w:cs="Times New Roman"/>
          <w:sz w:val="24"/>
          <w:szCs w:val="24"/>
        </w:rPr>
        <w:t>2.</w:t>
      </w:r>
      <w:r w:rsidRPr="00FF466F">
        <w:rPr>
          <w:rFonts w:ascii="Times New Roman" w:hAnsi="Times New Roman" w:cs="Times New Roman"/>
          <w:sz w:val="24"/>
          <w:szCs w:val="24"/>
        </w:rPr>
        <w:tab/>
        <w:t>Авансовые платежи по контрактам (договорам) о поставке товаров, выполнении работ, оказании услуг, заключаемым исполнителями и соисполнителями в рамках исполнения муниципальных контрактов, предусмотренных пунктом 1 настоящей статьи.</w:t>
      </w:r>
    </w:p>
    <w:p w:rsidR="00FF466F" w:rsidRPr="00FF466F" w:rsidRDefault="00FF466F" w:rsidP="00FF466F">
      <w:pPr>
        <w:pStyle w:val="ConsPlusNormal"/>
        <w:ind w:firstLine="709"/>
        <w:jc w:val="both"/>
        <w:rPr>
          <w:rFonts w:ascii="Times New Roman" w:hAnsi="Times New Roman" w:cs="Times New Roman"/>
          <w:sz w:val="24"/>
          <w:szCs w:val="24"/>
        </w:rPr>
      </w:pPr>
    </w:p>
    <w:p w:rsidR="00FF466F" w:rsidRPr="00FF466F" w:rsidRDefault="00FF466F" w:rsidP="00FF466F">
      <w:pPr>
        <w:pStyle w:val="ae"/>
        <w:widowControl w:val="0"/>
        <w:ind w:firstLine="720"/>
        <w:rPr>
          <w:b/>
          <w:sz w:val="24"/>
          <w:szCs w:val="24"/>
          <w:lang w:val="ru-RU" w:eastAsia="ru-RU"/>
        </w:rPr>
      </w:pPr>
      <w:r w:rsidRPr="00FF466F">
        <w:rPr>
          <w:b/>
          <w:sz w:val="24"/>
          <w:szCs w:val="24"/>
          <w:lang w:val="ru-RU" w:eastAsia="ru-RU"/>
        </w:rPr>
        <w:t xml:space="preserve">Статья 17. </w:t>
      </w:r>
      <w:r w:rsidRPr="00FF466F">
        <w:rPr>
          <w:rFonts w:eastAsia="Calibri"/>
          <w:b/>
          <w:sz w:val="24"/>
          <w:szCs w:val="24"/>
          <w:lang w:val="ru-RU"/>
        </w:rPr>
        <w:t xml:space="preserve"> </w:t>
      </w:r>
      <w:r w:rsidRPr="00FF466F">
        <w:rPr>
          <w:b/>
          <w:sz w:val="24"/>
          <w:szCs w:val="24"/>
          <w:lang w:val="ru-RU" w:eastAsia="ru-RU"/>
        </w:rPr>
        <w:t>Особенности исполнения местного бюджета в 2024 году</w:t>
      </w:r>
    </w:p>
    <w:p w:rsidR="00FF466F" w:rsidRPr="00FF466F" w:rsidRDefault="00FF466F" w:rsidP="00FF466F">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FF466F">
        <w:rPr>
          <w:rFonts w:ascii="Times New Roman" w:hAnsi="Times New Roman" w:cs="Times New Roman"/>
          <w:sz w:val="24"/>
          <w:szCs w:val="24"/>
          <w:lang w:eastAsia="ru-RU"/>
        </w:rPr>
        <w:t xml:space="preserve"> </w:t>
      </w:r>
      <w:r w:rsidRPr="00FF466F">
        <w:rPr>
          <w:rFonts w:ascii="Times New Roman" w:hAnsi="Times New Roman" w:cs="Times New Roman"/>
          <w:sz w:val="24"/>
          <w:szCs w:val="24"/>
        </w:rPr>
        <w:t xml:space="preserve">Установить в соответствии с </w:t>
      </w:r>
      <w:hyperlink r:id="rId16" w:history="1">
        <w:r w:rsidRPr="00FF466F">
          <w:rPr>
            <w:rFonts w:ascii="Times New Roman" w:hAnsi="Times New Roman" w:cs="Times New Roman"/>
            <w:sz w:val="24"/>
            <w:szCs w:val="24"/>
          </w:rPr>
          <w:t>пунктом 8 статьи 217</w:t>
        </w:r>
      </w:hyperlink>
      <w:r w:rsidRPr="00FF466F">
        <w:rPr>
          <w:rFonts w:ascii="Times New Roman" w:hAnsi="Times New Roman" w:cs="Times New Roman"/>
          <w:sz w:val="24"/>
          <w:szCs w:val="24"/>
        </w:rPr>
        <w:t xml:space="preserve"> Бюджетного кодекса Российской Федерации следующие основания для внесения в 2024 году изменений в показатели сводной бюджетной росписи местного бюджета, связанные с особенностями исполнения местного бюджета и (или) перераспределения бюджетных ассигнований между главными распорядителями бюджетных средств местного бюджета:</w:t>
      </w:r>
    </w:p>
    <w:p w:rsidR="00FF466F" w:rsidRPr="00FF466F" w:rsidRDefault="00FF466F" w:rsidP="00FF466F">
      <w:pPr>
        <w:widowControl w:val="0"/>
        <w:autoSpaceDE w:val="0"/>
        <w:autoSpaceDN w:val="0"/>
        <w:adjustRightInd w:val="0"/>
        <w:spacing w:after="0" w:line="240" w:lineRule="auto"/>
        <w:ind w:firstLine="567"/>
        <w:jc w:val="both"/>
        <w:rPr>
          <w:rFonts w:ascii="Times New Roman" w:eastAsia="Calibri" w:hAnsi="Times New Roman" w:cs="Times New Roman"/>
          <w:sz w:val="24"/>
          <w:szCs w:val="24"/>
        </w:rPr>
      </w:pPr>
      <w:r w:rsidRPr="00FF466F">
        <w:rPr>
          <w:rFonts w:ascii="Times New Roman" w:eastAsia="Calibri" w:hAnsi="Times New Roman" w:cs="Times New Roman"/>
          <w:sz w:val="24"/>
          <w:szCs w:val="24"/>
        </w:rPr>
        <w:t>1) перераспределение бюджетных ассигнований между разделами, подразделами, целевыми статьями и видами расходов классификации расходов бюджетов в случае создания, реорганизации, ликвидации муниципальных учреждений, муниципальных унитарных предприятий;</w:t>
      </w:r>
    </w:p>
    <w:p w:rsidR="00FF466F" w:rsidRPr="00FF466F" w:rsidRDefault="00FF466F" w:rsidP="00FF466F">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FF466F">
        <w:rPr>
          <w:rFonts w:ascii="Times New Roman" w:hAnsi="Times New Roman" w:cs="Times New Roman"/>
          <w:sz w:val="24"/>
          <w:szCs w:val="24"/>
        </w:rPr>
        <w:t>2) изменение бюджетной классификации расходов бюджетов Российской Федерации без изменения целевого направления расходования бюджетных сре</w:t>
      </w:r>
      <w:proofErr w:type="gramStart"/>
      <w:r w:rsidRPr="00FF466F">
        <w:rPr>
          <w:rFonts w:ascii="Times New Roman" w:hAnsi="Times New Roman" w:cs="Times New Roman"/>
          <w:sz w:val="24"/>
          <w:szCs w:val="24"/>
        </w:rPr>
        <w:t>дств пр</w:t>
      </w:r>
      <w:proofErr w:type="gramEnd"/>
      <w:r w:rsidRPr="00FF466F">
        <w:rPr>
          <w:rFonts w:ascii="Times New Roman" w:hAnsi="Times New Roman" w:cs="Times New Roman"/>
          <w:sz w:val="24"/>
          <w:szCs w:val="24"/>
        </w:rPr>
        <w:t>и изменении порядка применения бюджетной классификации;</w:t>
      </w:r>
    </w:p>
    <w:p w:rsidR="00FF466F" w:rsidRPr="00FF466F" w:rsidRDefault="00FF466F" w:rsidP="00FF466F">
      <w:pPr>
        <w:widowControl w:val="0"/>
        <w:autoSpaceDE w:val="0"/>
        <w:autoSpaceDN w:val="0"/>
        <w:adjustRightInd w:val="0"/>
        <w:spacing w:after="0" w:line="240" w:lineRule="auto"/>
        <w:ind w:firstLine="567"/>
        <w:jc w:val="both"/>
        <w:rPr>
          <w:rFonts w:ascii="Times New Roman" w:hAnsi="Times New Roman" w:cs="Times New Roman"/>
          <w:sz w:val="24"/>
          <w:szCs w:val="24"/>
        </w:rPr>
      </w:pPr>
      <w:r w:rsidRPr="00FF466F">
        <w:rPr>
          <w:rFonts w:ascii="Times New Roman" w:hAnsi="Times New Roman" w:cs="Times New Roman"/>
          <w:sz w:val="24"/>
          <w:szCs w:val="24"/>
        </w:rPr>
        <w:t xml:space="preserve">  3) перераспределение бюджетных ассигнований между разделами, подразделами, целевыми статьями и видами расходов классификации расходов бюджетов в целях реализации Указов Президента Российской Федерации от 7 мая 2012 года № 597 «О мероприятиях по реализации государственной социальной политики», в части повышения оплаты труда отдельных категорий работников;</w:t>
      </w:r>
    </w:p>
    <w:p w:rsidR="00FF466F" w:rsidRPr="00FF466F" w:rsidRDefault="00FF466F" w:rsidP="00FF466F">
      <w:pPr>
        <w:autoSpaceDE w:val="0"/>
        <w:autoSpaceDN w:val="0"/>
        <w:adjustRightInd w:val="0"/>
        <w:spacing w:after="0" w:line="240" w:lineRule="auto"/>
        <w:ind w:firstLine="709"/>
        <w:jc w:val="both"/>
        <w:rPr>
          <w:rFonts w:ascii="Times New Roman" w:hAnsi="Times New Roman" w:cs="Times New Roman"/>
          <w:sz w:val="24"/>
          <w:szCs w:val="24"/>
          <w:lang w:eastAsia="ru-RU"/>
        </w:rPr>
      </w:pPr>
      <w:proofErr w:type="gramStart"/>
      <w:r w:rsidRPr="00FF466F">
        <w:rPr>
          <w:rFonts w:ascii="Times New Roman" w:hAnsi="Times New Roman" w:cs="Times New Roman"/>
          <w:sz w:val="24"/>
          <w:szCs w:val="24"/>
          <w:lang w:eastAsia="ru-RU"/>
        </w:rPr>
        <w:t>4) перераспределение бюджетных ассигнований, предусмотренных главному распорядителю бюджетных средств местного бюджета за счет межбюджетных трансфертов из бюджета Искитимского района за счет средств федерального и областного бюджетов и из федерального и областного бюджетов между видами расходов, обусловленное изменением федерального и областного законодательства;</w:t>
      </w:r>
      <w:proofErr w:type="gramEnd"/>
    </w:p>
    <w:p w:rsidR="00FF466F" w:rsidRPr="00FF466F" w:rsidRDefault="00FF466F" w:rsidP="00FF466F">
      <w:pPr>
        <w:autoSpaceDE w:val="0"/>
        <w:autoSpaceDN w:val="0"/>
        <w:adjustRightInd w:val="0"/>
        <w:spacing w:after="0" w:line="240" w:lineRule="auto"/>
        <w:ind w:firstLine="709"/>
        <w:jc w:val="both"/>
        <w:rPr>
          <w:rFonts w:ascii="Times New Roman" w:eastAsia="Calibri" w:hAnsi="Times New Roman" w:cs="Times New Roman"/>
          <w:color w:val="000000"/>
          <w:sz w:val="24"/>
          <w:szCs w:val="24"/>
        </w:rPr>
      </w:pPr>
      <w:proofErr w:type="gramStart"/>
      <w:r w:rsidRPr="00FF466F">
        <w:rPr>
          <w:rFonts w:ascii="Times New Roman" w:eastAsia="Calibri" w:hAnsi="Times New Roman" w:cs="Times New Roman"/>
          <w:sz w:val="24"/>
          <w:szCs w:val="24"/>
          <w:lang w:eastAsia="ru-RU"/>
        </w:rPr>
        <w:t>5)</w:t>
      </w:r>
      <w:r w:rsidRPr="00FF466F">
        <w:rPr>
          <w:rFonts w:ascii="Times New Roman" w:eastAsia="Calibri" w:hAnsi="Times New Roman" w:cs="Times New Roman"/>
          <w:sz w:val="24"/>
          <w:szCs w:val="24"/>
        </w:rPr>
        <w:t xml:space="preserve"> </w:t>
      </w:r>
      <w:r w:rsidRPr="00FF466F">
        <w:rPr>
          <w:rFonts w:ascii="Times New Roman" w:eastAsia="Calibri" w:hAnsi="Times New Roman" w:cs="Times New Roman"/>
          <w:color w:val="000000"/>
          <w:sz w:val="24"/>
          <w:szCs w:val="24"/>
        </w:rPr>
        <w:t xml:space="preserve">перераспределение бюджетных ассигнований между разделами, подразделами, целевыми статьями и видами расходов классификации расходов бюджетов в случае исполнения требований об </w:t>
      </w:r>
      <w:r w:rsidRPr="00FF466F">
        <w:rPr>
          <w:rFonts w:ascii="Times New Roman" w:eastAsia="Calibri" w:hAnsi="Times New Roman" w:cs="Times New Roman"/>
          <w:color w:val="000000"/>
          <w:sz w:val="24"/>
          <w:szCs w:val="24"/>
        </w:rPr>
        <w:lastRenderedPageBreak/>
        <w:t>уплате налога, сбора, страховых взносов, решений налоговых органов, органов управления государственными внебюджетными фондами о взыскании налогов, сборов, страховых взносов, пеней и штрафов, об уплате финансовых санкций за совершение правонарушений, постановлений уполномоченных лиц о наложении административных штрафов, предусматривающих обращение взыскания на</w:t>
      </w:r>
      <w:proofErr w:type="gramEnd"/>
      <w:r w:rsidRPr="00FF466F">
        <w:rPr>
          <w:rFonts w:ascii="Times New Roman" w:eastAsia="Calibri" w:hAnsi="Times New Roman" w:cs="Times New Roman"/>
          <w:color w:val="000000"/>
          <w:sz w:val="24"/>
          <w:szCs w:val="24"/>
        </w:rPr>
        <w:t xml:space="preserve"> средства  местного бюджета;</w:t>
      </w:r>
    </w:p>
    <w:p w:rsidR="00FF466F" w:rsidRPr="00FF466F" w:rsidRDefault="00FF466F" w:rsidP="00FF466F">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FF466F">
        <w:rPr>
          <w:rFonts w:ascii="Times New Roman" w:hAnsi="Times New Roman" w:cs="Times New Roman"/>
          <w:sz w:val="24"/>
          <w:szCs w:val="24"/>
        </w:rPr>
        <w:t>6) увеличение бюджетных ассигнований за счет безвозмездных поступлений, имеющих целевое назначение, в объемах и на цели, которые определены соглашениями о предоставлении безвозмездных поступлений, заключенными с областными органами исполнительной власти, администрацией Искитимского района, или физическими и юридическими лицами сверх объемов, утвержденных настоящим Решением;</w:t>
      </w:r>
    </w:p>
    <w:p w:rsidR="00FF466F" w:rsidRPr="00FF466F" w:rsidRDefault="00FF466F" w:rsidP="00FF466F">
      <w:pPr>
        <w:widowControl w:val="0"/>
        <w:autoSpaceDE w:val="0"/>
        <w:autoSpaceDN w:val="0"/>
        <w:adjustRightInd w:val="0"/>
        <w:spacing w:after="0" w:line="240" w:lineRule="auto"/>
        <w:ind w:firstLine="709"/>
        <w:jc w:val="both"/>
        <w:outlineLvl w:val="0"/>
        <w:rPr>
          <w:rFonts w:ascii="Times New Roman" w:hAnsi="Times New Roman" w:cs="Times New Roman"/>
          <w:sz w:val="24"/>
          <w:szCs w:val="24"/>
          <w:lang w:eastAsia="ru-RU"/>
        </w:rPr>
      </w:pPr>
      <w:r w:rsidRPr="00FF466F">
        <w:rPr>
          <w:rFonts w:ascii="Times New Roman" w:hAnsi="Times New Roman" w:cs="Times New Roman"/>
          <w:sz w:val="24"/>
          <w:szCs w:val="24"/>
        </w:rPr>
        <w:t xml:space="preserve">7) </w:t>
      </w:r>
      <w:r w:rsidRPr="00FF466F">
        <w:rPr>
          <w:rFonts w:ascii="Times New Roman" w:hAnsi="Times New Roman" w:cs="Times New Roman"/>
          <w:sz w:val="24"/>
          <w:szCs w:val="24"/>
          <w:lang w:eastAsia="ru-RU"/>
        </w:rPr>
        <w:t>распределение на основании областных правовых актов и правовых актов Искитимского района субсидий, субвенций, иных межбюджетных трансфертов, предоставленных из областного бюджета и бюджета Искитимского района за счет средств областного бюджета, или безвозмездных поступлений от физических и юридических лиц, имеющих целевое назначение, местному бюджету сверх объемов, утвержденных настоящим Решением;</w:t>
      </w:r>
    </w:p>
    <w:p w:rsidR="00FF466F" w:rsidRPr="00FF466F" w:rsidRDefault="00FF466F" w:rsidP="00FF466F">
      <w:pPr>
        <w:pStyle w:val="ConsPlusNormal"/>
        <w:ind w:firstLine="540"/>
        <w:jc w:val="both"/>
        <w:rPr>
          <w:rFonts w:ascii="Times New Roman" w:hAnsi="Times New Roman" w:cs="Times New Roman"/>
          <w:iCs/>
          <w:sz w:val="24"/>
          <w:szCs w:val="24"/>
          <w:lang w:eastAsia="en-US"/>
        </w:rPr>
      </w:pPr>
      <w:r w:rsidRPr="00FF466F">
        <w:rPr>
          <w:rFonts w:ascii="Times New Roman" w:hAnsi="Times New Roman" w:cs="Times New Roman"/>
          <w:sz w:val="24"/>
          <w:szCs w:val="24"/>
        </w:rPr>
        <w:t xml:space="preserve"> </w:t>
      </w:r>
      <w:proofErr w:type="gramStart"/>
      <w:r w:rsidRPr="00FF466F">
        <w:rPr>
          <w:rFonts w:ascii="Times New Roman" w:hAnsi="Times New Roman" w:cs="Times New Roman"/>
          <w:sz w:val="24"/>
          <w:szCs w:val="24"/>
        </w:rPr>
        <w:t xml:space="preserve">8) </w:t>
      </w:r>
      <w:r w:rsidRPr="00FF466F">
        <w:rPr>
          <w:rFonts w:ascii="Times New Roman" w:hAnsi="Times New Roman" w:cs="Times New Roman"/>
          <w:iCs/>
          <w:color w:val="000000"/>
          <w:sz w:val="24"/>
          <w:szCs w:val="24"/>
        </w:rPr>
        <w:t xml:space="preserve">перераспределение бюджетных ассигнований между разделами, подразделами, целевыми статьями, видами расходов бюджетов, в том числе вновь вводимыми, в пределах ассигнований, предусмотренных главному распорядителю </w:t>
      </w:r>
      <w:r w:rsidRPr="00FF466F">
        <w:rPr>
          <w:rFonts w:ascii="Times New Roman" w:hAnsi="Times New Roman" w:cs="Times New Roman"/>
          <w:color w:val="000000"/>
          <w:sz w:val="24"/>
          <w:szCs w:val="24"/>
        </w:rPr>
        <w:t xml:space="preserve">бюджетных средств местного бюджета, на основании соглашений (проектов соглашений) с администрацией Искитимского района о предоставлении средств из бюджета района за счет средств областного бюджета и (или) правового акта, определяющего долю </w:t>
      </w:r>
      <w:proofErr w:type="spellStart"/>
      <w:r w:rsidRPr="00FF466F">
        <w:rPr>
          <w:rFonts w:ascii="Times New Roman" w:hAnsi="Times New Roman" w:cs="Times New Roman"/>
          <w:color w:val="000000"/>
          <w:sz w:val="24"/>
          <w:szCs w:val="24"/>
        </w:rPr>
        <w:t>софинансирования</w:t>
      </w:r>
      <w:proofErr w:type="spellEnd"/>
      <w:r w:rsidRPr="00FF466F">
        <w:rPr>
          <w:rFonts w:ascii="Times New Roman" w:hAnsi="Times New Roman" w:cs="Times New Roman"/>
          <w:color w:val="000000"/>
          <w:sz w:val="24"/>
          <w:szCs w:val="24"/>
        </w:rPr>
        <w:t xml:space="preserve"> расходного обязательства </w:t>
      </w:r>
      <w:r w:rsidRPr="00FF466F">
        <w:rPr>
          <w:rFonts w:ascii="Times New Roman" w:hAnsi="Times New Roman" w:cs="Times New Roman"/>
          <w:iCs/>
          <w:color w:val="000000"/>
          <w:sz w:val="24"/>
          <w:szCs w:val="24"/>
        </w:rPr>
        <w:t>из бюджета района за</w:t>
      </w:r>
      <w:proofErr w:type="gramEnd"/>
      <w:r w:rsidRPr="00FF466F">
        <w:rPr>
          <w:rFonts w:ascii="Times New Roman" w:hAnsi="Times New Roman" w:cs="Times New Roman"/>
          <w:iCs/>
          <w:color w:val="000000"/>
          <w:sz w:val="24"/>
          <w:szCs w:val="24"/>
        </w:rPr>
        <w:t xml:space="preserve"> счет средств областного бюджета</w:t>
      </w:r>
      <w:r w:rsidRPr="00FF466F">
        <w:rPr>
          <w:rFonts w:ascii="Times New Roman" w:hAnsi="Times New Roman" w:cs="Times New Roman"/>
          <w:iCs/>
          <w:sz w:val="24"/>
          <w:szCs w:val="24"/>
          <w:lang w:eastAsia="en-US"/>
        </w:rPr>
        <w:t>;</w:t>
      </w:r>
    </w:p>
    <w:p w:rsidR="00FF466F" w:rsidRPr="00FF466F" w:rsidRDefault="00FF466F" w:rsidP="00FF466F">
      <w:pPr>
        <w:pStyle w:val="ConsPlusNormal"/>
        <w:ind w:firstLine="540"/>
        <w:jc w:val="both"/>
        <w:rPr>
          <w:rFonts w:ascii="Times New Roman" w:hAnsi="Times New Roman" w:cs="Times New Roman"/>
          <w:iCs/>
          <w:sz w:val="24"/>
          <w:szCs w:val="24"/>
          <w:lang w:eastAsia="en-US"/>
        </w:rPr>
      </w:pPr>
      <w:r w:rsidRPr="00FF466F">
        <w:rPr>
          <w:rFonts w:ascii="Times New Roman" w:hAnsi="Times New Roman" w:cs="Times New Roman"/>
          <w:iCs/>
          <w:sz w:val="24"/>
          <w:szCs w:val="24"/>
          <w:lang w:eastAsia="en-US"/>
        </w:rPr>
        <w:t xml:space="preserve"> 9) </w:t>
      </w:r>
      <w:r w:rsidRPr="00FF466F">
        <w:rPr>
          <w:rFonts w:ascii="Times New Roman" w:hAnsi="Times New Roman" w:cs="Times New Roman"/>
          <w:sz w:val="24"/>
          <w:szCs w:val="24"/>
        </w:rPr>
        <w:t>увеличение бюджетных ассигнований за счет остатков субсидий и иных межбюджетных трансфертов, безвозмездных поступлений от физических и юридических лиц, имеющих целевое назначение, неиспользованных на начало текущего финансового года, а также восстановленных в текущем финансовом году</w:t>
      </w:r>
      <w:r w:rsidRPr="00FF466F">
        <w:rPr>
          <w:rFonts w:ascii="Times New Roman" w:hAnsi="Times New Roman" w:cs="Times New Roman"/>
          <w:iCs/>
          <w:sz w:val="24"/>
          <w:szCs w:val="24"/>
          <w:lang w:eastAsia="en-US"/>
        </w:rPr>
        <w:t>;</w:t>
      </w:r>
    </w:p>
    <w:p w:rsidR="00FF466F" w:rsidRPr="00FF466F" w:rsidRDefault="00FF466F" w:rsidP="00FF466F">
      <w:pPr>
        <w:pStyle w:val="ConsPlusNormal"/>
        <w:ind w:firstLine="567"/>
        <w:jc w:val="both"/>
        <w:rPr>
          <w:rFonts w:ascii="Times New Roman" w:hAnsi="Times New Roman" w:cs="Times New Roman"/>
          <w:sz w:val="24"/>
          <w:szCs w:val="24"/>
        </w:rPr>
      </w:pPr>
      <w:proofErr w:type="gramStart"/>
      <w:r w:rsidRPr="00FF466F">
        <w:rPr>
          <w:rFonts w:ascii="Times New Roman" w:hAnsi="Times New Roman" w:cs="Times New Roman"/>
          <w:sz w:val="24"/>
          <w:szCs w:val="24"/>
        </w:rPr>
        <w:t>10)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в текущем финансовом году, при необходимости возврата средств в бюджет района в результате нарушения исполнения обязательств, предусмотренных соглашениями о предоставлении иных межбюджетных трансфертов</w:t>
      </w:r>
      <w:r w:rsidRPr="00FF466F">
        <w:rPr>
          <w:rFonts w:ascii="Times New Roman" w:hAnsi="Times New Roman" w:cs="Times New Roman"/>
          <w:color w:val="FF0000"/>
          <w:sz w:val="24"/>
          <w:szCs w:val="24"/>
        </w:rPr>
        <w:t xml:space="preserve"> </w:t>
      </w:r>
      <w:r w:rsidRPr="00FF466F">
        <w:rPr>
          <w:rFonts w:ascii="Times New Roman" w:hAnsi="Times New Roman" w:cs="Times New Roman"/>
          <w:sz w:val="24"/>
          <w:szCs w:val="24"/>
        </w:rPr>
        <w:t>из бюджета района за счет средств областного бюджета.</w:t>
      </w:r>
      <w:proofErr w:type="gramEnd"/>
    </w:p>
    <w:p w:rsidR="00FF466F" w:rsidRPr="00FF466F" w:rsidRDefault="00FF466F" w:rsidP="00FF466F">
      <w:pPr>
        <w:pStyle w:val="ConsPlusNormal"/>
        <w:ind w:firstLine="709"/>
        <w:jc w:val="both"/>
        <w:rPr>
          <w:rFonts w:ascii="Times New Roman" w:hAnsi="Times New Roman" w:cs="Times New Roman"/>
          <w:sz w:val="24"/>
          <w:szCs w:val="24"/>
        </w:rPr>
      </w:pPr>
      <w:proofErr w:type="gramStart"/>
      <w:r w:rsidRPr="00FF466F">
        <w:rPr>
          <w:rFonts w:ascii="Times New Roman" w:hAnsi="Times New Roman" w:cs="Times New Roman"/>
          <w:sz w:val="24"/>
          <w:szCs w:val="24"/>
        </w:rPr>
        <w:t xml:space="preserve">11) перераспределение бюджетных ассигнований, предусмотренных главным распорядителям бюджетных средств местного бюджета за счет межбюджетных трансфертов из бюджета Искитимского района за счет средств федерального бюджета и средств </w:t>
      </w:r>
      <w:proofErr w:type="spellStart"/>
      <w:r w:rsidRPr="00FF466F">
        <w:rPr>
          <w:rFonts w:ascii="Times New Roman" w:hAnsi="Times New Roman" w:cs="Times New Roman"/>
          <w:sz w:val="24"/>
          <w:szCs w:val="24"/>
        </w:rPr>
        <w:t>софинансирования</w:t>
      </w:r>
      <w:proofErr w:type="spellEnd"/>
      <w:r w:rsidRPr="00FF466F">
        <w:rPr>
          <w:rFonts w:ascii="Times New Roman" w:hAnsi="Times New Roman" w:cs="Times New Roman"/>
          <w:sz w:val="24"/>
          <w:szCs w:val="24"/>
        </w:rPr>
        <w:t xml:space="preserve"> из областного бюджета, а также за счет межбюджетных трансфертов из областного бюджета за счет средств федерального бюджета и средств </w:t>
      </w:r>
      <w:proofErr w:type="spellStart"/>
      <w:r w:rsidRPr="00FF466F">
        <w:rPr>
          <w:rFonts w:ascii="Times New Roman" w:hAnsi="Times New Roman" w:cs="Times New Roman"/>
          <w:sz w:val="24"/>
          <w:szCs w:val="24"/>
        </w:rPr>
        <w:t>софинансирования</w:t>
      </w:r>
      <w:proofErr w:type="spellEnd"/>
      <w:r w:rsidRPr="00FF466F">
        <w:rPr>
          <w:rFonts w:ascii="Times New Roman" w:hAnsi="Times New Roman" w:cs="Times New Roman"/>
          <w:sz w:val="24"/>
          <w:szCs w:val="24"/>
        </w:rPr>
        <w:t xml:space="preserve"> из областного бюджета и местного бюджета, между разделами, подразделами, целевыми статьями и видами</w:t>
      </w:r>
      <w:proofErr w:type="gramEnd"/>
      <w:r w:rsidRPr="00FF466F">
        <w:rPr>
          <w:rFonts w:ascii="Times New Roman" w:hAnsi="Times New Roman" w:cs="Times New Roman"/>
          <w:sz w:val="24"/>
          <w:szCs w:val="24"/>
        </w:rPr>
        <w:t xml:space="preserve"> расходов классификации расходов бюджетов в целях реализации региональных проектов.</w:t>
      </w:r>
    </w:p>
    <w:p w:rsidR="00FF466F" w:rsidRPr="00FF466F" w:rsidRDefault="00FF466F" w:rsidP="00FF466F">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FF466F">
        <w:rPr>
          <w:rFonts w:ascii="Times New Roman" w:hAnsi="Times New Roman" w:cs="Times New Roman"/>
          <w:sz w:val="24"/>
          <w:szCs w:val="24"/>
          <w:lang w:eastAsia="ru-RU"/>
        </w:rPr>
        <w:t>12) перераспределение бюджетных ассигнований между разделами, подразделами, целевыми статьями и видами расходов классификации расходов бюджетов в целях осуществления выплат пособий, компенсаций и иных выплат гражданам, кроме публичных нормативных обязательств;</w:t>
      </w:r>
    </w:p>
    <w:p w:rsidR="00FF466F" w:rsidRPr="00FF466F" w:rsidRDefault="00FF466F" w:rsidP="00FF466F">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proofErr w:type="gramStart"/>
      <w:r w:rsidRPr="00FF466F">
        <w:rPr>
          <w:rFonts w:ascii="Times New Roman" w:hAnsi="Times New Roman" w:cs="Times New Roman"/>
          <w:sz w:val="24"/>
          <w:szCs w:val="24"/>
          <w:lang w:eastAsia="ru-RU"/>
        </w:rPr>
        <w:t>13)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местного бюджета в текущем финансовом году, в целях исполнения решений администрации Морозовского сельсовета по погашению просроченной кредиторской задолженности главного распорядителя местного бюджета и (или) находящихся в его ведении муниципальных учреждений Морозовского сельсовета.</w:t>
      </w:r>
      <w:proofErr w:type="gramEnd"/>
    </w:p>
    <w:p w:rsidR="00FF466F" w:rsidRPr="00FF466F" w:rsidRDefault="00FF466F" w:rsidP="00FF466F">
      <w:pPr>
        <w:pStyle w:val="ConsPlusNormal"/>
        <w:ind w:firstLine="567"/>
        <w:jc w:val="both"/>
        <w:rPr>
          <w:rFonts w:ascii="Times New Roman" w:hAnsi="Times New Roman" w:cs="Times New Roman"/>
          <w:sz w:val="24"/>
          <w:szCs w:val="24"/>
        </w:rPr>
      </w:pPr>
    </w:p>
    <w:p w:rsidR="00FF466F" w:rsidRPr="00FF466F" w:rsidRDefault="00FF466F" w:rsidP="00FF466F">
      <w:pPr>
        <w:spacing w:after="0" w:line="240" w:lineRule="auto"/>
        <w:ind w:firstLine="720"/>
        <w:jc w:val="both"/>
        <w:rPr>
          <w:rFonts w:ascii="Times New Roman" w:hAnsi="Times New Roman" w:cs="Times New Roman"/>
          <w:b/>
          <w:sz w:val="24"/>
          <w:szCs w:val="24"/>
        </w:rPr>
      </w:pPr>
      <w:r w:rsidRPr="00FF466F">
        <w:rPr>
          <w:rFonts w:ascii="Times New Roman" w:hAnsi="Times New Roman" w:cs="Times New Roman"/>
          <w:b/>
          <w:sz w:val="24"/>
          <w:szCs w:val="24"/>
        </w:rPr>
        <w:t>Статья 18.</w:t>
      </w:r>
      <w:r w:rsidRPr="00FF466F">
        <w:rPr>
          <w:rFonts w:ascii="Times New Roman" w:hAnsi="Times New Roman" w:cs="Times New Roman"/>
          <w:sz w:val="24"/>
          <w:szCs w:val="24"/>
        </w:rPr>
        <w:t xml:space="preserve"> </w:t>
      </w:r>
      <w:r w:rsidRPr="00FF466F">
        <w:rPr>
          <w:rFonts w:ascii="Times New Roman" w:hAnsi="Times New Roman" w:cs="Times New Roman"/>
          <w:b/>
          <w:sz w:val="24"/>
          <w:szCs w:val="24"/>
        </w:rPr>
        <w:t>Вступление в силу настоящего Решения</w:t>
      </w:r>
    </w:p>
    <w:p w:rsidR="00FF466F" w:rsidRPr="00FF466F" w:rsidRDefault="00FF466F" w:rsidP="00FF466F">
      <w:pPr>
        <w:autoSpaceDE w:val="0"/>
        <w:autoSpaceDN w:val="0"/>
        <w:adjustRightInd w:val="0"/>
        <w:spacing w:after="0" w:line="240" w:lineRule="auto"/>
        <w:ind w:firstLine="709"/>
        <w:jc w:val="both"/>
        <w:rPr>
          <w:rFonts w:ascii="Times New Roman" w:hAnsi="Times New Roman" w:cs="Times New Roman"/>
          <w:sz w:val="24"/>
          <w:szCs w:val="24"/>
          <w:lang w:eastAsia="ru-RU"/>
        </w:rPr>
      </w:pPr>
      <w:r w:rsidRPr="00FF466F">
        <w:rPr>
          <w:rFonts w:ascii="Times New Roman" w:hAnsi="Times New Roman" w:cs="Times New Roman"/>
          <w:sz w:val="24"/>
          <w:szCs w:val="24"/>
          <w:lang w:eastAsia="ru-RU"/>
        </w:rPr>
        <w:lastRenderedPageBreak/>
        <w:t>Настоящее Решение вступает в силу с 1 января 2024 года и подлежит официальному опубликованию не позднее 10 дней после его подписания в установленном порядке.</w:t>
      </w:r>
    </w:p>
    <w:p w:rsidR="00FF466F" w:rsidRPr="00FF466F" w:rsidRDefault="00FF466F" w:rsidP="00FF466F">
      <w:pPr>
        <w:spacing w:after="0" w:line="240" w:lineRule="auto"/>
        <w:jc w:val="both"/>
        <w:rPr>
          <w:rFonts w:ascii="Times New Roman" w:hAnsi="Times New Roman" w:cs="Times New Roman"/>
          <w:sz w:val="24"/>
          <w:szCs w:val="24"/>
        </w:rPr>
      </w:pPr>
    </w:p>
    <w:p w:rsidR="00FF466F" w:rsidRPr="00FF466F" w:rsidRDefault="00FF466F" w:rsidP="00FF466F">
      <w:pPr>
        <w:spacing w:after="0" w:line="240" w:lineRule="auto"/>
        <w:rPr>
          <w:rFonts w:ascii="Times New Roman" w:hAnsi="Times New Roman" w:cs="Times New Roman"/>
          <w:sz w:val="24"/>
          <w:szCs w:val="24"/>
        </w:rPr>
      </w:pPr>
      <w:r w:rsidRPr="00FF466F">
        <w:rPr>
          <w:rFonts w:ascii="Times New Roman" w:hAnsi="Times New Roman" w:cs="Times New Roman"/>
          <w:sz w:val="24"/>
          <w:szCs w:val="24"/>
        </w:rPr>
        <w:t xml:space="preserve">Глава Морозовского сельсовета </w:t>
      </w:r>
    </w:p>
    <w:p w:rsidR="00FF466F" w:rsidRPr="00FF466F" w:rsidRDefault="00FF466F" w:rsidP="00FF466F">
      <w:pPr>
        <w:spacing w:after="0" w:line="240" w:lineRule="auto"/>
        <w:rPr>
          <w:rFonts w:ascii="Times New Roman" w:hAnsi="Times New Roman" w:cs="Times New Roman"/>
          <w:sz w:val="24"/>
          <w:szCs w:val="24"/>
        </w:rPr>
      </w:pPr>
      <w:r w:rsidRPr="00FF466F">
        <w:rPr>
          <w:rFonts w:ascii="Times New Roman" w:hAnsi="Times New Roman" w:cs="Times New Roman"/>
          <w:sz w:val="24"/>
          <w:szCs w:val="24"/>
        </w:rPr>
        <w:t xml:space="preserve">Искитимского района Новосибирской области                                  </w:t>
      </w:r>
      <w:r w:rsidR="001C5E20">
        <w:rPr>
          <w:rFonts w:ascii="Times New Roman" w:hAnsi="Times New Roman" w:cs="Times New Roman"/>
          <w:sz w:val="24"/>
          <w:szCs w:val="24"/>
        </w:rPr>
        <w:t xml:space="preserve">                                    </w:t>
      </w:r>
      <w:r w:rsidRPr="00FF466F">
        <w:rPr>
          <w:rFonts w:ascii="Times New Roman" w:hAnsi="Times New Roman" w:cs="Times New Roman"/>
          <w:sz w:val="24"/>
          <w:szCs w:val="24"/>
        </w:rPr>
        <w:t xml:space="preserve">  П.И. Балашев                                            </w:t>
      </w:r>
    </w:p>
    <w:p w:rsidR="00FF466F" w:rsidRPr="00FF466F" w:rsidRDefault="00FF466F" w:rsidP="00FF466F">
      <w:pPr>
        <w:spacing w:after="0" w:line="240" w:lineRule="auto"/>
        <w:jc w:val="both"/>
        <w:rPr>
          <w:rFonts w:ascii="Times New Roman" w:hAnsi="Times New Roman" w:cs="Times New Roman"/>
          <w:sz w:val="24"/>
          <w:szCs w:val="24"/>
        </w:rPr>
      </w:pPr>
    </w:p>
    <w:p w:rsidR="00FF466F" w:rsidRPr="00FF466F" w:rsidRDefault="00FF466F" w:rsidP="00FF466F">
      <w:pPr>
        <w:spacing w:after="0" w:line="240" w:lineRule="auto"/>
        <w:jc w:val="both"/>
        <w:rPr>
          <w:rFonts w:ascii="Times New Roman" w:hAnsi="Times New Roman" w:cs="Times New Roman"/>
          <w:sz w:val="24"/>
          <w:szCs w:val="24"/>
        </w:rPr>
      </w:pPr>
      <w:r w:rsidRPr="00FF466F">
        <w:rPr>
          <w:rFonts w:ascii="Times New Roman" w:hAnsi="Times New Roman" w:cs="Times New Roman"/>
          <w:sz w:val="24"/>
          <w:szCs w:val="24"/>
        </w:rPr>
        <w:t xml:space="preserve">Председатель Совета депутатов </w:t>
      </w:r>
    </w:p>
    <w:p w:rsidR="00FF466F" w:rsidRPr="00FF466F" w:rsidRDefault="00FF466F" w:rsidP="00FF466F">
      <w:pPr>
        <w:spacing w:after="0" w:line="240" w:lineRule="auto"/>
        <w:jc w:val="both"/>
        <w:rPr>
          <w:rFonts w:ascii="Times New Roman" w:hAnsi="Times New Roman" w:cs="Times New Roman"/>
          <w:sz w:val="24"/>
          <w:szCs w:val="24"/>
        </w:rPr>
      </w:pPr>
      <w:r w:rsidRPr="00FF466F">
        <w:rPr>
          <w:rFonts w:ascii="Times New Roman" w:hAnsi="Times New Roman" w:cs="Times New Roman"/>
          <w:sz w:val="24"/>
          <w:szCs w:val="24"/>
        </w:rPr>
        <w:t xml:space="preserve">Морозовского сельсовета </w:t>
      </w:r>
    </w:p>
    <w:p w:rsidR="00FF466F" w:rsidRPr="00FF466F" w:rsidRDefault="00FF466F" w:rsidP="00FF466F">
      <w:pPr>
        <w:spacing w:after="0" w:line="240" w:lineRule="auto"/>
        <w:jc w:val="both"/>
        <w:rPr>
          <w:rFonts w:ascii="Times New Roman" w:hAnsi="Times New Roman" w:cs="Times New Roman"/>
          <w:sz w:val="24"/>
          <w:szCs w:val="24"/>
        </w:rPr>
      </w:pPr>
      <w:r w:rsidRPr="00FF466F">
        <w:rPr>
          <w:rFonts w:ascii="Times New Roman" w:hAnsi="Times New Roman" w:cs="Times New Roman"/>
          <w:sz w:val="24"/>
          <w:szCs w:val="24"/>
        </w:rPr>
        <w:t xml:space="preserve">Искитимского района Новосибирской области                              </w:t>
      </w:r>
      <w:r w:rsidR="001C5E20">
        <w:rPr>
          <w:rFonts w:ascii="Times New Roman" w:hAnsi="Times New Roman" w:cs="Times New Roman"/>
          <w:sz w:val="24"/>
          <w:szCs w:val="24"/>
        </w:rPr>
        <w:t xml:space="preserve">                                 </w:t>
      </w:r>
      <w:r w:rsidRPr="00FF466F">
        <w:rPr>
          <w:rFonts w:ascii="Times New Roman" w:hAnsi="Times New Roman" w:cs="Times New Roman"/>
          <w:sz w:val="24"/>
          <w:szCs w:val="24"/>
        </w:rPr>
        <w:t xml:space="preserve"> О.В. Горохова                                                                      </w:t>
      </w:r>
    </w:p>
    <w:p w:rsidR="00FF466F" w:rsidRDefault="00FF466F" w:rsidP="00FF466F">
      <w:pPr>
        <w:pStyle w:val="Normal"/>
        <w:widowControl w:val="0"/>
        <w:spacing w:before="0"/>
        <w:ind w:firstLine="0"/>
      </w:pPr>
    </w:p>
    <w:p w:rsidR="00FF466F" w:rsidRDefault="00FF466F" w:rsidP="00FF466F">
      <w:pPr>
        <w:pStyle w:val="Normal"/>
        <w:widowControl w:val="0"/>
        <w:spacing w:before="0"/>
        <w:ind w:firstLine="0"/>
      </w:pPr>
    </w:p>
    <w:p w:rsidR="00FF466F" w:rsidRDefault="00FF466F" w:rsidP="00FF466F">
      <w:pPr>
        <w:pStyle w:val="Normal"/>
        <w:widowControl w:val="0"/>
        <w:spacing w:before="0"/>
        <w:ind w:firstLine="0"/>
      </w:pPr>
    </w:p>
    <w:tbl>
      <w:tblPr>
        <w:tblW w:w="11023" w:type="dxa"/>
        <w:tblInd w:w="-176" w:type="dxa"/>
        <w:tblLook w:val="04A0" w:firstRow="1" w:lastRow="0" w:firstColumn="1" w:lastColumn="0" w:noHBand="0" w:noVBand="1"/>
      </w:tblPr>
      <w:tblGrid>
        <w:gridCol w:w="655"/>
        <w:gridCol w:w="655"/>
        <w:gridCol w:w="656"/>
        <w:gridCol w:w="656"/>
        <w:gridCol w:w="656"/>
        <w:gridCol w:w="656"/>
        <w:gridCol w:w="656"/>
        <w:gridCol w:w="656"/>
        <w:gridCol w:w="656"/>
        <w:gridCol w:w="1937"/>
        <w:gridCol w:w="905"/>
        <w:gridCol w:w="905"/>
        <w:gridCol w:w="24"/>
        <w:gridCol w:w="1350"/>
      </w:tblGrid>
      <w:tr w:rsidR="00FF466F" w:rsidTr="001C5E20">
        <w:trPr>
          <w:trHeight w:val="334"/>
        </w:trPr>
        <w:tc>
          <w:tcPr>
            <w:tcW w:w="0" w:type="auto"/>
            <w:tcBorders>
              <w:top w:val="nil"/>
              <w:left w:val="nil"/>
              <w:bottom w:val="nil"/>
              <w:right w:val="nil"/>
            </w:tcBorders>
            <w:shd w:val="clear" w:color="auto" w:fill="auto"/>
            <w:vAlign w:val="bottom"/>
            <w:hideMark/>
          </w:tcPr>
          <w:p w:rsidR="00FF466F" w:rsidRDefault="00FF466F" w:rsidP="001C5E20">
            <w:pPr>
              <w:rPr>
                <w:rFonts w:ascii="Arial CYR" w:hAnsi="Arial CYR" w:cs="Arial CYR"/>
                <w:b/>
                <w:bCs/>
                <w:sz w:val="20"/>
                <w:szCs w:val="20"/>
              </w:rPr>
            </w:pPr>
          </w:p>
        </w:tc>
        <w:tc>
          <w:tcPr>
            <w:tcW w:w="0" w:type="auto"/>
            <w:tcBorders>
              <w:top w:val="nil"/>
              <w:left w:val="nil"/>
              <w:bottom w:val="nil"/>
              <w:right w:val="nil"/>
            </w:tcBorders>
            <w:shd w:val="clear" w:color="auto" w:fill="auto"/>
            <w:vAlign w:val="bottom"/>
            <w:hideMark/>
          </w:tcPr>
          <w:p w:rsidR="00FF466F" w:rsidRDefault="00FF466F" w:rsidP="001C5E20">
            <w:pPr>
              <w:rPr>
                <w:rFonts w:ascii="Arial CYR" w:hAnsi="Arial CYR" w:cs="Arial CYR"/>
                <w:b/>
                <w:bCs/>
                <w:sz w:val="20"/>
                <w:szCs w:val="20"/>
              </w:rPr>
            </w:pPr>
          </w:p>
        </w:tc>
        <w:tc>
          <w:tcPr>
            <w:tcW w:w="0" w:type="auto"/>
            <w:tcBorders>
              <w:top w:val="nil"/>
              <w:left w:val="nil"/>
              <w:bottom w:val="nil"/>
              <w:right w:val="nil"/>
            </w:tcBorders>
            <w:shd w:val="clear" w:color="auto" w:fill="auto"/>
            <w:vAlign w:val="bottom"/>
            <w:hideMark/>
          </w:tcPr>
          <w:p w:rsidR="00FF466F" w:rsidRDefault="00FF466F" w:rsidP="001C5E20">
            <w:pPr>
              <w:rPr>
                <w:rFonts w:ascii="Arial CYR" w:hAnsi="Arial CYR" w:cs="Arial CYR"/>
                <w:b/>
                <w:bCs/>
                <w:sz w:val="20"/>
                <w:szCs w:val="20"/>
              </w:rPr>
            </w:pPr>
          </w:p>
        </w:tc>
        <w:tc>
          <w:tcPr>
            <w:tcW w:w="0" w:type="auto"/>
            <w:tcBorders>
              <w:top w:val="nil"/>
              <w:left w:val="nil"/>
              <w:bottom w:val="nil"/>
              <w:right w:val="nil"/>
            </w:tcBorders>
            <w:shd w:val="clear" w:color="auto" w:fill="auto"/>
            <w:vAlign w:val="bottom"/>
            <w:hideMark/>
          </w:tcPr>
          <w:p w:rsidR="00FF466F" w:rsidRDefault="00FF466F" w:rsidP="001C5E20">
            <w:pPr>
              <w:rPr>
                <w:rFonts w:ascii="Arial CYR" w:hAnsi="Arial CYR" w:cs="Arial CYR"/>
                <w:b/>
                <w:bCs/>
                <w:sz w:val="20"/>
                <w:szCs w:val="20"/>
              </w:rPr>
            </w:pPr>
          </w:p>
        </w:tc>
        <w:tc>
          <w:tcPr>
            <w:tcW w:w="0" w:type="auto"/>
            <w:tcBorders>
              <w:top w:val="nil"/>
              <w:left w:val="nil"/>
              <w:bottom w:val="nil"/>
              <w:right w:val="nil"/>
            </w:tcBorders>
            <w:shd w:val="clear" w:color="auto" w:fill="auto"/>
            <w:vAlign w:val="bottom"/>
            <w:hideMark/>
          </w:tcPr>
          <w:p w:rsidR="00FF466F" w:rsidRDefault="00FF466F" w:rsidP="001C5E20">
            <w:pPr>
              <w:rPr>
                <w:rFonts w:ascii="Arial CYR" w:hAnsi="Arial CYR" w:cs="Arial CYR"/>
                <w:b/>
                <w:bCs/>
                <w:sz w:val="20"/>
                <w:szCs w:val="20"/>
              </w:rPr>
            </w:pPr>
          </w:p>
        </w:tc>
        <w:tc>
          <w:tcPr>
            <w:tcW w:w="0" w:type="auto"/>
            <w:tcBorders>
              <w:top w:val="nil"/>
              <w:left w:val="nil"/>
              <w:bottom w:val="nil"/>
              <w:right w:val="nil"/>
            </w:tcBorders>
            <w:shd w:val="clear" w:color="auto" w:fill="auto"/>
            <w:vAlign w:val="bottom"/>
            <w:hideMark/>
          </w:tcPr>
          <w:p w:rsidR="00FF466F" w:rsidRDefault="00FF466F" w:rsidP="001C5E20">
            <w:pPr>
              <w:rPr>
                <w:rFonts w:ascii="Arial CYR" w:hAnsi="Arial CYR" w:cs="Arial CYR"/>
                <w:b/>
                <w:bCs/>
                <w:sz w:val="20"/>
                <w:szCs w:val="20"/>
              </w:rPr>
            </w:pPr>
          </w:p>
        </w:tc>
        <w:tc>
          <w:tcPr>
            <w:tcW w:w="0" w:type="auto"/>
            <w:tcBorders>
              <w:top w:val="nil"/>
              <w:left w:val="nil"/>
              <w:bottom w:val="nil"/>
              <w:right w:val="nil"/>
            </w:tcBorders>
            <w:shd w:val="clear" w:color="auto" w:fill="auto"/>
            <w:vAlign w:val="bottom"/>
            <w:hideMark/>
          </w:tcPr>
          <w:p w:rsidR="00FF466F" w:rsidRDefault="00FF466F" w:rsidP="001C5E20">
            <w:pPr>
              <w:rPr>
                <w:rFonts w:ascii="Arial CYR" w:hAnsi="Arial CYR" w:cs="Arial CYR"/>
                <w:b/>
                <w:bCs/>
                <w:sz w:val="20"/>
                <w:szCs w:val="20"/>
              </w:rPr>
            </w:pPr>
          </w:p>
        </w:tc>
        <w:tc>
          <w:tcPr>
            <w:tcW w:w="0" w:type="auto"/>
            <w:tcBorders>
              <w:top w:val="nil"/>
              <w:left w:val="nil"/>
              <w:bottom w:val="nil"/>
              <w:right w:val="nil"/>
            </w:tcBorders>
            <w:shd w:val="clear" w:color="auto" w:fill="auto"/>
            <w:vAlign w:val="bottom"/>
            <w:hideMark/>
          </w:tcPr>
          <w:p w:rsidR="00FF466F" w:rsidRDefault="00FF466F" w:rsidP="001C5E20">
            <w:pPr>
              <w:rPr>
                <w:rFonts w:ascii="Arial CYR" w:hAnsi="Arial CYR" w:cs="Arial CYR"/>
                <w:b/>
                <w:bCs/>
                <w:sz w:val="20"/>
                <w:szCs w:val="20"/>
              </w:rPr>
            </w:pPr>
          </w:p>
        </w:tc>
        <w:tc>
          <w:tcPr>
            <w:tcW w:w="0" w:type="auto"/>
            <w:tcBorders>
              <w:top w:val="nil"/>
              <w:left w:val="nil"/>
              <w:bottom w:val="nil"/>
              <w:right w:val="nil"/>
            </w:tcBorders>
            <w:shd w:val="clear" w:color="auto" w:fill="auto"/>
            <w:vAlign w:val="bottom"/>
            <w:hideMark/>
          </w:tcPr>
          <w:p w:rsidR="00FF466F" w:rsidRDefault="00FF466F" w:rsidP="001C5E20">
            <w:pPr>
              <w:rPr>
                <w:rFonts w:ascii="Arial CYR" w:hAnsi="Arial CYR" w:cs="Arial CYR"/>
                <w:b/>
                <w:bCs/>
                <w:sz w:val="20"/>
                <w:szCs w:val="20"/>
              </w:rPr>
            </w:pPr>
          </w:p>
        </w:tc>
        <w:tc>
          <w:tcPr>
            <w:tcW w:w="0" w:type="auto"/>
            <w:tcBorders>
              <w:top w:val="nil"/>
              <w:left w:val="nil"/>
              <w:bottom w:val="nil"/>
              <w:right w:val="nil"/>
            </w:tcBorders>
            <w:shd w:val="clear" w:color="auto" w:fill="auto"/>
            <w:vAlign w:val="bottom"/>
            <w:hideMark/>
          </w:tcPr>
          <w:p w:rsidR="00FF466F" w:rsidRDefault="00FF466F" w:rsidP="001C5E20">
            <w:pPr>
              <w:rPr>
                <w:rFonts w:ascii="Arial CYR" w:hAnsi="Arial CYR" w:cs="Arial CYR"/>
                <w:b/>
                <w:bCs/>
                <w:sz w:val="20"/>
                <w:szCs w:val="20"/>
              </w:rPr>
            </w:pPr>
          </w:p>
        </w:tc>
        <w:tc>
          <w:tcPr>
            <w:tcW w:w="0" w:type="auto"/>
            <w:tcBorders>
              <w:top w:val="nil"/>
              <w:left w:val="nil"/>
              <w:bottom w:val="nil"/>
              <w:right w:val="nil"/>
            </w:tcBorders>
            <w:shd w:val="clear" w:color="auto" w:fill="auto"/>
            <w:vAlign w:val="bottom"/>
            <w:hideMark/>
          </w:tcPr>
          <w:p w:rsidR="00FF466F" w:rsidRDefault="00FF466F" w:rsidP="001C5E20">
            <w:pPr>
              <w:rPr>
                <w:rFonts w:ascii="Arial CYR" w:hAnsi="Arial CYR" w:cs="Arial CYR"/>
                <w:b/>
                <w:bCs/>
                <w:sz w:val="20"/>
                <w:szCs w:val="20"/>
              </w:rPr>
            </w:pPr>
          </w:p>
        </w:tc>
        <w:tc>
          <w:tcPr>
            <w:tcW w:w="735" w:type="dxa"/>
            <w:tcBorders>
              <w:top w:val="nil"/>
              <w:left w:val="nil"/>
              <w:bottom w:val="nil"/>
              <w:right w:val="nil"/>
            </w:tcBorders>
            <w:shd w:val="clear" w:color="auto" w:fill="auto"/>
            <w:vAlign w:val="bottom"/>
            <w:hideMark/>
          </w:tcPr>
          <w:p w:rsidR="00FF466F" w:rsidRDefault="00FF466F" w:rsidP="001C5E20">
            <w:pPr>
              <w:rPr>
                <w:rFonts w:ascii="Arial CYR" w:hAnsi="Arial CYR" w:cs="Arial CYR"/>
                <w:b/>
                <w:bCs/>
                <w:sz w:val="20"/>
                <w:szCs w:val="20"/>
              </w:rPr>
            </w:pPr>
          </w:p>
        </w:tc>
        <w:tc>
          <w:tcPr>
            <w:tcW w:w="0" w:type="auto"/>
            <w:gridSpan w:val="2"/>
            <w:tcBorders>
              <w:top w:val="nil"/>
              <w:left w:val="nil"/>
              <w:bottom w:val="nil"/>
              <w:right w:val="nil"/>
            </w:tcBorders>
            <w:shd w:val="clear" w:color="auto" w:fill="auto"/>
            <w:noWrap/>
            <w:hideMark/>
          </w:tcPr>
          <w:p w:rsidR="00FF466F" w:rsidRDefault="00FF466F" w:rsidP="001C5E20">
            <w:pPr>
              <w:jc w:val="right"/>
              <w:rPr>
                <w:b/>
                <w:bCs/>
                <w:sz w:val="20"/>
                <w:szCs w:val="20"/>
              </w:rPr>
            </w:pPr>
            <w:r>
              <w:rPr>
                <w:b/>
                <w:bCs/>
                <w:sz w:val="20"/>
                <w:szCs w:val="20"/>
              </w:rPr>
              <w:t>Приложение 1</w:t>
            </w:r>
          </w:p>
        </w:tc>
      </w:tr>
      <w:tr w:rsidR="00FF466F" w:rsidRPr="00982769" w:rsidTr="001C5E20">
        <w:trPr>
          <w:trHeight w:val="1200"/>
        </w:trPr>
        <w:tc>
          <w:tcPr>
            <w:tcW w:w="0" w:type="auto"/>
            <w:tcBorders>
              <w:top w:val="nil"/>
              <w:left w:val="nil"/>
              <w:bottom w:val="nil"/>
              <w:right w:val="nil"/>
            </w:tcBorders>
            <w:shd w:val="clear" w:color="auto" w:fill="auto"/>
            <w:vAlign w:val="bottom"/>
            <w:hideMark/>
          </w:tcPr>
          <w:p w:rsidR="00FF466F" w:rsidRDefault="00FF466F" w:rsidP="001C5E20">
            <w:pPr>
              <w:rPr>
                <w:rFonts w:ascii="Arial CYR" w:hAnsi="Arial CYR" w:cs="Arial CYR"/>
                <w:b/>
                <w:bCs/>
                <w:sz w:val="20"/>
                <w:szCs w:val="20"/>
              </w:rPr>
            </w:pPr>
          </w:p>
        </w:tc>
        <w:tc>
          <w:tcPr>
            <w:tcW w:w="0" w:type="auto"/>
            <w:tcBorders>
              <w:top w:val="nil"/>
              <w:left w:val="nil"/>
              <w:bottom w:val="nil"/>
              <w:right w:val="nil"/>
            </w:tcBorders>
            <w:shd w:val="clear" w:color="auto" w:fill="auto"/>
            <w:vAlign w:val="bottom"/>
            <w:hideMark/>
          </w:tcPr>
          <w:p w:rsidR="00FF466F" w:rsidRDefault="00FF466F" w:rsidP="001C5E20">
            <w:pPr>
              <w:rPr>
                <w:rFonts w:ascii="Arial CYR" w:hAnsi="Arial CYR" w:cs="Arial CYR"/>
                <w:b/>
                <w:bCs/>
                <w:sz w:val="20"/>
                <w:szCs w:val="20"/>
              </w:rPr>
            </w:pPr>
          </w:p>
        </w:tc>
        <w:tc>
          <w:tcPr>
            <w:tcW w:w="0" w:type="auto"/>
            <w:tcBorders>
              <w:top w:val="nil"/>
              <w:left w:val="nil"/>
              <w:bottom w:val="nil"/>
              <w:right w:val="nil"/>
            </w:tcBorders>
            <w:shd w:val="clear" w:color="auto" w:fill="auto"/>
            <w:vAlign w:val="bottom"/>
            <w:hideMark/>
          </w:tcPr>
          <w:p w:rsidR="00FF466F" w:rsidRDefault="00FF466F" w:rsidP="001C5E20">
            <w:pPr>
              <w:rPr>
                <w:rFonts w:ascii="Arial CYR" w:hAnsi="Arial CYR" w:cs="Arial CYR"/>
                <w:b/>
                <w:bCs/>
                <w:sz w:val="20"/>
                <w:szCs w:val="20"/>
              </w:rPr>
            </w:pPr>
          </w:p>
        </w:tc>
        <w:tc>
          <w:tcPr>
            <w:tcW w:w="0" w:type="auto"/>
            <w:tcBorders>
              <w:top w:val="nil"/>
              <w:left w:val="nil"/>
              <w:bottom w:val="nil"/>
              <w:right w:val="nil"/>
            </w:tcBorders>
            <w:shd w:val="clear" w:color="auto" w:fill="auto"/>
            <w:vAlign w:val="bottom"/>
            <w:hideMark/>
          </w:tcPr>
          <w:p w:rsidR="00FF466F" w:rsidRDefault="00FF466F" w:rsidP="001C5E20">
            <w:pPr>
              <w:rPr>
                <w:rFonts w:ascii="Arial CYR" w:hAnsi="Arial CYR" w:cs="Arial CYR"/>
                <w:b/>
                <w:bCs/>
                <w:sz w:val="20"/>
                <w:szCs w:val="20"/>
              </w:rPr>
            </w:pPr>
          </w:p>
        </w:tc>
        <w:tc>
          <w:tcPr>
            <w:tcW w:w="0" w:type="auto"/>
            <w:tcBorders>
              <w:top w:val="nil"/>
              <w:left w:val="nil"/>
              <w:bottom w:val="nil"/>
              <w:right w:val="nil"/>
            </w:tcBorders>
            <w:shd w:val="clear" w:color="auto" w:fill="auto"/>
            <w:vAlign w:val="bottom"/>
            <w:hideMark/>
          </w:tcPr>
          <w:p w:rsidR="00FF466F" w:rsidRDefault="00FF466F" w:rsidP="001C5E20">
            <w:pPr>
              <w:rPr>
                <w:rFonts w:ascii="Arial CYR" w:hAnsi="Arial CYR" w:cs="Arial CYR"/>
                <w:b/>
                <w:bCs/>
                <w:sz w:val="20"/>
                <w:szCs w:val="20"/>
              </w:rPr>
            </w:pPr>
          </w:p>
        </w:tc>
        <w:tc>
          <w:tcPr>
            <w:tcW w:w="0" w:type="auto"/>
            <w:tcBorders>
              <w:top w:val="nil"/>
              <w:left w:val="nil"/>
              <w:bottom w:val="nil"/>
              <w:right w:val="nil"/>
            </w:tcBorders>
            <w:shd w:val="clear" w:color="auto" w:fill="auto"/>
            <w:vAlign w:val="bottom"/>
            <w:hideMark/>
          </w:tcPr>
          <w:p w:rsidR="00FF466F" w:rsidRDefault="00FF466F" w:rsidP="001C5E20">
            <w:pPr>
              <w:rPr>
                <w:rFonts w:ascii="Arial CYR" w:hAnsi="Arial CYR" w:cs="Arial CYR"/>
                <w:b/>
                <w:bCs/>
                <w:sz w:val="20"/>
                <w:szCs w:val="20"/>
              </w:rPr>
            </w:pPr>
          </w:p>
        </w:tc>
        <w:tc>
          <w:tcPr>
            <w:tcW w:w="0" w:type="auto"/>
            <w:tcBorders>
              <w:top w:val="nil"/>
              <w:left w:val="nil"/>
              <w:bottom w:val="nil"/>
              <w:right w:val="nil"/>
            </w:tcBorders>
            <w:shd w:val="clear" w:color="auto" w:fill="auto"/>
            <w:vAlign w:val="bottom"/>
            <w:hideMark/>
          </w:tcPr>
          <w:p w:rsidR="00FF466F" w:rsidRDefault="00FF466F" w:rsidP="001C5E20">
            <w:pPr>
              <w:rPr>
                <w:rFonts w:ascii="Arial CYR" w:hAnsi="Arial CYR" w:cs="Arial CYR"/>
                <w:b/>
                <w:bCs/>
                <w:sz w:val="20"/>
                <w:szCs w:val="20"/>
              </w:rPr>
            </w:pPr>
          </w:p>
        </w:tc>
        <w:tc>
          <w:tcPr>
            <w:tcW w:w="0" w:type="auto"/>
            <w:tcBorders>
              <w:top w:val="nil"/>
              <w:left w:val="nil"/>
              <w:bottom w:val="nil"/>
              <w:right w:val="nil"/>
            </w:tcBorders>
            <w:shd w:val="clear" w:color="auto" w:fill="auto"/>
            <w:vAlign w:val="bottom"/>
            <w:hideMark/>
          </w:tcPr>
          <w:p w:rsidR="00FF466F" w:rsidRDefault="00FF466F" w:rsidP="001C5E20">
            <w:pPr>
              <w:rPr>
                <w:rFonts w:ascii="Arial CYR" w:hAnsi="Arial CYR" w:cs="Arial CYR"/>
                <w:b/>
                <w:bCs/>
                <w:sz w:val="20"/>
                <w:szCs w:val="20"/>
              </w:rPr>
            </w:pPr>
          </w:p>
        </w:tc>
        <w:tc>
          <w:tcPr>
            <w:tcW w:w="0" w:type="auto"/>
            <w:tcBorders>
              <w:top w:val="nil"/>
              <w:left w:val="nil"/>
              <w:bottom w:val="nil"/>
              <w:right w:val="nil"/>
            </w:tcBorders>
            <w:shd w:val="clear" w:color="auto" w:fill="auto"/>
            <w:vAlign w:val="bottom"/>
            <w:hideMark/>
          </w:tcPr>
          <w:p w:rsidR="00FF466F" w:rsidRDefault="00FF466F" w:rsidP="001C5E20">
            <w:pPr>
              <w:rPr>
                <w:rFonts w:ascii="Arial CYR" w:hAnsi="Arial CYR" w:cs="Arial CYR"/>
                <w:b/>
                <w:bCs/>
                <w:sz w:val="20"/>
                <w:szCs w:val="20"/>
              </w:rPr>
            </w:pPr>
          </w:p>
        </w:tc>
        <w:tc>
          <w:tcPr>
            <w:tcW w:w="0" w:type="auto"/>
            <w:tcBorders>
              <w:top w:val="nil"/>
              <w:left w:val="nil"/>
              <w:bottom w:val="nil"/>
              <w:right w:val="nil"/>
            </w:tcBorders>
            <w:shd w:val="clear" w:color="auto" w:fill="auto"/>
            <w:vAlign w:val="bottom"/>
            <w:hideMark/>
          </w:tcPr>
          <w:p w:rsidR="00FF466F" w:rsidRDefault="00FF466F" w:rsidP="001C5E20">
            <w:pPr>
              <w:rPr>
                <w:rFonts w:ascii="Arial CYR" w:hAnsi="Arial CYR" w:cs="Arial CYR"/>
                <w:b/>
                <w:bCs/>
                <w:sz w:val="20"/>
                <w:szCs w:val="20"/>
              </w:rPr>
            </w:pPr>
          </w:p>
        </w:tc>
        <w:tc>
          <w:tcPr>
            <w:tcW w:w="0" w:type="auto"/>
            <w:gridSpan w:val="4"/>
            <w:tcBorders>
              <w:top w:val="nil"/>
              <w:left w:val="nil"/>
              <w:bottom w:val="nil"/>
              <w:right w:val="nil"/>
            </w:tcBorders>
            <w:shd w:val="clear" w:color="auto" w:fill="auto"/>
            <w:hideMark/>
          </w:tcPr>
          <w:p w:rsidR="00FF466F" w:rsidRPr="00982769" w:rsidRDefault="00FF466F" w:rsidP="001C5E20">
            <w:pPr>
              <w:jc w:val="right"/>
              <w:rPr>
                <w:sz w:val="20"/>
                <w:szCs w:val="20"/>
              </w:rPr>
            </w:pPr>
            <w:r w:rsidRPr="00982769">
              <w:rPr>
                <w:sz w:val="20"/>
                <w:szCs w:val="20"/>
              </w:rPr>
              <w:t>к решению "О бюджете Морозовского сельсовета Искитимского района Новосибирской области на 2024 год и плановый период 2025 и 2026 годов"</w:t>
            </w:r>
          </w:p>
        </w:tc>
      </w:tr>
      <w:tr w:rsidR="00FF466F" w:rsidRPr="00982769" w:rsidTr="001C5E20">
        <w:trPr>
          <w:trHeight w:val="330"/>
        </w:trPr>
        <w:tc>
          <w:tcPr>
            <w:tcW w:w="0" w:type="auto"/>
            <w:tcBorders>
              <w:top w:val="nil"/>
              <w:left w:val="nil"/>
              <w:bottom w:val="nil"/>
              <w:right w:val="nil"/>
            </w:tcBorders>
            <w:shd w:val="clear" w:color="auto" w:fill="auto"/>
            <w:vAlign w:val="bottom"/>
            <w:hideMark/>
          </w:tcPr>
          <w:p w:rsidR="00FF466F" w:rsidRPr="00982769" w:rsidRDefault="00FF466F" w:rsidP="001C5E20">
            <w:pPr>
              <w:rPr>
                <w:rFonts w:ascii="Arial CYR" w:hAnsi="Arial CYR" w:cs="Arial CYR"/>
                <w:b/>
                <w:bCs/>
                <w:sz w:val="20"/>
                <w:szCs w:val="20"/>
              </w:rPr>
            </w:pPr>
          </w:p>
        </w:tc>
        <w:tc>
          <w:tcPr>
            <w:tcW w:w="0" w:type="auto"/>
            <w:tcBorders>
              <w:top w:val="nil"/>
              <w:left w:val="nil"/>
              <w:bottom w:val="nil"/>
              <w:right w:val="nil"/>
            </w:tcBorders>
            <w:shd w:val="clear" w:color="auto" w:fill="auto"/>
            <w:vAlign w:val="bottom"/>
            <w:hideMark/>
          </w:tcPr>
          <w:p w:rsidR="00FF466F" w:rsidRPr="00982769" w:rsidRDefault="00FF466F" w:rsidP="001C5E20">
            <w:pPr>
              <w:rPr>
                <w:rFonts w:ascii="Arial CYR" w:hAnsi="Arial CYR" w:cs="Arial CYR"/>
                <w:b/>
                <w:bCs/>
                <w:sz w:val="20"/>
                <w:szCs w:val="20"/>
              </w:rPr>
            </w:pPr>
          </w:p>
        </w:tc>
        <w:tc>
          <w:tcPr>
            <w:tcW w:w="0" w:type="auto"/>
            <w:tcBorders>
              <w:top w:val="nil"/>
              <w:left w:val="nil"/>
              <w:bottom w:val="nil"/>
              <w:right w:val="nil"/>
            </w:tcBorders>
            <w:shd w:val="clear" w:color="auto" w:fill="auto"/>
            <w:vAlign w:val="bottom"/>
            <w:hideMark/>
          </w:tcPr>
          <w:p w:rsidR="00FF466F" w:rsidRPr="00982769" w:rsidRDefault="00FF466F" w:rsidP="001C5E20">
            <w:pPr>
              <w:rPr>
                <w:rFonts w:ascii="Arial CYR" w:hAnsi="Arial CYR" w:cs="Arial CYR"/>
                <w:b/>
                <w:bCs/>
                <w:sz w:val="20"/>
                <w:szCs w:val="20"/>
              </w:rPr>
            </w:pPr>
          </w:p>
        </w:tc>
        <w:tc>
          <w:tcPr>
            <w:tcW w:w="0" w:type="auto"/>
            <w:tcBorders>
              <w:top w:val="nil"/>
              <w:left w:val="nil"/>
              <w:bottom w:val="nil"/>
              <w:right w:val="nil"/>
            </w:tcBorders>
            <w:shd w:val="clear" w:color="auto" w:fill="auto"/>
            <w:vAlign w:val="bottom"/>
            <w:hideMark/>
          </w:tcPr>
          <w:p w:rsidR="00FF466F" w:rsidRPr="00982769" w:rsidRDefault="00FF466F" w:rsidP="001C5E20">
            <w:pPr>
              <w:rPr>
                <w:rFonts w:ascii="Arial CYR" w:hAnsi="Arial CYR" w:cs="Arial CYR"/>
                <w:b/>
                <w:bCs/>
                <w:sz w:val="20"/>
                <w:szCs w:val="20"/>
              </w:rPr>
            </w:pPr>
          </w:p>
        </w:tc>
        <w:tc>
          <w:tcPr>
            <w:tcW w:w="0" w:type="auto"/>
            <w:tcBorders>
              <w:top w:val="nil"/>
              <w:left w:val="nil"/>
              <w:bottom w:val="nil"/>
              <w:right w:val="nil"/>
            </w:tcBorders>
            <w:shd w:val="clear" w:color="auto" w:fill="auto"/>
            <w:vAlign w:val="bottom"/>
            <w:hideMark/>
          </w:tcPr>
          <w:p w:rsidR="00FF466F" w:rsidRPr="00982769" w:rsidRDefault="00FF466F" w:rsidP="001C5E20">
            <w:pPr>
              <w:rPr>
                <w:rFonts w:ascii="Arial CYR" w:hAnsi="Arial CYR" w:cs="Arial CYR"/>
                <w:b/>
                <w:bCs/>
                <w:sz w:val="20"/>
                <w:szCs w:val="20"/>
              </w:rPr>
            </w:pPr>
          </w:p>
        </w:tc>
        <w:tc>
          <w:tcPr>
            <w:tcW w:w="0" w:type="auto"/>
            <w:tcBorders>
              <w:top w:val="nil"/>
              <w:left w:val="nil"/>
              <w:bottom w:val="nil"/>
              <w:right w:val="nil"/>
            </w:tcBorders>
            <w:shd w:val="clear" w:color="auto" w:fill="auto"/>
            <w:vAlign w:val="bottom"/>
            <w:hideMark/>
          </w:tcPr>
          <w:p w:rsidR="00FF466F" w:rsidRPr="00982769" w:rsidRDefault="00FF466F" w:rsidP="001C5E20">
            <w:pPr>
              <w:rPr>
                <w:rFonts w:ascii="Arial CYR" w:hAnsi="Arial CYR" w:cs="Arial CYR"/>
                <w:b/>
                <w:bCs/>
                <w:sz w:val="20"/>
                <w:szCs w:val="20"/>
              </w:rPr>
            </w:pPr>
          </w:p>
        </w:tc>
        <w:tc>
          <w:tcPr>
            <w:tcW w:w="0" w:type="auto"/>
            <w:tcBorders>
              <w:top w:val="nil"/>
              <w:left w:val="nil"/>
              <w:bottom w:val="nil"/>
              <w:right w:val="nil"/>
            </w:tcBorders>
            <w:shd w:val="clear" w:color="auto" w:fill="auto"/>
            <w:vAlign w:val="bottom"/>
            <w:hideMark/>
          </w:tcPr>
          <w:p w:rsidR="00FF466F" w:rsidRPr="00982769" w:rsidRDefault="00FF466F" w:rsidP="001C5E20">
            <w:pPr>
              <w:rPr>
                <w:rFonts w:ascii="Arial CYR" w:hAnsi="Arial CYR" w:cs="Arial CYR"/>
                <w:b/>
                <w:bCs/>
                <w:sz w:val="20"/>
                <w:szCs w:val="20"/>
              </w:rPr>
            </w:pPr>
          </w:p>
        </w:tc>
        <w:tc>
          <w:tcPr>
            <w:tcW w:w="0" w:type="auto"/>
            <w:tcBorders>
              <w:top w:val="nil"/>
              <w:left w:val="nil"/>
              <w:bottom w:val="nil"/>
              <w:right w:val="nil"/>
            </w:tcBorders>
            <w:shd w:val="clear" w:color="auto" w:fill="auto"/>
            <w:vAlign w:val="bottom"/>
            <w:hideMark/>
          </w:tcPr>
          <w:p w:rsidR="00FF466F" w:rsidRPr="00982769" w:rsidRDefault="00FF466F" w:rsidP="001C5E20">
            <w:pPr>
              <w:rPr>
                <w:rFonts w:ascii="Arial CYR" w:hAnsi="Arial CYR" w:cs="Arial CYR"/>
                <w:b/>
                <w:bCs/>
                <w:sz w:val="20"/>
                <w:szCs w:val="20"/>
              </w:rPr>
            </w:pPr>
          </w:p>
        </w:tc>
        <w:tc>
          <w:tcPr>
            <w:tcW w:w="0" w:type="auto"/>
            <w:tcBorders>
              <w:top w:val="nil"/>
              <w:left w:val="nil"/>
              <w:bottom w:val="nil"/>
              <w:right w:val="nil"/>
            </w:tcBorders>
            <w:shd w:val="clear" w:color="auto" w:fill="auto"/>
            <w:vAlign w:val="bottom"/>
            <w:hideMark/>
          </w:tcPr>
          <w:p w:rsidR="00FF466F" w:rsidRPr="00982769" w:rsidRDefault="00FF466F" w:rsidP="001C5E20">
            <w:pPr>
              <w:rPr>
                <w:rFonts w:ascii="Arial CYR" w:hAnsi="Arial CYR" w:cs="Arial CYR"/>
                <w:b/>
                <w:bCs/>
                <w:sz w:val="20"/>
                <w:szCs w:val="20"/>
              </w:rPr>
            </w:pPr>
          </w:p>
        </w:tc>
        <w:tc>
          <w:tcPr>
            <w:tcW w:w="0" w:type="auto"/>
            <w:tcBorders>
              <w:top w:val="nil"/>
              <w:left w:val="nil"/>
              <w:bottom w:val="nil"/>
              <w:right w:val="nil"/>
            </w:tcBorders>
            <w:shd w:val="clear" w:color="auto" w:fill="auto"/>
            <w:vAlign w:val="bottom"/>
            <w:hideMark/>
          </w:tcPr>
          <w:p w:rsidR="00FF466F" w:rsidRPr="00982769" w:rsidRDefault="00FF466F" w:rsidP="001C5E20">
            <w:pPr>
              <w:rPr>
                <w:rFonts w:ascii="Arial CYR" w:hAnsi="Arial CYR" w:cs="Arial CYR"/>
                <w:b/>
                <w:bCs/>
                <w:sz w:val="20"/>
                <w:szCs w:val="20"/>
              </w:rPr>
            </w:pPr>
          </w:p>
        </w:tc>
        <w:tc>
          <w:tcPr>
            <w:tcW w:w="0" w:type="auto"/>
            <w:tcBorders>
              <w:top w:val="nil"/>
              <w:left w:val="nil"/>
              <w:bottom w:val="nil"/>
              <w:right w:val="nil"/>
            </w:tcBorders>
            <w:shd w:val="clear" w:color="auto" w:fill="auto"/>
            <w:vAlign w:val="bottom"/>
            <w:hideMark/>
          </w:tcPr>
          <w:p w:rsidR="00FF466F" w:rsidRPr="00982769" w:rsidRDefault="00FF466F" w:rsidP="001C5E20">
            <w:pPr>
              <w:rPr>
                <w:rFonts w:ascii="Arial CYR" w:hAnsi="Arial CYR" w:cs="Arial CYR"/>
                <w:b/>
                <w:bCs/>
                <w:sz w:val="20"/>
                <w:szCs w:val="20"/>
              </w:rPr>
            </w:pPr>
          </w:p>
        </w:tc>
        <w:tc>
          <w:tcPr>
            <w:tcW w:w="0" w:type="auto"/>
            <w:gridSpan w:val="2"/>
            <w:tcBorders>
              <w:top w:val="nil"/>
              <w:left w:val="nil"/>
              <w:bottom w:val="nil"/>
              <w:right w:val="nil"/>
            </w:tcBorders>
            <w:shd w:val="clear" w:color="auto" w:fill="auto"/>
            <w:vAlign w:val="bottom"/>
            <w:hideMark/>
          </w:tcPr>
          <w:p w:rsidR="00FF466F" w:rsidRPr="00982769" w:rsidRDefault="00FF466F" w:rsidP="001C5E20">
            <w:pPr>
              <w:rPr>
                <w:rFonts w:ascii="Arial CYR" w:hAnsi="Arial CYR" w:cs="Arial CYR"/>
                <w:b/>
                <w:bCs/>
                <w:sz w:val="20"/>
                <w:szCs w:val="20"/>
              </w:rPr>
            </w:pPr>
          </w:p>
        </w:tc>
        <w:tc>
          <w:tcPr>
            <w:tcW w:w="0" w:type="auto"/>
            <w:tcBorders>
              <w:top w:val="nil"/>
              <w:left w:val="nil"/>
              <w:bottom w:val="nil"/>
              <w:right w:val="nil"/>
            </w:tcBorders>
            <w:shd w:val="clear" w:color="auto" w:fill="auto"/>
            <w:vAlign w:val="bottom"/>
            <w:hideMark/>
          </w:tcPr>
          <w:p w:rsidR="00FF466F" w:rsidRPr="00982769" w:rsidRDefault="00FF466F" w:rsidP="001C5E20">
            <w:pPr>
              <w:rPr>
                <w:rFonts w:ascii="Arial CYR" w:hAnsi="Arial CYR" w:cs="Arial CYR"/>
                <w:b/>
                <w:bCs/>
                <w:sz w:val="20"/>
                <w:szCs w:val="20"/>
              </w:rPr>
            </w:pPr>
          </w:p>
        </w:tc>
      </w:tr>
      <w:tr w:rsidR="00FF466F" w:rsidRPr="00982769" w:rsidTr="001C5E20">
        <w:trPr>
          <w:trHeight w:val="315"/>
        </w:trPr>
        <w:tc>
          <w:tcPr>
            <w:tcW w:w="0" w:type="auto"/>
            <w:gridSpan w:val="14"/>
            <w:tcBorders>
              <w:top w:val="nil"/>
              <w:left w:val="nil"/>
              <w:bottom w:val="nil"/>
              <w:right w:val="nil"/>
            </w:tcBorders>
            <w:shd w:val="clear" w:color="auto" w:fill="auto"/>
            <w:vAlign w:val="bottom"/>
            <w:hideMark/>
          </w:tcPr>
          <w:p w:rsidR="00FF466F" w:rsidRPr="00982769" w:rsidRDefault="00FF466F" w:rsidP="001C5E20">
            <w:pPr>
              <w:jc w:val="center"/>
              <w:rPr>
                <w:b/>
                <w:bCs/>
              </w:rPr>
            </w:pPr>
            <w:r w:rsidRPr="00982769">
              <w:rPr>
                <w:b/>
                <w:bCs/>
              </w:rPr>
              <w:t>Доходы местного бюджета на 2024 год и плановый период 2025 и 2026 годов</w:t>
            </w:r>
          </w:p>
        </w:tc>
      </w:tr>
      <w:tr w:rsidR="00FF466F" w:rsidRPr="00982769" w:rsidTr="001C5E20">
        <w:trPr>
          <w:trHeight w:val="285"/>
        </w:trPr>
        <w:tc>
          <w:tcPr>
            <w:tcW w:w="0" w:type="auto"/>
            <w:tcBorders>
              <w:top w:val="nil"/>
              <w:left w:val="nil"/>
              <w:bottom w:val="nil"/>
              <w:right w:val="nil"/>
            </w:tcBorders>
            <w:shd w:val="clear" w:color="auto" w:fill="auto"/>
            <w:vAlign w:val="bottom"/>
            <w:hideMark/>
          </w:tcPr>
          <w:p w:rsidR="00FF466F" w:rsidRPr="00982769" w:rsidRDefault="00FF466F" w:rsidP="001C5E20">
            <w:pPr>
              <w:rPr>
                <w:rFonts w:ascii="Arial CYR" w:hAnsi="Arial CYR" w:cs="Arial CYR"/>
                <w:b/>
                <w:bCs/>
                <w:sz w:val="20"/>
                <w:szCs w:val="20"/>
              </w:rPr>
            </w:pPr>
          </w:p>
        </w:tc>
        <w:tc>
          <w:tcPr>
            <w:tcW w:w="0" w:type="auto"/>
            <w:tcBorders>
              <w:top w:val="nil"/>
              <w:left w:val="nil"/>
              <w:bottom w:val="nil"/>
              <w:right w:val="nil"/>
            </w:tcBorders>
            <w:shd w:val="clear" w:color="auto" w:fill="auto"/>
            <w:vAlign w:val="bottom"/>
            <w:hideMark/>
          </w:tcPr>
          <w:p w:rsidR="00FF466F" w:rsidRPr="00982769" w:rsidRDefault="00FF466F" w:rsidP="001C5E20">
            <w:pPr>
              <w:rPr>
                <w:rFonts w:ascii="Arial CYR" w:hAnsi="Arial CYR" w:cs="Arial CYR"/>
                <w:b/>
                <w:bCs/>
                <w:sz w:val="20"/>
                <w:szCs w:val="20"/>
              </w:rPr>
            </w:pPr>
          </w:p>
        </w:tc>
        <w:tc>
          <w:tcPr>
            <w:tcW w:w="0" w:type="auto"/>
            <w:tcBorders>
              <w:top w:val="nil"/>
              <w:left w:val="nil"/>
              <w:bottom w:val="nil"/>
              <w:right w:val="nil"/>
            </w:tcBorders>
            <w:shd w:val="clear" w:color="auto" w:fill="auto"/>
            <w:vAlign w:val="bottom"/>
            <w:hideMark/>
          </w:tcPr>
          <w:p w:rsidR="00FF466F" w:rsidRPr="00982769" w:rsidRDefault="00FF466F" w:rsidP="001C5E20">
            <w:pPr>
              <w:rPr>
                <w:rFonts w:ascii="Arial CYR" w:hAnsi="Arial CYR" w:cs="Arial CYR"/>
                <w:b/>
                <w:bCs/>
                <w:sz w:val="20"/>
                <w:szCs w:val="20"/>
              </w:rPr>
            </w:pPr>
          </w:p>
        </w:tc>
        <w:tc>
          <w:tcPr>
            <w:tcW w:w="0" w:type="auto"/>
            <w:tcBorders>
              <w:top w:val="nil"/>
              <w:left w:val="nil"/>
              <w:bottom w:val="nil"/>
              <w:right w:val="nil"/>
            </w:tcBorders>
            <w:shd w:val="clear" w:color="auto" w:fill="auto"/>
            <w:vAlign w:val="bottom"/>
            <w:hideMark/>
          </w:tcPr>
          <w:p w:rsidR="00FF466F" w:rsidRPr="00982769" w:rsidRDefault="00FF466F" w:rsidP="001C5E20">
            <w:pPr>
              <w:rPr>
                <w:rFonts w:ascii="Arial CYR" w:hAnsi="Arial CYR" w:cs="Arial CYR"/>
                <w:b/>
                <w:bCs/>
                <w:sz w:val="20"/>
                <w:szCs w:val="20"/>
              </w:rPr>
            </w:pPr>
          </w:p>
        </w:tc>
        <w:tc>
          <w:tcPr>
            <w:tcW w:w="0" w:type="auto"/>
            <w:tcBorders>
              <w:top w:val="nil"/>
              <w:left w:val="nil"/>
              <w:bottom w:val="nil"/>
              <w:right w:val="nil"/>
            </w:tcBorders>
            <w:shd w:val="clear" w:color="auto" w:fill="auto"/>
            <w:vAlign w:val="bottom"/>
            <w:hideMark/>
          </w:tcPr>
          <w:p w:rsidR="00FF466F" w:rsidRPr="00982769" w:rsidRDefault="00FF466F" w:rsidP="001C5E20">
            <w:pPr>
              <w:rPr>
                <w:rFonts w:ascii="Arial CYR" w:hAnsi="Arial CYR" w:cs="Arial CYR"/>
                <w:b/>
                <w:bCs/>
                <w:sz w:val="20"/>
                <w:szCs w:val="20"/>
              </w:rPr>
            </w:pPr>
          </w:p>
        </w:tc>
        <w:tc>
          <w:tcPr>
            <w:tcW w:w="0" w:type="auto"/>
            <w:tcBorders>
              <w:top w:val="nil"/>
              <w:left w:val="nil"/>
              <w:bottom w:val="nil"/>
              <w:right w:val="nil"/>
            </w:tcBorders>
            <w:shd w:val="clear" w:color="auto" w:fill="auto"/>
            <w:vAlign w:val="bottom"/>
            <w:hideMark/>
          </w:tcPr>
          <w:p w:rsidR="00FF466F" w:rsidRPr="00982769" w:rsidRDefault="00FF466F" w:rsidP="001C5E20">
            <w:pPr>
              <w:rPr>
                <w:rFonts w:ascii="Arial CYR" w:hAnsi="Arial CYR" w:cs="Arial CYR"/>
                <w:b/>
                <w:bCs/>
                <w:sz w:val="20"/>
                <w:szCs w:val="20"/>
              </w:rPr>
            </w:pPr>
          </w:p>
        </w:tc>
        <w:tc>
          <w:tcPr>
            <w:tcW w:w="0" w:type="auto"/>
            <w:tcBorders>
              <w:top w:val="nil"/>
              <w:left w:val="nil"/>
              <w:bottom w:val="nil"/>
              <w:right w:val="nil"/>
            </w:tcBorders>
            <w:shd w:val="clear" w:color="auto" w:fill="auto"/>
            <w:vAlign w:val="bottom"/>
            <w:hideMark/>
          </w:tcPr>
          <w:p w:rsidR="00FF466F" w:rsidRPr="00982769" w:rsidRDefault="00FF466F" w:rsidP="001C5E20">
            <w:pPr>
              <w:rPr>
                <w:rFonts w:ascii="Arial CYR" w:hAnsi="Arial CYR" w:cs="Arial CYR"/>
                <w:b/>
                <w:bCs/>
                <w:sz w:val="20"/>
                <w:szCs w:val="20"/>
              </w:rPr>
            </w:pPr>
          </w:p>
        </w:tc>
        <w:tc>
          <w:tcPr>
            <w:tcW w:w="0" w:type="auto"/>
            <w:tcBorders>
              <w:top w:val="nil"/>
              <w:left w:val="nil"/>
              <w:bottom w:val="nil"/>
              <w:right w:val="nil"/>
            </w:tcBorders>
            <w:shd w:val="clear" w:color="auto" w:fill="auto"/>
            <w:vAlign w:val="bottom"/>
            <w:hideMark/>
          </w:tcPr>
          <w:p w:rsidR="00FF466F" w:rsidRPr="00982769" w:rsidRDefault="00FF466F" w:rsidP="001C5E20">
            <w:pPr>
              <w:rPr>
                <w:rFonts w:ascii="Arial CYR" w:hAnsi="Arial CYR" w:cs="Arial CYR"/>
                <w:b/>
                <w:bCs/>
                <w:sz w:val="20"/>
                <w:szCs w:val="20"/>
              </w:rPr>
            </w:pPr>
          </w:p>
        </w:tc>
        <w:tc>
          <w:tcPr>
            <w:tcW w:w="0" w:type="auto"/>
            <w:tcBorders>
              <w:top w:val="nil"/>
              <w:left w:val="nil"/>
              <w:bottom w:val="nil"/>
              <w:right w:val="nil"/>
            </w:tcBorders>
            <w:shd w:val="clear" w:color="auto" w:fill="auto"/>
            <w:vAlign w:val="bottom"/>
            <w:hideMark/>
          </w:tcPr>
          <w:p w:rsidR="00FF466F" w:rsidRPr="00982769" w:rsidRDefault="00FF466F" w:rsidP="001C5E20">
            <w:pPr>
              <w:rPr>
                <w:rFonts w:ascii="Arial CYR" w:hAnsi="Arial CYR" w:cs="Arial CYR"/>
                <w:b/>
                <w:bCs/>
                <w:sz w:val="20"/>
                <w:szCs w:val="20"/>
              </w:rPr>
            </w:pPr>
          </w:p>
        </w:tc>
        <w:tc>
          <w:tcPr>
            <w:tcW w:w="0" w:type="auto"/>
            <w:tcBorders>
              <w:top w:val="nil"/>
              <w:left w:val="nil"/>
              <w:bottom w:val="nil"/>
              <w:right w:val="nil"/>
            </w:tcBorders>
            <w:shd w:val="clear" w:color="auto" w:fill="auto"/>
            <w:vAlign w:val="bottom"/>
            <w:hideMark/>
          </w:tcPr>
          <w:p w:rsidR="00FF466F" w:rsidRPr="00982769" w:rsidRDefault="00FF466F" w:rsidP="001C5E20">
            <w:pPr>
              <w:rPr>
                <w:rFonts w:ascii="Arial CYR" w:hAnsi="Arial CYR" w:cs="Arial CYR"/>
                <w:b/>
                <w:bCs/>
                <w:sz w:val="20"/>
                <w:szCs w:val="20"/>
              </w:rPr>
            </w:pPr>
          </w:p>
        </w:tc>
        <w:tc>
          <w:tcPr>
            <w:tcW w:w="0" w:type="auto"/>
            <w:tcBorders>
              <w:top w:val="nil"/>
              <w:left w:val="nil"/>
              <w:bottom w:val="nil"/>
              <w:right w:val="nil"/>
            </w:tcBorders>
            <w:shd w:val="clear" w:color="auto" w:fill="auto"/>
            <w:vAlign w:val="bottom"/>
            <w:hideMark/>
          </w:tcPr>
          <w:p w:rsidR="00FF466F" w:rsidRPr="00982769" w:rsidRDefault="00FF466F" w:rsidP="001C5E20">
            <w:pPr>
              <w:rPr>
                <w:rFonts w:ascii="Arial CYR" w:hAnsi="Arial CYR" w:cs="Arial CYR"/>
                <w:b/>
                <w:bCs/>
                <w:sz w:val="20"/>
                <w:szCs w:val="20"/>
              </w:rPr>
            </w:pPr>
          </w:p>
        </w:tc>
        <w:tc>
          <w:tcPr>
            <w:tcW w:w="0" w:type="auto"/>
            <w:gridSpan w:val="2"/>
            <w:tcBorders>
              <w:top w:val="nil"/>
              <w:left w:val="nil"/>
              <w:bottom w:val="nil"/>
              <w:right w:val="nil"/>
            </w:tcBorders>
            <w:shd w:val="clear" w:color="auto" w:fill="auto"/>
            <w:vAlign w:val="bottom"/>
            <w:hideMark/>
          </w:tcPr>
          <w:p w:rsidR="00FF466F" w:rsidRPr="00982769" w:rsidRDefault="00FF466F" w:rsidP="001C5E20">
            <w:pPr>
              <w:rPr>
                <w:rFonts w:ascii="Arial CYR" w:hAnsi="Arial CYR" w:cs="Arial CYR"/>
                <w:b/>
                <w:bCs/>
                <w:sz w:val="20"/>
                <w:szCs w:val="20"/>
              </w:rPr>
            </w:pPr>
          </w:p>
        </w:tc>
        <w:tc>
          <w:tcPr>
            <w:tcW w:w="0" w:type="auto"/>
            <w:tcBorders>
              <w:top w:val="nil"/>
              <w:left w:val="nil"/>
              <w:bottom w:val="nil"/>
              <w:right w:val="nil"/>
            </w:tcBorders>
            <w:shd w:val="clear" w:color="auto" w:fill="auto"/>
            <w:vAlign w:val="bottom"/>
            <w:hideMark/>
          </w:tcPr>
          <w:p w:rsidR="00FF466F" w:rsidRPr="00982769" w:rsidRDefault="00FF466F" w:rsidP="001C5E20">
            <w:pPr>
              <w:rPr>
                <w:rFonts w:ascii="Arial CYR" w:hAnsi="Arial CYR" w:cs="Arial CYR"/>
                <w:b/>
                <w:bCs/>
                <w:sz w:val="20"/>
                <w:szCs w:val="20"/>
              </w:rPr>
            </w:pPr>
          </w:p>
        </w:tc>
      </w:tr>
      <w:tr w:rsidR="00FF466F" w:rsidTr="001C5E20">
        <w:trPr>
          <w:trHeight w:val="315"/>
        </w:trPr>
        <w:tc>
          <w:tcPr>
            <w:tcW w:w="0" w:type="auto"/>
            <w:tcBorders>
              <w:top w:val="nil"/>
              <w:left w:val="nil"/>
              <w:bottom w:val="nil"/>
              <w:right w:val="nil"/>
            </w:tcBorders>
            <w:shd w:val="clear" w:color="auto" w:fill="auto"/>
            <w:vAlign w:val="bottom"/>
            <w:hideMark/>
          </w:tcPr>
          <w:p w:rsidR="00FF466F" w:rsidRPr="00982769" w:rsidRDefault="00FF466F" w:rsidP="001C5E20">
            <w:pPr>
              <w:rPr>
                <w:rFonts w:ascii="Arial CYR" w:hAnsi="Arial CYR" w:cs="Arial CYR"/>
                <w:b/>
                <w:bCs/>
                <w:sz w:val="20"/>
                <w:szCs w:val="20"/>
              </w:rPr>
            </w:pPr>
          </w:p>
        </w:tc>
        <w:tc>
          <w:tcPr>
            <w:tcW w:w="0" w:type="auto"/>
            <w:tcBorders>
              <w:top w:val="nil"/>
              <w:left w:val="nil"/>
              <w:bottom w:val="nil"/>
              <w:right w:val="nil"/>
            </w:tcBorders>
            <w:shd w:val="clear" w:color="auto" w:fill="auto"/>
            <w:vAlign w:val="bottom"/>
            <w:hideMark/>
          </w:tcPr>
          <w:p w:rsidR="00FF466F" w:rsidRPr="00982769" w:rsidRDefault="00FF466F" w:rsidP="001C5E20">
            <w:pPr>
              <w:rPr>
                <w:rFonts w:ascii="Arial CYR" w:hAnsi="Arial CYR" w:cs="Arial CYR"/>
                <w:b/>
                <w:bCs/>
                <w:sz w:val="20"/>
                <w:szCs w:val="20"/>
              </w:rPr>
            </w:pPr>
          </w:p>
        </w:tc>
        <w:tc>
          <w:tcPr>
            <w:tcW w:w="0" w:type="auto"/>
            <w:tcBorders>
              <w:top w:val="nil"/>
              <w:left w:val="nil"/>
              <w:bottom w:val="nil"/>
              <w:right w:val="nil"/>
            </w:tcBorders>
            <w:shd w:val="clear" w:color="auto" w:fill="auto"/>
            <w:vAlign w:val="bottom"/>
            <w:hideMark/>
          </w:tcPr>
          <w:p w:rsidR="00FF466F" w:rsidRPr="00982769" w:rsidRDefault="00FF466F" w:rsidP="001C5E20">
            <w:pPr>
              <w:rPr>
                <w:rFonts w:ascii="Arial CYR" w:hAnsi="Arial CYR" w:cs="Arial CYR"/>
                <w:b/>
                <w:bCs/>
                <w:sz w:val="20"/>
                <w:szCs w:val="20"/>
              </w:rPr>
            </w:pPr>
          </w:p>
        </w:tc>
        <w:tc>
          <w:tcPr>
            <w:tcW w:w="0" w:type="auto"/>
            <w:tcBorders>
              <w:top w:val="nil"/>
              <w:left w:val="nil"/>
              <w:bottom w:val="nil"/>
              <w:right w:val="nil"/>
            </w:tcBorders>
            <w:shd w:val="clear" w:color="auto" w:fill="auto"/>
            <w:vAlign w:val="bottom"/>
            <w:hideMark/>
          </w:tcPr>
          <w:p w:rsidR="00FF466F" w:rsidRPr="00982769" w:rsidRDefault="00FF466F" w:rsidP="001C5E20">
            <w:pPr>
              <w:rPr>
                <w:rFonts w:ascii="Arial CYR" w:hAnsi="Arial CYR" w:cs="Arial CYR"/>
                <w:b/>
                <w:bCs/>
                <w:sz w:val="20"/>
                <w:szCs w:val="20"/>
              </w:rPr>
            </w:pPr>
          </w:p>
        </w:tc>
        <w:tc>
          <w:tcPr>
            <w:tcW w:w="0" w:type="auto"/>
            <w:tcBorders>
              <w:top w:val="nil"/>
              <w:left w:val="nil"/>
              <w:bottom w:val="nil"/>
              <w:right w:val="nil"/>
            </w:tcBorders>
            <w:shd w:val="clear" w:color="auto" w:fill="auto"/>
            <w:vAlign w:val="bottom"/>
            <w:hideMark/>
          </w:tcPr>
          <w:p w:rsidR="00FF466F" w:rsidRPr="00982769" w:rsidRDefault="00FF466F" w:rsidP="001C5E20">
            <w:pPr>
              <w:rPr>
                <w:rFonts w:ascii="Arial CYR" w:hAnsi="Arial CYR" w:cs="Arial CYR"/>
                <w:b/>
                <w:bCs/>
                <w:sz w:val="20"/>
                <w:szCs w:val="20"/>
              </w:rPr>
            </w:pPr>
          </w:p>
        </w:tc>
        <w:tc>
          <w:tcPr>
            <w:tcW w:w="0" w:type="auto"/>
            <w:tcBorders>
              <w:top w:val="nil"/>
              <w:left w:val="nil"/>
              <w:bottom w:val="nil"/>
              <w:right w:val="nil"/>
            </w:tcBorders>
            <w:shd w:val="clear" w:color="auto" w:fill="auto"/>
            <w:vAlign w:val="bottom"/>
            <w:hideMark/>
          </w:tcPr>
          <w:p w:rsidR="00FF466F" w:rsidRPr="00982769" w:rsidRDefault="00FF466F" w:rsidP="001C5E20">
            <w:pPr>
              <w:rPr>
                <w:rFonts w:ascii="Arial CYR" w:hAnsi="Arial CYR" w:cs="Arial CYR"/>
                <w:b/>
                <w:bCs/>
                <w:sz w:val="20"/>
                <w:szCs w:val="20"/>
              </w:rPr>
            </w:pPr>
          </w:p>
        </w:tc>
        <w:tc>
          <w:tcPr>
            <w:tcW w:w="0" w:type="auto"/>
            <w:tcBorders>
              <w:top w:val="nil"/>
              <w:left w:val="nil"/>
              <w:bottom w:val="nil"/>
              <w:right w:val="nil"/>
            </w:tcBorders>
            <w:shd w:val="clear" w:color="auto" w:fill="auto"/>
            <w:vAlign w:val="bottom"/>
            <w:hideMark/>
          </w:tcPr>
          <w:p w:rsidR="00FF466F" w:rsidRPr="00982769" w:rsidRDefault="00FF466F" w:rsidP="001C5E20">
            <w:pPr>
              <w:rPr>
                <w:rFonts w:ascii="Arial CYR" w:hAnsi="Arial CYR" w:cs="Arial CYR"/>
                <w:b/>
                <w:bCs/>
                <w:sz w:val="20"/>
                <w:szCs w:val="20"/>
              </w:rPr>
            </w:pPr>
          </w:p>
        </w:tc>
        <w:tc>
          <w:tcPr>
            <w:tcW w:w="0" w:type="auto"/>
            <w:tcBorders>
              <w:top w:val="nil"/>
              <w:left w:val="nil"/>
              <w:bottom w:val="nil"/>
              <w:right w:val="nil"/>
            </w:tcBorders>
            <w:shd w:val="clear" w:color="auto" w:fill="auto"/>
            <w:vAlign w:val="bottom"/>
            <w:hideMark/>
          </w:tcPr>
          <w:p w:rsidR="00FF466F" w:rsidRPr="00982769" w:rsidRDefault="00FF466F" w:rsidP="001C5E20">
            <w:pPr>
              <w:rPr>
                <w:rFonts w:ascii="Arial CYR" w:hAnsi="Arial CYR" w:cs="Arial CYR"/>
                <w:b/>
                <w:bCs/>
                <w:sz w:val="20"/>
                <w:szCs w:val="20"/>
              </w:rPr>
            </w:pPr>
          </w:p>
        </w:tc>
        <w:tc>
          <w:tcPr>
            <w:tcW w:w="0" w:type="auto"/>
            <w:tcBorders>
              <w:top w:val="nil"/>
              <w:left w:val="nil"/>
              <w:bottom w:val="nil"/>
              <w:right w:val="nil"/>
            </w:tcBorders>
            <w:shd w:val="clear" w:color="auto" w:fill="auto"/>
            <w:vAlign w:val="bottom"/>
            <w:hideMark/>
          </w:tcPr>
          <w:p w:rsidR="00FF466F" w:rsidRPr="00982769" w:rsidRDefault="00FF466F" w:rsidP="001C5E20">
            <w:pPr>
              <w:rPr>
                <w:rFonts w:ascii="Arial CYR" w:hAnsi="Arial CYR" w:cs="Arial CYR"/>
                <w:b/>
                <w:bCs/>
                <w:sz w:val="20"/>
                <w:szCs w:val="20"/>
              </w:rPr>
            </w:pPr>
          </w:p>
        </w:tc>
        <w:tc>
          <w:tcPr>
            <w:tcW w:w="0" w:type="auto"/>
            <w:tcBorders>
              <w:top w:val="nil"/>
              <w:left w:val="nil"/>
              <w:bottom w:val="nil"/>
              <w:right w:val="nil"/>
            </w:tcBorders>
            <w:shd w:val="clear" w:color="auto" w:fill="auto"/>
            <w:vAlign w:val="bottom"/>
            <w:hideMark/>
          </w:tcPr>
          <w:p w:rsidR="00FF466F" w:rsidRPr="00982769" w:rsidRDefault="00FF466F" w:rsidP="001C5E20">
            <w:pPr>
              <w:rPr>
                <w:rFonts w:ascii="Arial CYR" w:hAnsi="Arial CYR" w:cs="Arial CYR"/>
                <w:b/>
                <w:bCs/>
                <w:sz w:val="20"/>
                <w:szCs w:val="20"/>
              </w:rPr>
            </w:pPr>
          </w:p>
        </w:tc>
        <w:tc>
          <w:tcPr>
            <w:tcW w:w="0" w:type="auto"/>
            <w:tcBorders>
              <w:top w:val="nil"/>
              <w:left w:val="nil"/>
              <w:bottom w:val="nil"/>
              <w:right w:val="nil"/>
            </w:tcBorders>
            <w:shd w:val="clear" w:color="auto" w:fill="auto"/>
            <w:vAlign w:val="bottom"/>
            <w:hideMark/>
          </w:tcPr>
          <w:p w:rsidR="00FF466F" w:rsidRPr="00982769" w:rsidRDefault="00FF466F" w:rsidP="001C5E20">
            <w:pPr>
              <w:rPr>
                <w:rFonts w:ascii="Arial CYR" w:hAnsi="Arial CYR" w:cs="Arial CYR"/>
                <w:b/>
                <w:bCs/>
                <w:sz w:val="20"/>
                <w:szCs w:val="20"/>
              </w:rPr>
            </w:pPr>
          </w:p>
        </w:tc>
        <w:tc>
          <w:tcPr>
            <w:tcW w:w="0" w:type="auto"/>
            <w:gridSpan w:val="2"/>
            <w:tcBorders>
              <w:top w:val="nil"/>
              <w:left w:val="nil"/>
              <w:bottom w:val="nil"/>
              <w:right w:val="nil"/>
            </w:tcBorders>
            <w:shd w:val="clear" w:color="auto" w:fill="auto"/>
            <w:vAlign w:val="bottom"/>
            <w:hideMark/>
          </w:tcPr>
          <w:p w:rsidR="00FF466F" w:rsidRPr="00982769" w:rsidRDefault="00FF466F" w:rsidP="001C5E20">
            <w:pPr>
              <w:rPr>
                <w:rFonts w:ascii="Arial CYR" w:hAnsi="Arial CYR" w:cs="Arial CYR"/>
                <w:b/>
                <w:bCs/>
                <w:sz w:val="20"/>
                <w:szCs w:val="20"/>
              </w:rPr>
            </w:pPr>
          </w:p>
        </w:tc>
        <w:tc>
          <w:tcPr>
            <w:tcW w:w="0" w:type="auto"/>
            <w:tcBorders>
              <w:top w:val="nil"/>
              <w:left w:val="nil"/>
              <w:bottom w:val="nil"/>
              <w:right w:val="nil"/>
            </w:tcBorders>
            <w:shd w:val="clear" w:color="auto" w:fill="auto"/>
            <w:vAlign w:val="bottom"/>
            <w:hideMark/>
          </w:tcPr>
          <w:p w:rsidR="00FF466F" w:rsidRDefault="00FF466F" w:rsidP="001C5E20">
            <w:pPr>
              <w:jc w:val="right"/>
              <w:rPr>
                <w:sz w:val="20"/>
                <w:szCs w:val="20"/>
              </w:rPr>
            </w:pPr>
            <w:r>
              <w:rPr>
                <w:sz w:val="20"/>
                <w:szCs w:val="20"/>
              </w:rPr>
              <w:t>(тыс. рублей)</w:t>
            </w:r>
          </w:p>
        </w:tc>
      </w:tr>
      <w:tr w:rsidR="00FF466F" w:rsidTr="001C5E20">
        <w:trPr>
          <w:trHeight w:val="300"/>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FF466F" w:rsidRDefault="00FF466F" w:rsidP="001C5E20">
            <w:pPr>
              <w:jc w:val="center"/>
              <w:rPr>
                <w:sz w:val="20"/>
                <w:szCs w:val="20"/>
              </w:rPr>
            </w:pPr>
            <w:r>
              <w:rPr>
                <w:sz w:val="20"/>
                <w:szCs w:val="20"/>
              </w:rPr>
              <w:t>№ строки</w:t>
            </w:r>
          </w:p>
        </w:tc>
        <w:tc>
          <w:tcPr>
            <w:tcW w:w="0" w:type="auto"/>
            <w:gridSpan w:val="8"/>
            <w:tcBorders>
              <w:top w:val="single" w:sz="4" w:space="0" w:color="auto"/>
              <w:left w:val="nil"/>
              <w:bottom w:val="single" w:sz="4" w:space="0" w:color="auto"/>
              <w:right w:val="single" w:sz="4" w:space="0" w:color="000000"/>
            </w:tcBorders>
            <w:shd w:val="clear" w:color="auto" w:fill="auto"/>
            <w:vAlign w:val="center"/>
            <w:hideMark/>
          </w:tcPr>
          <w:p w:rsidR="00FF466F" w:rsidRDefault="00FF466F" w:rsidP="001C5E20">
            <w:pPr>
              <w:jc w:val="center"/>
              <w:rPr>
                <w:sz w:val="20"/>
                <w:szCs w:val="20"/>
              </w:rPr>
            </w:pPr>
            <w:r>
              <w:rPr>
                <w:sz w:val="20"/>
                <w:szCs w:val="20"/>
              </w:rPr>
              <w:t>Код классификации доходов бюджета</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jc w:val="center"/>
              <w:rPr>
                <w:sz w:val="20"/>
                <w:szCs w:val="20"/>
              </w:rPr>
            </w:pPr>
            <w:r w:rsidRPr="00982769">
              <w:rPr>
                <w:sz w:val="20"/>
                <w:szCs w:val="20"/>
              </w:rPr>
              <w:t>Наименование кода классификации доходов бюджета</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F466F" w:rsidRDefault="00FF466F" w:rsidP="001C5E20">
            <w:pPr>
              <w:jc w:val="center"/>
              <w:rPr>
                <w:sz w:val="20"/>
                <w:szCs w:val="20"/>
              </w:rPr>
            </w:pPr>
            <w:r>
              <w:rPr>
                <w:sz w:val="20"/>
                <w:szCs w:val="20"/>
              </w:rPr>
              <w:t xml:space="preserve">Доходы </w:t>
            </w:r>
            <w:r>
              <w:rPr>
                <w:sz w:val="20"/>
                <w:szCs w:val="20"/>
              </w:rPr>
              <w:br/>
              <w:t>бюджета</w:t>
            </w:r>
            <w:r>
              <w:rPr>
                <w:sz w:val="20"/>
                <w:szCs w:val="20"/>
              </w:rPr>
              <w:br/>
              <w:t>2024 год</w:t>
            </w:r>
          </w:p>
        </w:tc>
        <w:tc>
          <w:tcPr>
            <w:tcW w:w="0" w:type="auto"/>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F466F" w:rsidRDefault="00FF466F" w:rsidP="001C5E20">
            <w:pPr>
              <w:jc w:val="center"/>
              <w:rPr>
                <w:sz w:val="20"/>
                <w:szCs w:val="20"/>
              </w:rPr>
            </w:pPr>
            <w:r>
              <w:rPr>
                <w:sz w:val="20"/>
                <w:szCs w:val="20"/>
              </w:rPr>
              <w:t xml:space="preserve">Доходы </w:t>
            </w:r>
            <w:r>
              <w:rPr>
                <w:sz w:val="20"/>
                <w:szCs w:val="20"/>
              </w:rPr>
              <w:br/>
              <w:t>бюджета</w:t>
            </w:r>
            <w:r>
              <w:rPr>
                <w:sz w:val="20"/>
                <w:szCs w:val="20"/>
              </w:rPr>
              <w:br/>
              <w:t>2025 год</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F466F" w:rsidRDefault="00FF466F" w:rsidP="001C5E20">
            <w:pPr>
              <w:jc w:val="center"/>
              <w:rPr>
                <w:sz w:val="20"/>
                <w:szCs w:val="20"/>
              </w:rPr>
            </w:pPr>
            <w:r>
              <w:rPr>
                <w:sz w:val="20"/>
                <w:szCs w:val="20"/>
              </w:rPr>
              <w:t xml:space="preserve">Доходы </w:t>
            </w:r>
            <w:r>
              <w:rPr>
                <w:sz w:val="20"/>
                <w:szCs w:val="20"/>
              </w:rPr>
              <w:br/>
              <w:t>бюджета</w:t>
            </w:r>
            <w:r>
              <w:rPr>
                <w:sz w:val="20"/>
                <w:szCs w:val="20"/>
              </w:rPr>
              <w:br/>
              <w:t>2026 год</w:t>
            </w:r>
          </w:p>
        </w:tc>
      </w:tr>
      <w:tr w:rsidR="00FF466F" w:rsidTr="001C5E20">
        <w:trPr>
          <w:trHeight w:val="465"/>
        </w:trPr>
        <w:tc>
          <w:tcPr>
            <w:tcW w:w="0" w:type="auto"/>
            <w:vMerge/>
            <w:tcBorders>
              <w:top w:val="single" w:sz="4" w:space="0" w:color="auto"/>
              <w:left w:val="single" w:sz="4" w:space="0" w:color="auto"/>
              <w:bottom w:val="single" w:sz="4" w:space="0" w:color="auto"/>
              <w:right w:val="single" w:sz="4" w:space="0" w:color="auto"/>
            </w:tcBorders>
            <w:vAlign w:val="center"/>
            <w:hideMark/>
          </w:tcPr>
          <w:p w:rsidR="00FF466F" w:rsidRDefault="00FF466F" w:rsidP="001C5E20">
            <w:pPr>
              <w:rPr>
                <w:sz w:val="20"/>
                <w:szCs w:val="20"/>
              </w:rPr>
            </w:pPr>
          </w:p>
        </w:tc>
        <w:tc>
          <w:tcPr>
            <w:tcW w:w="0" w:type="auto"/>
            <w:tcBorders>
              <w:top w:val="nil"/>
              <w:left w:val="nil"/>
              <w:bottom w:val="single" w:sz="4" w:space="0" w:color="auto"/>
              <w:right w:val="single" w:sz="4" w:space="0" w:color="auto"/>
            </w:tcBorders>
            <w:shd w:val="clear" w:color="auto" w:fill="auto"/>
            <w:textDirection w:val="btLr"/>
            <w:vAlign w:val="center"/>
            <w:hideMark/>
          </w:tcPr>
          <w:p w:rsidR="00FF466F" w:rsidRDefault="00FF466F" w:rsidP="001C5E20">
            <w:pPr>
              <w:jc w:val="center"/>
              <w:rPr>
                <w:sz w:val="20"/>
                <w:szCs w:val="20"/>
              </w:rPr>
            </w:pPr>
            <w:r>
              <w:rPr>
                <w:sz w:val="20"/>
                <w:szCs w:val="20"/>
              </w:rPr>
              <w:t>код главного администратора</w:t>
            </w:r>
          </w:p>
        </w:tc>
        <w:tc>
          <w:tcPr>
            <w:tcW w:w="0" w:type="auto"/>
            <w:tcBorders>
              <w:top w:val="nil"/>
              <w:left w:val="nil"/>
              <w:bottom w:val="single" w:sz="4" w:space="0" w:color="auto"/>
              <w:right w:val="single" w:sz="4" w:space="0" w:color="auto"/>
            </w:tcBorders>
            <w:shd w:val="clear" w:color="auto" w:fill="auto"/>
            <w:textDirection w:val="btLr"/>
            <w:vAlign w:val="center"/>
            <w:hideMark/>
          </w:tcPr>
          <w:p w:rsidR="00FF466F" w:rsidRDefault="00FF466F" w:rsidP="001C5E20">
            <w:pPr>
              <w:jc w:val="center"/>
              <w:rPr>
                <w:sz w:val="20"/>
                <w:szCs w:val="20"/>
              </w:rPr>
            </w:pPr>
            <w:r>
              <w:rPr>
                <w:sz w:val="20"/>
                <w:szCs w:val="20"/>
              </w:rPr>
              <w:t>код группы</w:t>
            </w:r>
          </w:p>
        </w:tc>
        <w:tc>
          <w:tcPr>
            <w:tcW w:w="0" w:type="auto"/>
            <w:tcBorders>
              <w:top w:val="nil"/>
              <w:left w:val="nil"/>
              <w:bottom w:val="single" w:sz="4" w:space="0" w:color="auto"/>
              <w:right w:val="single" w:sz="4" w:space="0" w:color="auto"/>
            </w:tcBorders>
            <w:shd w:val="clear" w:color="auto" w:fill="auto"/>
            <w:textDirection w:val="btLr"/>
            <w:vAlign w:val="center"/>
            <w:hideMark/>
          </w:tcPr>
          <w:p w:rsidR="00FF466F" w:rsidRDefault="00FF466F" w:rsidP="001C5E20">
            <w:pPr>
              <w:jc w:val="center"/>
              <w:rPr>
                <w:sz w:val="20"/>
                <w:szCs w:val="20"/>
              </w:rPr>
            </w:pPr>
            <w:r>
              <w:rPr>
                <w:sz w:val="20"/>
                <w:szCs w:val="20"/>
              </w:rPr>
              <w:t>код подгруппы</w:t>
            </w:r>
          </w:p>
        </w:tc>
        <w:tc>
          <w:tcPr>
            <w:tcW w:w="0" w:type="auto"/>
            <w:tcBorders>
              <w:top w:val="nil"/>
              <w:left w:val="nil"/>
              <w:bottom w:val="single" w:sz="4" w:space="0" w:color="auto"/>
              <w:right w:val="single" w:sz="4" w:space="0" w:color="auto"/>
            </w:tcBorders>
            <w:shd w:val="clear" w:color="auto" w:fill="auto"/>
            <w:textDirection w:val="btLr"/>
            <w:vAlign w:val="center"/>
            <w:hideMark/>
          </w:tcPr>
          <w:p w:rsidR="00FF466F" w:rsidRDefault="00FF466F" w:rsidP="001C5E20">
            <w:pPr>
              <w:jc w:val="center"/>
              <w:rPr>
                <w:sz w:val="20"/>
                <w:szCs w:val="20"/>
              </w:rPr>
            </w:pPr>
            <w:r>
              <w:rPr>
                <w:sz w:val="20"/>
                <w:szCs w:val="20"/>
              </w:rPr>
              <w:t>код статьи</w:t>
            </w:r>
          </w:p>
        </w:tc>
        <w:tc>
          <w:tcPr>
            <w:tcW w:w="0" w:type="auto"/>
            <w:tcBorders>
              <w:top w:val="nil"/>
              <w:left w:val="nil"/>
              <w:bottom w:val="single" w:sz="4" w:space="0" w:color="auto"/>
              <w:right w:val="single" w:sz="4" w:space="0" w:color="auto"/>
            </w:tcBorders>
            <w:shd w:val="clear" w:color="auto" w:fill="auto"/>
            <w:textDirection w:val="btLr"/>
            <w:vAlign w:val="center"/>
            <w:hideMark/>
          </w:tcPr>
          <w:p w:rsidR="00FF466F" w:rsidRDefault="00FF466F" w:rsidP="001C5E20">
            <w:pPr>
              <w:jc w:val="center"/>
              <w:rPr>
                <w:sz w:val="20"/>
                <w:szCs w:val="20"/>
              </w:rPr>
            </w:pPr>
            <w:r>
              <w:rPr>
                <w:sz w:val="20"/>
                <w:szCs w:val="20"/>
              </w:rPr>
              <w:t>код подстатьи</w:t>
            </w:r>
          </w:p>
        </w:tc>
        <w:tc>
          <w:tcPr>
            <w:tcW w:w="0" w:type="auto"/>
            <w:tcBorders>
              <w:top w:val="nil"/>
              <w:left w:val="nil"/>
              <w:bottom w:val="single" w:sz="4" w:space="0" w:color="auto"/>
              <w:right w:val="single" w:sz="4" w:space="0" w:color="auto"/>
            </w:tcBorders>
            <w:shd w:val="clear" w:color="auto" w:fill="auto"/>
            <w:textDirection w:val="btLr"/>
            <w:vAlign w:val="center"/>
            <w:hideMark/>
          </w:tcPr>
          <w:p w:rsidR="00FF466F" w:rsidRDefault="00FF466F" w:rsidP="001C5E20">
            <w:pPr>
              <w:jc w:val="center"/>
              <w:rPr>
                <w:sz w:val="20"/>
                <w:szCs w:val="20"/>
              </w:rPr>
            </w:pPr>
            <w:r>
              <w:rPr>
                <w:sz w:val="20"/>
                <w:szCs w:val="20"/>
              </w:rPr>
              <w:t>код элемента</w:t>
            </w:r>
          </w:p>
        </w:tc>
        <w:tc>
          <w:tcPr>
            <w:tcW w:w="0" w:type="auto"/>
            <w:tcBorders>
              <w:top w:val="nil"/>
              <w:left w:val="nil"/>
              <w:bottom w:val="single" w:sz="4" w:space="0" w:color="auto"/>
              <w:right w:val="single" w:sz="4" w:space="0" w:color="auto"/>
            </w:tcBorders>
            <w:shd w:val="clear" w:color="auto" w:fill="auto"/>
            <w:textDirection w:val="btLr"/>
            <w:vAlign w:val="center"/>
            <w:hideMark/>
          </w:tcPr>
          <w:p w:rsidR="00FF466F" w:rsidRDefault="00FF466F" w:rsidP="001C5E20">
            <w:pPr>
              <w:jc w:val="center"/>
              <w:rPr>
                <w:sz w:val="20"/>
                <w:szCs w:val="20"/>
              </w:rPr>
            </w:pPr>
            <w:r>
              <w:rPr>
                <w:sz w:val="20"/>
                <w:szCs w:val="20"/>
              </w:rPr>
              <w:t>код группы подвида</w:t>
            </w:r>
          </w:p>
        </w:tc>
        <w:tc>
          <w:tcPr>
            <w:tcW w:w="0" w:type="auto"/>
            <w:tcBorders>
              <w:top w:val="nil"/>
              <w:left w:val="nil"/>
              <w:bottom w:val="single" w:sz="4" w:space="0" w:color="auto"/>
              <w:right w:val="single" w:sz="4" w:space="0" w:color="auto"/>
            </w:tcBorders>
            <w:shd w:val="clear" w:color="auto" w:fill="auto"/>
            <w:textDirection w:val="btLr"/>
            <w:vAlign w:val="center"/>
            <w:hideMark/>
          </w:tcPr>
          <w:p w:rsidR="00FF466F" w:rsidRDefault="00FF466F" w:rsidP="001C5E20">
            <w:pPr>
              <w:jc w:val="center"/>
              <w:rPr>
                <w:sz w:val="20"/>
                <w:szCs w:val="20"/>
              </w:rPr>
            </w:pPr>
            <w:r>
              <w:rPr>
                <w:sz w:val="20"/>
                <w:szCs w:val="20"/>
              </w:rPr>
              <w:t>код аналитической группы подвида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FF466F" w:rsidRDefault="00FF466F" w:rsidP="001C5E20">
            <w:pPr>
              <w:rPr>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FF466F" w:rsidRDefault="00FF466F" w:rsidP="001C5E20">
            <w:pPr>
              <w:rPr>
                <w:sz w:val="20"/>
                <w:szCs w:val="20"/>
              </w:rPr>
            </w:pPr>
          </w:p>
        </w:tc>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rsidR="00FF466F" w:rsidRDefault="00FF466F" w:rsidP="001C5E20">
            <w:pPr>
              <w:rPr>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FF466F" w:rsidRDefault="00FF466F" w:rsidP="001C5E20">
            <w:pPr>
              <w:rPr>
                <w:sz w:val="20"/>
                <w:szCs w:val="20"/>
              </w:rPr>
            </w:pPr>
          </w:p>
        </w:tc>
      </w:tr>
      <w:tr w:rsidR="00FF466F" w:rsidTr="001C5E20">
        <w:trPr>
          <w:trHeight w:val="259"/>
        </w:trPr>
        <w:tc>
          <w:tcPr>
            <w:tcW w:w="0" w:type="auto"/>
            <w:tcBorders>
              <w:top w:val="nil"/>
              <w:left w:val="single" w:sz="4" w:space="0" w:color="auto"/>
              <w:bottom w:val="single" w:sz="4" w:space="0" w:color="auto"/>
              <w:right w:val="single" w:sz="4" w:space="0" w:color="auto"/>
            </w:tcBorders>
            <w:shd w:val="clear" w:color="auto" w:fill="auto"/>
            <w:vAlign w:val="bottom"/>
            <w:hideMark/>
          </w:tcPr>
          <w:p w:rsidR="00FF466F" w:rsidRDefault="00FF466F" w:rsidP="001C5E20">
            <w:pPr>
              <w:rPr>
                <w:rFonts w:ascii="Arial CYR" w:hAnsi="Arial CYR" w:cs="Arial CYR"/>
                <w:b/>
                <w:bCs/>
                <w:sz w:val="20"/>
                <w:szCs w:val="20"/>
              </w:rPr>
            </w:pPr>
            <w:r>
              <w:rPr>
                <w:rFonts w:ascii="Arial CYR" w:hAnsi="Arial CYR" w:cs="Arial CYR"/>
                <w:b/>
                <w:bCs/>
                <w:sz w:val="20"/>
                <w:szCs w:val="20"/>
              </w:rPr>
              <w:t> </w:t>
            </w:r>
          </w:p>
        </w:tc>
        <w:tc>
          <w:tcPr>
            <w:tcW w:w="0" w:type="auto"/>
            <w:tcBorders>
              <w:top w:val="nil"/>
              <w:left w:val="nil"/>
              <w:bottom w:val="nil"/>
              <w:right w:val="single" w:sz="4" w:space="0" w:color="auto"/>
            </w:tcBorders>
            <w:shd w:val="clear" w:color="auto" w:fill="auto"/>
            <w:vAlign w:val="center"/>
            <w:hideMark/>
          </w:tcPr>
          <w:p w:rsidR="00FF466F" w:rsidRDefault="00FF466F" w:rsidP="001C5E20">
            <w:pPr>
              <w:jc w:val="center"/>
              <w:rPr>
                <w:sz w:val="20"/>
                <w:szCs w:val="20"/>
              </w:rPr>
            </w:pPr>
            <w:r>
              <w:rPr>
                <w:sz w:val="20"/>
                <w:szCs w:val="20"/>
              </w:rPr>
              <w:t>1</w:t>
            </w:r>
          </w:p>
        </w:tc>
        <w:tc>
          <w:tcPr>
            <w:tcW w:w="0" w:type="auto"/>
            <w:tcBorders>
              <w:top w:val="nil"/>
              <w:left w:val="nil"/>
              <w:bottom w:val="nil"/>
              <w:right w:val="single" w:sz="4" w:space="0" w:color="auto"/>
            </w:tcBorders>
            <w:shd w:val="clear" w:color="auto" w:fill="auto"/>
            <w:vAlign w:val="center"/>
            <w:hideMark/>
          </w:tcPr>
          <w:p w:rsidR="00FF466F" w:rsidRDefault="00FF466F" w:rsidP="001C5E20">
            <w:pPr>
              <w:jc w:val="center"/>
              <w:rPr>
                <w:sz w:val="20"/>
                <w:szCs w:val="20"/>
              </w:rPr>
            </w:pPr>
            <w:r>
              <w:rPr>
                <w:sz w:val="20"/>
                <w:szCs w:val="20"/>
              </w:rPr>
              <w:t>2</w:t>
            </w:r>
          </w:p>
        </w:tc>
        <w:tc>
          <w:tcPr>
            <w:tcW w:w="0" w:type="auto"/>
            <w:tcBorders>
              <w:top w:val="nil"/>
              <w:left w:val="nil"/>
              <w:bottom w:val="nil"/>
              <w:right w:val="single" w:sz="4" w:space="0" w:color="auto"/>
            </w:tcBorders>
            <w:shd w:val="clear" w:color="auto" w:fill="auto"/>
            <w:vAlign w:val="center"/>
            <w:hideMark/>
          </w:tcPr>
          <w:p w:rsidR="00FF466F" w:rsidRDefault="00FF466F" w:rsidP="001C5E20">
            <w:pPr>
              <w:jc w:val="center"/>
              <w:rPr>
                <w:sz w:val="20"/>
                <w:szCs w:val="20"/>
              </w:rPr>
            </w:pPr>
            <w:r>
              <w:rPr>
                <w:sz w:val="20"/>
                <w:szCs w:val="20"/>
              </w:rPr>
              <w:t>3</w:t>
            </w:r>
          </w:p>
        </w:tc>
        <w:tc>
          <w:tcPr>
            <w:tcW w:w="0" w:type="auto"/>
            <w:tcBorders>
              <w:top w:val="nil"/>
              <w:left w:val="nil"/>
              <w:bottom w:val="nil"/>
              <w:right w:val="single" w:sz="4" w:space="0" w:color="auto"/>
            </w:tcBorders>
            <w:shd w:val="clear" w:color="auto" w:fill="auto"/>
            <w:vAlign w:val="center"/>
            <w:hideMark/>
          </w:tcPr>
          <w:p w:rsidR="00FF466F" w:rsidRDefault="00FF466F" w:rsidP="001C5E20">
            <w:pPr>
              <w:jc w:val="center"/>
              <w:rPr>
                <w:sz w:val="20"/>
                <w:szCs w:val="20"/>
              </w:rPr>
            </w:pPr>
            <w:r>
              <w:rPr>
                <w:sz w:val="20"/>
                <w:szCs w:val="20"/>
              </w:rPr>
              <w:t>4</w:t>
            </w:r>
          </w:p>
        </w:tc>
        <w:tc>
          <w:tcPr>
            <w:tcW w:w="0" w:type="auto"/>
            <w:tcBorders>
              <w:top w:val="nil"/>
              <w:left w:val="nil"/>
              <w:bottom w:val="nil"/>
              <w:right w:val="single" w:sz="4" w:space="0" w:color="auto"/>
            </w:tcBorders>
            <w:shd w:val="clear" w:color="auto" w:fill="auto"/>
            <w:vAlign w:val="center"/>
            <w:hideMark/>
          </w:tcPr>
          <w:p w:rsidR="00FF466F" w:rsidRDefault="00FF466F" w:rsidP="001C5E20">
            <w:pPr>
              <w:jc w:val="center"/>
              <w:rPr>
                <w:sz w:val="20"/>
                <w:szCs w:val="20"/>
              </w:rPr>
            </w:pPr>
            <w:r>
              <w:rPr>
                <w:sz w:val="20"/>
                <w:szCs w:val="20"/>
              </w:rPr>
              <w:t>5</w:t>
            </w:r>
          </w:p>
        </w:tc>
        <w:tc>
          <w:tcPr>
            <w:tcW w:w="0" w:type="auto"/>
            <w:tcBorders>
              <w:top w:val="nil"/>
              <w:left w:val="nil"/>
              <w:bottom w:val="nil"/>
              <w:right w:val="single" w:sz="4" w:space="0" w:color="auto"/>
            </w:tcBorders>
            <w:shd w:val="clear" w:color="auto" w:fill="auto"/>
            <w:vAlign w:val="center"/>
            <w:hideMark/>
          </w:tcPr>
          <w:p w:rsidR="00FF466F" w:rsidRDefault="00FF466F" w:rsidP="001C5E20">
            <w:pPr>
              <w:jc w:val="center"/>
              <w:rPr>
                <w:sz w:val="20"/>
                <w:szCs w:val="20"/>
              </w:rPr>
            </w:pPr>
            <w:r>
              <w:rPr>
                <w:sz w:val="20"/>
                <w:szCs w:val="20"/>
              </w:rPr>
              <w:t>6</w:t>
            </w:r>
          </w:p>
        </w:tc>
        <w:tc>
          <w:tcPr>
            <w:tcW w:w="0" w:type="auto"/>
            <w:tcBorders>
              <w:top w:val="nil"/>
              <w:left w:val="nil"/>
              <w:bottom w:val="nil"/>
              <w:right w:val="single" w:sz="4" w:space="0" w:color="auto"/>
            </w:tcBorders>
            <w:shd w:val="clear" w:color="auto" w:fill="auto"/>
            <w:vAlign w:val="center"/>
            <w:hideMark/>
          </w:tcPr>
          <w:p w:rsidR="00FF466F" w:rsidRDefault="00FF466F" w:rsidP="001C5E20">
            <w:pPr>
              <w:jc w:val="center"/>
              <w:rPr>
                <w:sz w:val="20"/>
                <w:szCs w:val="20"/>
              </w:rPr>
            </w:pPr>
            <w:r>
              <w:rPr>
                <w:sz w:val="20"/>
                <w:szCs w:val="20"/>
              </w:rPr>
              <w:t>7</w:t>
            </w:r>
          </w:p>
        </w:tc>
        <w:tc>
          <w:tcPr>
            <w:tcW w:w="0" w:type="auto"/>
            <w:tcBorders>
              <w:top w:val="nil"/>
              <w:left w:val="nil"/>
              <w:bottom w:val="nil"/>
              <w:right w:val="single" w:sz="4" w:space="0" w:color="auto"/>
            </w:tcBorders>
            <w:shd w:val="clear" w:color="auto" w:fill="auto"/>
            <w:vAlign w:val="center"/>
            <w:hideMark/>
          </w:tcPr>
          <w:p w:rsidR="00FF466F" w:rsidRDefault="00FF466F" w:rsidP="001C5E20">
            <w:pPr>
              <w:jc w:val="center"/>
              <w:rPr>
                <w:sz w:val="20"/>
                <w:szCs w:val="20"/>
              </w:rPr>
            </w:pPr>
            <w:r>
              <w:rPr>
                <w:sz w:val="20"/>
                <w:szCs w:val="20"/>
              </w:rPr>
              <w:t>8</w:t>
            </w:r>
          </w:p>
        </w:tc>
        <w:tc>
          <w:tcPr>
            <w:tcW w:w="0" w:type="auto"/>
            <w:tcBorders>
              <w:top w:val="nil"/>
              <w:left w:val="nil"/>
              <w:bottom w:val="nil"/>
              <w:right w:val="single" w:sz="4" w:space="0" w:color="auto"/>
            </w:tcBorders>
            <w:shd w:val="clear" w:color="auto" w:fill="auto"/>
            <w:vAlign w:val="center"/>
            <w:hideMark/>
          </w:tcPr>
          <w:p w:rsidR="00FF466F" w:rsidRDefault="00FF466F" w:rsidP="001C5E20">
            <w:pPr>
              <w:jc w:val="center"/>
              <w:rPr>
                <w:sz w:val="20"/>
                <w:szCs w:val="20"/>
              </w:rPr>
            </w:pPr>
            <w:r>
              <w:rPr>
                <w:sz w:val="20"/>
                <w:szCs w:val="20"/>
              </w:rPr>
              <w:t>9</w:t>
            </w:r>
          </w:p>
        </w:tc>
        <w:tc>
          <w:tcPr>
            <w:tcW w:w="0" w:type="auto"/>
            <w:tcBorders>
              <w:top w:val="nil"/>
              <w:left w:val="nil"/>
              <w:bottom w:val="single" w:sz="4" w:space="0" w:color="auto"/>
              <w:right w:val="single" w:sz="4" w:space="0" w:color="auto"/>
            </w:tcBorders>
            <w:shd w:val="clear" w:color="auto" w:fill="auto"/>
            <w:vAlign w:val="center"/>
            <w:hideMark/>
          </w:tcPr>
          <w:p w:rsidR="00FF466F" w:rsidRDefault="00FF466F" w:rsidP="001C5E20">
            <w:pPr>
              <w:jc w:val="center"/>
              <w:rPr>
                <w:sz w:val="20"/>
                <w:szCs w:val="20"/>
              </w:rPr>
            </w:pPr>
            <w:r>
              <w:rPr>
                <w:sz w:val="20"/>
                <w:szCs w:val="20"/>
              </w:rPr>
              <w:t>10</w:t>
            </w:r>
          </w:p>
        </w:tc>
        <w:tc>
          <w:tcPr>
            <w:tcW w:w="0" w:type="auto"/>
            <w:gridSpan w:val="2"/>
            <w:tcBorders>
              <w:top w:val="nil"/>
              <w:left w:val="nil"/>
              <w:bottom w:val="single" w:sz="4" w:space="0" w:color="auto"/>
              <w:right w:val="single" w:sz="4" w:space="0" w:color="auto"/>
            </w:tcBorders>
            <w:shd w:val="clear" w:color="auto" w:fill="auto"/>
            <w:vAlign w:val="center"/>
            <w:hideMark/>
          </w:tcPr>
          <w:p w:rsidR="00FF466F" w:rsidRDefault="00FF466F" w:rsidP="001C5E20">
            <w:pPr>
              <w:jc w:val="center"/>
              <w:rPr>
                <w:sz w:val="20"/>
                <w:szCs w:val="20"/>
              </w:rPr>
            </w:pPr>
            <w:r>
              <w:rPr>
                <w:sz w:val="20"/>
                <w:szCs w:val="20"/>
              </w:rPr>
              <w:t>11</w:t>
            </w:r>
          </w:p>
        </w:tc>
        <w:tc>
          <w:tcPr>
            <w:tcW w:w="0" w:type="auto"/>
            <w:tcBorders>
              <w:top w:val="nil"/>
              <w:left w:val="nil"/>
              <w:bottom w:val="single" w:sz="4" w:space="0" w:color="auto"/>
              <w:right w:val="single" w:sz="4" w:space="0" w:color="auto"/>
            </w:tcBorders>
            <w:shd w:val="clear" w:color="auto" w:fill="auto"/>
            <w:vAlign w:val="center"/>
            <w:hideMark/>
          </w:tcPr>
          <w:p w:rsidR="00FF466F" w:rsidRDefault="00FF466F" w:rsidP="001C5E20">
            <w:pPr>
              <w:jc w:val="center"/>
              <w:rPr>
                <w:sz w:val="20"/>
                <w:szCs w:val="20"/>
              </w:rPr>
            </w:pPr>
            <w:r>
              <w:rPr>
                <w:sz w:val="20"/>
                <w:szCs w:val="20"/>
              </w:rPr>
              <w:t>12</w:t>
            </w:r>
          </w:p>
        </w:tc>
      </w:tr>
      <w:tr w:rsidR="00FF466F" w:rsidTr="001C5E20">
        <w:trPr>
          <w:trHeight w:val="285"/>
        </w:trPr>
        <w:tc>
          <w:tcPr>
            <w:tcW w:w="0" w:type="auto"/>
            <w:tcBorders>
              <w:top w:val="nil"/>
              <w:left w:val="single" w:sz="4" w:space="0" w:color="auto"/>
              <w:bottom w:val="single" w:sz="4" w:space="0" w:color="auto"/>
              <w:right w:val="single" w:sz="4" w:space="0" w:color="auto"/>
            </w:tcBorders>
            <w:shd w:val="clear" w:color="auto" w:fill="auto"/>
            <w:noWrap/>
            <w:hideMark/>
          </w:tcPr>
          <w:p w:rsidR="00FF466F" w:rsidRDefault="00FF466F" w:rsidP="001C5E20">
            <w:pPr>
              <w:rPr>
                <w:sz w:val="20"/>
                <w:szCs w:val="20"/>
              </w:rPr>
            </w:pPr>
            <w:r>
              <w:rPr>
                <w:sz w:val="20"/>
                <w:szCs w:val="20"/>
              </w:rPr>
              <w:t>1</w:t>
            </w:r>
          </w:p>
        </w:tc>
        <w:tc>
          <w:tcPr>
            <w:tcW w:w="0" w:type="auto"/>
            <w:tcBorders>
              <w:top w:val="single" w:sz="4" w:space="0" w:color="auto"/>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w:t>
            </w:r>
          </w:p>
        </w:tc>
        <w:tc>
          <w:tcPr>
            <w:tcW w:w="0" w:type="auto"/>
            <w:tcBorders>
              <w:top w:val="single" w:sz="4" w:space="0" w:color="auto"/>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w:t>
            </w:r>
          </w:p>
        </w:tc>
        <w:tc>
          <w:tcPr>
            <w:tcW w:w="0" w:type="auto"/>
            <w:tcBorders>
              <w:top w:val="single" w:sz="4" w:space="0" w:color="auto"/>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w:t>
            </w:r>
          </w:p>
        </w:tc>
        <w:tc>
          <w:tcPr>
            <w:tcW w:w="0" w:type="auto"/>
            <w:tcBorders>
              <w:top w:val="single" w:sz="4" w:space="0" w:color="auto"/>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w:t>
            </w:r>
          </w:p>
        </w:tc>
        <w:tc>
          <w:tcPr>
            <w:tcW w:w="0" w:type="auto"/>
            <w:tcBorders>
              <w:top w:val="single" w:sz="4" w:space="0" w:color="auto"/>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w:t>
            </w:r>
          </w:p>
        </w:tc>
        <w:tc>
          <w:tcPr>
            <w:tcW w:w="0" w:type="auto"/>
            <w:tcBorders>
              <w:top w:val="single" w:sz="4" w:space="0" w:color="auto"/>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w:t>
            </w:r>
          </w:p>
        </w:tc>
        <w:tc>
          <w:tcPr>
            <w:tcW w:w="0" w:type="auto"/>
            <w:tcBorders>
              <w:top w:val="single" w:sz="4" w:space="0" w:color="auto"/>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0000</w:t>
            </w:r>
          </w:p>
        </w:tc>
        <w:tc>
          <w:tcPr>
            <w:tcW w:w="0" w:type="auto"/>
            <w:tcBorders>
              <w:top w:val="single" w:sz="4" w:space="0" w:color="auto"/>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w:t>
            </w:r>
          </w:p>
        </w:tc>
        <w:tc>
          <w:tcPr>
            <w:tcW w:w="0" w:type="auto"/>
            <w:tcBorders>
              <w:top w:val="single" w:sz="4" w:space="0" w:color="auto"/>
              <w:left w:val="nil"/>
              <w:bottom w:val="single" w:sz="4" w:space="0" w:color="auto"/>
              <w:right w:val="single" w:sz="4" w:space="0" w:color="auto"/>
            </w:tcBorders>
            <w:shd w:val="clear" w:color="auto" w:fill="auto"/>
            <w:hideMark/>
          </w:tcPr>
          <w:p w:rsidR="00FF466F" w:rsidRDefault="00FF466F" w:rsidP="001C5E20">
            <w:pPr>
              <w:rPr>
                <w:b/>
                <w:bCs/>
                <w:sz w:val="20"/>
                <w:szCs w:val="20"/>
              </w:rPr>
            </w:pPr>
            <w:r>
              <w:rPr>
                <w:b/>
                <w:bCs/>
                <w:sz w:val="20"/>
                <w:szCs w:val="20"/>
              </w:rPr>
              <w:t>НАЛОГОВЫЕ И НЕНАЛОГОВЫЕ ДОХОДЫ</w:t>
            </w:r>
          </w:p>
        </w:tc>
        <w:tc>
          <w:tcPr>
            <w:tcW w:w="0" w:type="auto"/>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b/>
                <w:bCs/>
                <w:sz w:val="20"/>
                <w:szCs w:val="20"/>
              </w:rPr>
            </w:pPr>
            <w:r>
              <w:rPr>
                <w:b/>
                <w:bCs/>
                <w:sz w:val="20"/>
                <w:szCs w:val="20"/>
              </w:rPr>
              <w:t>7 026,0</w:t>
            </w:r>
          </w:p>
        </w:tc>
        <w:tc>
          <w:tcPr>
            <w:tcW w:w="0" w:type="auto"/>
            <w:gridSpan w:val="2"/>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b/>
                <w:bCs/>
                <w:sz w:val="20"/>
                <w:szCs w:val="20"/>
              </w:rPr>
            </w:pPr>
            <w:r>
              <w:rPr>
                <w:b/>
                <w:bCs/>
                <w:sz w:val="20"/>
                <w:szCs w:val="20"/>
              </w:rPr>
              <w:t>7 410,4</w:t>
            </w:r>
          </w:p>
        </w:tc>
        <w:tc>
          <w:tcPr>
            <w:tcW w:w="0" w:type="auto"/>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b/>
                <w:bCs/>
                <w:sz w:val="20"/>
                <w:szCs w:val="20"/>
              </w:rPr>
            </w:pPr>
            <w:r>
              <w:rPr>
                <w:b/>
                <w:bCs/>
                <w:sz w:val="20"/>
                <w:szCs w:val="20"/>
              </w:rPr>
              <w:t>7 533,4</w:t>
            </w:r>
          </w:p>
        </w:tc>
      </w:tr>
      <w:tr w:rsidR="00FF466F" w:rsidTr="001C5E20">
        <w:trPr>
          <w:trHeight w:val="285"/>
        </w:trPr>
        <w:tc>
          <w:tcPr>
            <w:tcW w:w="0" w:type="auto"/>
            <w:tcBorders>
              <w:top w:val="nil"/>
              <w:left w:val="single" w:sz="4" w:space="0" w:color="auto"/>
              <w:bottom w:val="single" w:sz="4" w:space="0" w:color="auto"/>
              <w:right w:val="single" w:sz="4" w:space="0" w:color="auto"/>
            </w:tcBorders>
            <w:shd w:val="clear" w:color="auto" w:fill="auto"/>
            <w:noWrap/>
            <w:hideMark/>
          </w:tcPr>
          <w:p w:rsidR="00FF466F" w:rsidRDefault="00FF466F" w:rsidP="001C5E20">
            <w:pPr>
              <w:rPr>
                <w:sz w:val="20"/>
                <w:szCs w:val="20"/>
              </w:rPr>
            </w:pPr>
            <w:r>
              <w:rPr>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01</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hideMark/>
          </w:tcPr>
          <w:p w:rsidR="00FF466F" w:rsidRDefault="00FF466F" w:rsidP="001C5E20">
            <w:pPr>
              <w:rPr>
                <w:b/>
                <w:bCs/>
                <w:sz w:val="20"/>
                <w:szCs w:val="20"/>
              </w:rPr>
            </w:pPr>
            <w:r>
              <w:rPr>
                <w:b/>
                <w:bCs/>
                <w:sz w:val="20"/>
                <w:szCs w:val="20"/>
              </w:rPr>
              <w:t>НАЛОГОВЫЕ ДОХОДЫ</w:t>
            </w:r>
          </w:p>
        </w:tc>
        <w:tc>
          <w:tcPr>
            <w:tcW w:w="0" w:type="auto"/>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b/>
                <w:bCs/>
                <w:sz w:val="20"/>
                <w:szCs w:val="20"/>
              </w:rPr>
            </w:pPr>
            <w:r>
              <w:rPr>
                <w:b/>
                <w:bCs/>
                <w:sz w:val="20"/>
                <w:szCs w:val="20"/>
              </w:rPr>
              <w:t>6 898,2</w:t>
            </w:r>
          </w:p>
        </w:tc>
        <w:tc>
          <w:tcPr>
            <w:tcW w:w="0" w:type="auto"/>
            <w:gridSpan w:val="2"/>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b/>
                <w:bCs/>
                <w:sz w:val="20"/>
                <w:szCs w:val="20"/>
              </w:rPr>
            </w:pPr>
            <w:r>
              <w:rPr>
                <w:b/>
                <w:bCs/>
                <w:sz w:val="20"/>
                <w:szCs w:val="20"/>
              </w:rPr>
              <w:t>7 282,6</w:t>
            </w:r>
          </w:p>
        </w:tc>
        <w:tc>
          <w:tcPr>
            <w:tcW w:w="0" w:type="auto"/>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b/>
                <w:bCs/>
                <w:sz w:val="20"/>
                <w:szCs w:val="20"/>
              </w:rPr>
            </w:pPr>
            <w:r>
              <w:rPr>
                <w:b/>
                <w:bCs/>
                <w:sz w:val="20"/>
                <w:szCs w:val="20"/>
              </w:rPr>
              <w:t>7 405,6</w:t>
            </w:r>
          </w:p>
        </w:tc>
      </w:tr>
      <w:tr w:rsidR="00FF466F" w:rsidTr="001C5E20">
        <w:trPr>
          <w:trHeight w:val="285"/>
        </w:trPr>
        <w:tc>
          <w:tcPr>
            <w:tcW w:w="0" w:type="auto"/>
            <w:tcBorders>
              <w:top w:val="nil"/>
              <w:left w:val="single" w:sz="4" w:space="0" w:color="auto"/>
              <w:bottom w:val="single" w:sz="4" w:space="0" w:color="auto"/>
              <w:right w:val="single" w:sz="4" w:space="0" w:color="auto"/>
            </w:tcBorders>
            <w:shd w:val="clear" w:color="auto" w:fill="auto"/>
            <w:noWrap/>
            <w:hideMark/>
          </w:tcPr>
          <w:p w:rsidR="00FF466F" w:rsidRDefault="00FF466F" w:rsidP="001C5E20">
            <w:pPr>
              <w:rPr>
                <w:sz w:val="20"/>
                <w:szCs w:val="20"/>
              </w:rPr>
            </w:pPr>
            <w:r>
              <w:rPr>
                <w:sz w:val="20"/>
                <w:szCs w:val="20"/>
              </w:rPr>
              <w:t>3</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01</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01</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110</w:t>
            </w:r>
          </w:p>
        </w:tc>
        <w:tc>
          <w:tcPr>
            <w:tcW w:w="0" w:type="auto"/>
            <w:tcBorders>
              <w:top w:val="nil"/>
              <w:left w:val="nil"/>
              <w:bottom w:val="single" w:sz="4" w:space="0" w:color="auto"/>
              <w:right w:val="single" w:sz="4" w:space="0" w:color="auto"/>
            </w:tcBorders>
            <w:shd w:val="clear" w:color="auto" w:fill="auto"/>
            <w:hideMark/>
          </w:tcPr>
          <w:p w:rsidR="00FF466F" w:rsidRPr="00982769" w:rsidRDefault="00FF466F" w:rsidP="001C5E20">
            <w:pPr>
              <w:rPr>
                <w:sz w:val="20"/>
                <w:szCs w:val="20"/>
              </w:rPr>
            </w:pPr>
            <w:r w:rsidRPr="00982769">
              <w:rPr>
                <w:sz w:val="20"/>
                <w:szCs w:val="20"/>
              </w:rPr>
              <w:t>Налог на доходы физических лиц</w:t>
            </w:r>
          </w:p>
        </w:tc>
        <w:tc>
          <w:tcPr>
            <w:tcW w:w="0" w:type="auto"/>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sz w:val="20"/>
                <w:szCs w:val="20"/>
              </w:rPr>
            </w:pPr>
            <w:r>
              <w:rPr>
                <w:sz w:val="20"/>
                <w:szCs w:val="20"/>
              </w:rPr>
              <w:t>1 358,8</w:t>
            </w:r>
          </w:p>
        </w:tc>
        <w:tc>
          <w:tcPr>
            <w:tcW w:w="0" w:type="auto"/>
            <w:gridSpan w:val="2"/>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sz w:val="20"/>
                <w:szCs w:val="20"/>
              </w:rPr>
            </w:pPr>
            <w:r>
              <w:rPr>
                <w:sz w:val="20"/>
                <w:szCs w:val="20"/>
              </w:rPr>
              <w:t>1 426,7</w:t>
            </w:r>
          </w:p>
        </w:tc>
        <w:tc>
          <w:tcPr>
            <w:tcW w:w="0" w:type="auto"/>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sz w:val="20"/>
                <w:szCs w:val="20"/>
              </w:rPr>
            </w:pPr>
            <w:r>
              <w:rPr>
                <w:sz w:val="20"/>
                <w:szCs w:val="20"/>
              </w:rPr>
              <w:t>1 497,9</w:t>
            </w:r>
          </w:p>
        </w:tc>
      </w:tr>
      <w:tr w:rsidR="00FF466F" w:rsidTr="001C5E20">
        <w:trPr>
          <w:trHeight w:val="1350"/>
        </w:trPr>
        <w:tc>
          <w:tcPr>
            <w:tcW w:w="0" w:type="auto"/>
            <w:tcBorders>
              <w:top w:val="nil"/>
              <w:left w:val="single" w:sz="4" w:space="0" w:color="auto"/>
              <w:bottom w:val="single" w:sz="4" w:space="0" w:color="auto"/>
              <w:right w:val="single" w:sz="4" w:space="0" w:color="auto"/>
            </w:tcBorders>
            <w:shd w:val="clear" w:color="auto" w:fill="auto"/>
            <w:noWrap/>
            <w:hideMark/>
          </w:tcPr>
          <w:p w:rsidR="00FF466F" w:rsidRDefault="00FF466F" w:rsidP="001C5E20">
            <w:pPr>
              <w:rPr>
                <w:sz w:val="20"/>
                <w:szCs w:val="20"/>
              </w:rPr>
            </w:pPr>
            <w:r>
              <w:rPr>
                <w:sz w:val="20"/>
                <w:szCs w:val="20"/>
              </w:rPr>
              <w:lastRenderedPageBreak/>
              <w:t>4</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01</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010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01</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110</w:t>
            </w:r>
          </w:p>
        </w:tc>
        <w:tc>
          <w:tcPr>
            <w:tcW w:w="0" w:type="auto"/>
            <w:tcBorders>
              <w:top w:val="nil"/>
              <w:left w:val="nil"/>
              <w:bottom w:val="single" w:sz="4" w:space="0" w:color="auto"/>
              <w:right w:val="single" w:sz="4" w:space="0" w:color="auto"/>
            </w:tcBorders>
            <w:shd w:val="clear" w:color="auto" w:fill="auto"/>
            <w:hideMark/>
          </w:tcPr>
          <w:p w:rsidR="00FF466F" w:rsidRPr="00982769" w:rsidRDefault="00FF466F" w:rsidP="001C5E20">
            <w:pPr>
              <w:rPr>
                <w:sz w:val="20"/>
                <w:szCs w:val="20"/>
              </w:rPr>
            </w:pPr>
            <w:r w:rsidRPr="00982769">
              <w:rPr>
                <w:sz w:val="20"/>
                <w:szCs w:val="2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0" w:type="auto"/>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sz w:val="20"/>
                <w:szCs w:val="20"/>
              </w:rPr>
            </w:pPr>
            <w:r>
              <w:rPr>
                <w:sz w:val="20"/>
                <w:szCs w:val="20"/>
              </w:rPr>
              <w:t>1 358,8</w:t>
            </w:r>
          </w:p>
        </w:tc>
        <w:tc>
          <w:tcPr>
            <w:tcW w:w="0" w:type="auto"/>
            <w:gridSpan w:val="2"/>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sz w:val="20"/>
                <w:szCs w:val="20"/>
              </w:rPr>
            </w:pPr>
            <w:r>
              <w:rPr>
                <w:sz w:val="20"/>
                <w:szCs w:val="20"/>
              </w:rPr>
              <w:t>1 426,7</w:t>
            </w:r>
          </w:p>
        </w:tc>
        <w:tc>
          <w:tcPr>
            <w:tcW w:w="0" w:type="auto"/>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sz w:val="20"/>
                <w:szCs w:val="20"/>
              </w:rPr>
            </w:pPr>
            <w:r>
              <w:rPr>
                <w:sz w:val="20"/>
                <w:szCs w:val="20"/>
              </w:rPr>
              <w:t>1 497,9</w:t>
            </w:r>
          </w:p>
        </w:tc>
      </w:tr>
      <w:tr w:rsidR="00FF466F" w:rsidTr="001C5E20">
        <w:trPr>
          <w:trHeight w:val="555"/>
        </w:trPr>
        <w:tc>
          <w:tcPr>
            <w:tcW w:w="0" w:type="auto"/>
            <w:tcBorders>
              <w:top w:val="nil"/>
              <w:left w:val="single" w:sz="4" w:space="0" w:color="auto"/>
              <w:bottom w:val="single" w:sz="4" w:space="0" w:color="auto"/>
              <w:right w:val="single" w:sz="4" w:space="0" w:color="auto"/>
            </w:tcBorders>
            <w:shd w:val="clear" w:color="auto" w:fill="auto"/>
            <w:noWrap/>
            <w:hideMark/>
          </w:tcPr>
          <w:p w:rsidR="00FF466F" w:rsidRDefault="00FF466F" w:rsidP="001C5E20">
            <w:pPr>
              <w:rPr>
                <w:sz w:val="20"/>
                <w:szCs w:val="20"/>
              </w:rPr>
            </w:pPr>
            <w:r>
              <w:rPr>
                <w:sz w:val="20"/>
                <w:szCs w:val="20"/>
              </w:rPr>
              <w:t>5</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03</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hideMark/>
          </w:tcPr>
          <w:p w:rsidR="00FF466F" w:rsidRPr="00982769" w:rsidRDefault="00FF466F" w:rsidP="001C5E20">
            <w:pPr>
              <w:rPr>
                <w:b/>
                <w:bCs/>
                <w:sz w:val="20"/>
                <w:szCs w:val="20"/>
              </w:rPr>
            </w:pPr>
            <w:r w:rsidRPr="00982769">
              <w:rPr>
                <w:b/>
                <w:bCs/>
                <w:sz w:val="20"/>
                <w:szCs w:val="20"/>
              </w:rPr>
              <w:t>НАЛОГИ НА ТОВАРЫ (РАБОТЫ, УСЛУГИ), РЕАЛИЗУЕМЫЕ НА ТЕРРИТОРИИ РОССИЙСКОЙ ФЕДЕРАЦИИ</w:t>
            </w:r>
          </w:p>
        </w:tc>
        <w:tc>
          <w:tcPr>
            <w:tcW w:w="0" w:type="auto"/>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b/>
                <w:bCs/>
                <w:sz w:val="20"/>
                <w:szCs w:val="20"/>
              </w:rPr>
            </w:pPr>
            <w:r>
              <w:rPr>
                <w:b/>
                <w:bCs/>
                <w:sz w:val="20"/>
                <w:szCs w:val="20"/>
              </w:rPr>
              <w:t>1 613,5</w:t>
            </w:r>
          </w:p>
        </w:tc>
        <w:tc>
          <w:tcPr>
            <w:tcW w:w="0" w:type="auto"/>
            <w:gridSpan w:val="2"/>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b/>
                <w:bCs/>
                <w:sz w:val="20"/>
                <w:szCs w:val="20"/>
              </w:rPr>
            </w:pPr>
            <w:r>
              <w:rPr>
                <w:b/>
                <w:bCs/>
                <w:sz w:val="20"/>
                <w:szCs w:val="20"/>
              </w:rPr>
              <w:t>1 894,0</w:t>
            </w:r>
          </w:p>
        </w:tc>
        <w:tc>
          <w:tcPr>
            <w:tcW w:w="0" w:type="auto"/>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b/>
                <w:bCs/>
                <w:sz w:val="20"/>
                <w:szCs w:val="20"/>
              </w:rPr>
            </w:pPr>
            <w:r>
              <w:rPr>
                <w:b/>
                <w:bCs/>
                <w:sz w:val="20"/>
                <w:szCs w:val="20"/>
              </w:rPr>
              <w:t>1 908,8</w:t>
            </w:r>
          </w:p>
        </w:tc>
      </w:tr>
      <w:tr w:rsidR="00FF466F" w:rsidTr="001C5E20">
        <w:trPr>
          <w:trHeight w:val="1830"/>
        </w:trPr>
        <w:tc>
          <w:tcPr>
            <w:tcW w:w="0" w:type="auto"/>
            <w:tcBorders>
              <w:top w:val="nil"/>
              <w:left w:val="single" w:sz="4" w:space="0" w:color="auto"/>
              <w:bottom w:val="single" w:sz="4" w:space="0" w:color="auto"/>
              <w:right w:val="single" w:sz="4" w:space="0" w:color="auto"/>
            </w:tcBorders>
            <w:shd w:val="clear" w:color="auto" w:fill="auto"/>
            <w:noWrap/>
            <w:hideMark/>
          </w:tcPr>
          <w:p w:rsidR="00FF466F" w:rsidRDefault="00FF466F" w:rsidP="001C5E20">
            <w:pPr>
              <w:rPr>
                <w:sz w:val="20"/>
                <w:szCs w:val="20"/>
              </w:rPr>
            </w:pPr>
            <w:r>
              <w:rPr>
                <w:sz w:val="20"/>
                <w:szCs w:val="20"/>
              </w:rPr>
              <w:t>6</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03</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231</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01</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110</w:t>
            </w:r>
          </w:p>
        </w:tc>
        <w:tc>
          <w:tcPr>
            <w:tcW w:w="0" w:type="auto"/>
            <w:tcBorders>
              <w:top w:val="nil"/>
              <w:left w:val="nil"/>
              <w:bottom w:val="single" w:sz="4" w:space="0" w:color="auto"/>
              <w:right w:val="single" w:sz="4" w:space="0" w:color="auto"/>
            </w:tcBorders>
            <w:shd w:val="clear" w:color="auto" w:fill="auto"/>
            <w:hideMark/>
          </w:tcPr>
          <w:p w:rsidR="00FF466F" w:rsidRPr="00982769" w:rsidRDefault="00FF466F" w:rsidP="001C5E20">
            <w:pPr>
              <w:rPr>
                <w:sz w:val="20"/>
                <w:szCs w:val="20"/>
              </w:rPr>
            </w:pPr>
            <w:r w:rsidRPr="00982769">
              <w:rPr>
                <w:sz w:val="20"/>
                <w:szCs w:val="20"/>
              </w:rPr>
              <w:t xml:space="preserve">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w:t>
            </w:r>
            <w:r w:rsidRPr="00982769">
              <w:rPr>
                <w:sz w:val="20"/>
                <w:szCs w:val="20"/>
              </w:rPr>
              <w:lastRenderedPageBreak/>
              <w:t>бюджете в целях формирования дорожных фондов субъектов Российской Федерации)</w:t>
            </w:r>
          </w:p>
        </w:tc>
        <w:tc>
          <w:tcPr>
            <w:tcW w:w="0" w:type="auto"/>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sz w:val="20"/>
                <w:szCs w:val="20"/>
              </w:rPr>
            </w:pPr>
            <w:r>
              <w:rPr>
                <w:sz w:val="20"/>
                <w:szCs w:val="20"/>
              </w:rPr>
              <w:lastRenderedPageBreak/>
              <w:t>826,4</w:t>
            </w:r>
          </w:p>
        </w:tc>
        <w:tc>
          <w:tcPr>
            <w:tcW w:w="0" w:type="auto"/>
            <w:gridSpan w:val="2"/>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sz w:val="20"/>
                <w:szCs w:val="20"/>
              </w:rPr>
            </w:pPr>
            <w:r>
              <w:rPr>
                <w:sz w:val="20"/>
                <w:szCs w:val="20"/>
              </w:rPr>
              <w:t>970,1</w:t>
            </w:r>
          </w:p>
        </w:tc>
        <w:tc>
          <w:tcPr>
            <w:tcW w:w="0" w:type="auto"/>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sz w:val="20"/>
                <w:szCs w:val="20"/>
              </w:rPr>
            </w:pPr>
            <w:r>
              <w:rPr>
                <w:sz w:val="20"/>
                <w:szCs w:val="20"/>
              </w:rPr>
              <w:t>977,7</w:t>
            </w:r>
          </w:p>
        </w:tc>
      </w:tr>
      <w:tr w:rsidR="00FF466F" w:rsidTr="001C5E20">
        <w:trPr>
          <w:trHeight w:val="2213"/>
        </w:trPr>
        <w:tc>
          <w:tcPr>
            <w:tcW w:w="0" w:type="auto"/>
            <w:tcBorders>
              <w:top w:val="nil"/>
              <w:left w:val="single" w:sz="4" w:space="0" w:color="auto"/>
              <w:bottom w:val="single" w:sz="4" w:space="0" w:color="auto"/>
              <w:right w:val="single" w:sz="4" w:space="0" w:color="auto"/>
            </w:tcBorders>
            <w:shd w:val="clear" w:color="auto" w:fill="auto"/>
            <w:noWrap/>
            <w:hideMark/>
          </w:tcPr>
          <w:p w:rsidR="00FF466F" w:rsidRDefault="00FF466F" w:rsidP="001C5E20">
            <w:pPr>
              <w:rPr>
                <w:sz w:val="20"/>
                <w:szCs w:val="20"/>
              </w:rPr>
            </w:pPr>
            <w:r>
              <w:rPr>
                <w:sz w:val="20"/>
                <w:szCs w:val="20"/>
              </w:rPr>
              <w:lastRenderedPageBreak/>
              <w:t>7</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03</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01</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110</w:t>
            </w:r>
          </w:p>
        </w:tc>
        <w:tc>
          <w:tcPr>
            <w:tcW w:w="0" w:type="auto"/>
            <w:tcBorders>
              <w:top w:val="nil"/>
              <w:left w:val="nil"/>
              <w:bottom w:val="single" w:sz="4" w:space="0" w:color="auto"/>
              <w:right w:val="single" w:sz="4" w:space="0" w:color="auto"/>
            </w:tcBorders>
            <w:shd w:val="clear" w:color="auto" w:fill="auto"/>
            <w:hideMark/>
          </w:tcPr>
          <w:p w:rsidR="00FF466F" w:rsidRPr="00982769" w:rsidRDefault="00FF466F" w:rsidP="001C5E20">
            <w:pPr>
              <w:rPr>
                <w:sz w:val="20"/>
                <w:szCs w:val="20"/>
              </w:rPr>
            </w:pPr>
            <w:r w:rsidRPr="00982769">
              <w:rPr>
                <w:sz w:val="20"/>
                <w:szCs w:val="20"/>
              </w:rPr>
              <w:t>Доходы от уплаты акцизов на моторные масла для дизельных и (или) карбюраторных (</w:t>
            </w:r>
            <w:proofErr w:type="spellStart"/>
            <w:r w:rsidRPr="00982769">
              <w:rPr>
                <w:sz w:val="20"/>
                <w:szCs w:val="20"/>
              </w:rPr>
              <w:t>инжекторных</w:t>
            </w:r>
            <w:proofErr w:type="spellEnd"/>
            <w:r w:rsidRPr="00982769">
              <w:rPr>
                <w:sz w:val="20"/>
                <w:szCs w:val="20"/>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0" w:type="auto"/>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sz w:val="20"/>
                <w:szCs w:val="20"/>
              </w:rPr>
            </w:pPr>
            <w:r>
              <w:rPr>
                <w:sz w:val="20"/>
                <w:szCs w:val="20"/>
              </w:rPr>
              <w:t>4,5</w:t>
            </w:r>
          </w:p>
        </w:tc>
        <w:tc>
          <w:tcPr>
            <w:tcW w:w="0" w:type="auto"/>
            <w:gridSpan w:val="2"/>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sz w:val="20"/>
                <w:szCs w:val="20"/>
              </w:rPr>
            </w:pPr>
            <w:r>
              <w:rPr>
                <w:sz w:val="20"/>
                <w:szCs w:val="20"/>
              </w:rPr>
              <w:t>5,3</w:t>
            </w:r>
          </w:p>
        </w:tc>
        <w:tc>
          <w:tcPr>
            <w:tcW w:w="0" w:type="auto"/>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sz w:val="20"/>
                <w:szCs w:val="20"/>
              </w:rPr>
            </w:pPr>
            <w:r>
              <w:rPr>
                <w:sz w:val="20"/>
                <w:szCs w:val="20"/>
              </w:rPr>
              <w:t>5,3</w:t>
            </w:r>
          </w:p>
        </w:tc>
      </w:tr>
      <w:tr w:rsidR="00FF466F" w:rsidTr="001C5E20">
        <w:trPr>
          <w:trHeight w:val="2100"/>
        </w:trPr>
        <w:tc>
          <w:tcPr>
            <w:tcW w:w="0" w:type="auto"/>
            <w:tcBorders>
              <w:top w:val="nil"/>
              <w:left w:val="single" w:sz="4" w:space="0" w:color="auto"/>
              <w:bottom w:val="single" w:sz="4" w:space="0" w:color="auto"/>
              <w:right w:val="single" w:sz="4" w:space="0" w:color="auto"/>
            </w:tcBorders>
            <w:shd w:val="clear" w:color="auto" w:fill="auto"/>
            <w:noWrap/>
            <w:hideMark/>
          </w:tcPr>
          <w:p w:rsidR="00FF466F" w:rsidRDefault="00FF466F" w:rsidP="001C5E20">
            <w:pPr>
              <w:rPr>
                <w:sz w:val="20"/>
                <w:szCs w:val="20"/>
              </w:rPr>
            </w:pPr>
            <w:r>
              <w:rPr>
                <w:sz w:val="20"/>
                <w:szCs w:val="20"/>
              </w:rPr>
              <w:t>8</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03</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251</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01</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110</w:t>
            </w:r>
          </w:p>
        </w:tc>
        <w:tc>
          <w:tcPr>
            <w:tcW w:w="0" w:type="auto"/>
            <w:tcBorders>
              <w:top w:val="nil"/>
              <w:left w:val="nil"/>
              <w:bottom w:val="single" w:sz="4" w:space="0" w:color="auto"/>
              <w:right w:val="single" w:sz="4" w:space="0" w:color="auto"/>
            </w:tcBorders>
            <w:shd w:val="clear" w:color="auto" w:fill="auto"/>
            <w:hideMark/>
          </w:tcPr>
          <w:p w:rsidR="00FF466F" w:rsidRPr="00982769" w:rsidRDefault="00FF466F" w:rsidP="001C5E20">
            <w:pPr>
              <w:rPr>
                <w:sz w:val="20"/>
                <w:szCs w:val="20"/>
              </w:rPr>
            </w:pPr>
            <w:r w:rsidRPr="00982769">
              <w:rPr>
                <w:sz w:val="20"/>
                <w:szCs w:val="20"/>
              </w:rPr>
              <w:t xml:space="preserve">Доходы от уплаты акцизов на автомобильный бензин, подлежащие распределению между бюджетами </w:t>
            </w:r>
            <w:r w:rsidRPr="00982769">
              <w:rPr>
                <w:sz w:val="20"/>
                <w:szCs w:val="20"/>
              </w:rPr>
              <w:lastRenderedPageBreak/>
              <w:t>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0" w:type="auto"/>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sz w:val="20"/>
                <w:szCs w:val="20"/>
              </w:rPr>
            </w:pPr>
            <w:r>
              <w:rPr>
                <w:sz w:val="20"/>
                <w:szCs w:val="20"/>
              </w:rPr>
              <w:lastRenderedPageBreak/>
              <w:t>879,6</w:t>
            </w:r>
          </w:p>
        </w:tc>
        <w:tc>
          <w:tcPr>
            <w:tcW w:w="0" w:type="auto"/>
            <w:gridSpan w:val="2"/>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sz w:val="20"/>
                <w:szCs w:val="20"/>
              </w:rPr>
            </w:pPr>
            <w:r>
              <w:rPr>
                <w:sz w:val="20"/>
                <w:szCs w:val="20"/>
              </w:rPr>
              <w:t>1 032,4</w:t>
            </w:r>
          </w:p>
        </w:tc>
        <w:tc>
          <w:tcPr>
            <w:tcW w:w="0" w:type="auto"/>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sz w:val="20"/>
                <w:szCs w:val="20"/>
              </w:rPr>
            </w:pPr>
            <w:r>
              <w:rPr>
                <w:sz w:val="20"/>
                <w:szCs w:val="20"/>
              </w:rPr>
              <w:t>1 040,5</w:t>
            </w:r>
          </w:p>
        </w:tc>
      </w:tr>
      <w:tr w:rsidR="00FF466F" w:rsidTr="001C5E20">
        <w:trPr>
          <w:trHeight w:val="2085"/>
        </w:trPr>
        <w:tc>
          <w:tcPr>
            <w:tcW w:w="0" w:type="auto"/>
            <w:tcBorders>
              <w:top w:val="nil"/>
              <w:left w:val="single" w:sz="4" w:space="0" w:color="auto"/>
              <w:bottom w:val="single" w:sz="4" w:space="0" w:color="auto"/>
              <w:right w:val="single" w:sz="4" w:space="0" w:color="auto"/>
            </w:tcBorders>
            <w:shd w:val="clear" w:color="auto" w:fill="auto"/>
            <w:noWrap/>
            <w:hideMark/>
          </w:tcPr>
          <w:p w:rsidR="00FF466F" w:rsidRDefault="00FF466F" w:rsidP="001C5E20">
            <w:pPr>
              <w:rPr>
                <w:sz w:val="20"/>
                <w:szCs w:val="20"/>
              </w:rPr>
            </w:pPr>
            <w:r>
              <w:rPr>
                <w:sz w:val="20"/>
                <w:szCs w:val="20"/>
              </w:rPr>
              <w:lastRenderedPageBreak/>
              <w:t>9</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03</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261</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01</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110</w:t>
            </w:r>
          </w:p>
        </w:tc>
        <w:tc>
          <w:tcPr>
            <w:tcW w:w="0" w:type="auto"/>
            <w:tcBorders>
              <w:top w:val="nil"/>
              <w:left w:val="nil"/>
              <w:bottom w:val="single" w:sz="4" w:space="0" w:color="auto"/>
              <w:right w:val="single" w:sz="4" w:space="0" w:color="auto"/>
            </w:tcBorders>
            <w:shd w:val="clear" w:color="auto" w:fill="auto"/>
            <w:hideMark/>
          </w:tcPr>
          <w:p w:rsidR="00FF466F" w:rsidRPr="00982769" w:rsidRDefault="00FF466F" w:rsidP="001C5E20">
            <w:pPr>
              <w:rPr>
                <w:sz w:val="20"/>
                <w:szCs w:val="20"/>
              </w:rPr>
            </w:pPr>
            <w:r w:rsidRPr="00982769">
              <w:rPr>
                <w:sz w:val="20"/>
                <w:szCs w:val="20"/>
              </w:rPr>
              <w:t xml:space="preserve">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w:t>
            </w:r>
            <w:r w:rsidRPr="00982769">
              <w:rPr>
                <w:sz w:val="20"/>
                <w:szCs w:val="20"/>
              </w:rPr>
              <w:lastRenderedPageBreak/>
              <w:t>дорожных фондов субъектов Российской Федерации)</w:t>
            </w:r>
          </w:p>
        </w:tc>
        <w:tc>
          <w:tcPr>
            <w:tcW w:w="0" w:type="auto"/>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sz w:val="20"/>
                <w:szCs w:val="20"/>
              </w:rPr>
            </w:pPr>
            <w:r>
              <w:rPr>
                <w:sz w:val="20"/>
                <w:szCs w:val="20"/>
              </w:rPr>
              <w:lastRenderedPageBreak/>
              <w:t>-97,0</w:t>
            </w:r>
          </w:p>
        </w:tc>
        <w:tc>
          <w:tcPr>
            <w:tcW w:w="0" w:type="auto"/>
            <w:gridSpan w:val="2"/>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sz w:val="20"/>
                <w:szCs w:val="20"/>
              </w:rPr>
            </w:pPr>
            <w:r>
              <w:rPr>
                <w:sz w:val="20"/>
                <w:szCs w:val="20"/>
              </w:rPr>
              <w:t>-113,8</w:t>
            </w:r>
          </w:p>
        </w:tc>
        <w:tc>
          <w:tcPr>
            <w:tcW w:w="0" w:type="auto"/>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sz w:val="20"/>
                <w:szCs w:val="20"/>
              </w:rPr>
            </w:pPr>
            <w:r>
              <w:rPr>
                <w:sz w:val="20"/>
                <w:szCs w:val="20"/>
              </w:rPr>
              <w:t>-114,7</w:t>
            </w:r>
          </w:p>
        </w:tc>
      </w:tr>
      <w:tr w:rsidR="00FF466F" w:rsidTr="001C5E20">
        <w:trPr>
          <w:trHeight w:val="285"/>
        </w:trPr>
        <w:tc>
          <w:tcPr>
            <w:tcW w:w="0" w:type="auto"/>
            <w:tcBorders>
              <w:top w:val="nil"/>
              <w:left w:val="single" w:sz="4" w:space="0" w:color="auto"/>
              <w:bottom w:val="single" w:sz="4" w:space="0" w:color="auto"/>
              <w:right w:val="single" w:sz="4" w:space="0" w:color="auto"/>
            </w:tcBorders>
            <w:shd w:val="clear" w:color="auto" w:fill="auto"/>
            <w:noWrap/>
            <w:hideMark/>
          </w:tcPr>
          <w:p w:rsidR="00FF466F" w:rsidRDefault="00FF466F" w:rsidP="001C5E20">
            <w:pPr>
              <w:rPr>
                <w:sz w:val="20"/>
                <w:szCs w:val="20"/>
              </w:rPr>
            </w:pPr>
            <w:r>
              <w:rPr>
                <w:sz w:val="20"/>
                <w:szCs w:val="20"/>
              </w:rPr>
              <w:lastRenderedPageBreak/>
              <w:t>10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hideMark/>
          </w:tcPr>
          <w:p w:rsidR="00FF466F" w:rsidRDefault="00FF466F" w:rsidP="001C5E20">
            <w:pPr>
              <w:rPr>
                <w:b/>
                <w:bCs/>
                <w:sz w:val="20"/>
                <w:szCs w:val="20"/>
              </w:rPr>
            </w:pPr>
            <w:r>
              <w:rPr>
                <w:b/>
                <w:bCs/>
                <w:sz w:val="20"/>
                <w:szCs w:val="20"/>
              </w:rPr>
              <w:t>НАЛОГИ НА ИМУЩЕСТВО</w:t>
            </w:r>
          </w:p>
        </w:tc>
        <w:tc>
          <w:tcPr>
            <w:tcW w:w="0" w:type="auto"/>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b/>
                <w:bCs/>
                <w:sz w:val="20"/>
                <w:szCs w:val="20"/>
              </w:rPr>
            </w:pPr>
            <w:r>
              <w:rPr>
                <w:b/>
                <w:bCs/>
                <w:sz w:val="20"/>
                <w:szCs w:val="20"/>
              </w:rPr>
              <w:t>3 925,9</w:t>
            </w:r>
          </w:p>
        </w:tc>
        <w:tc>
          <w:tcPr>
            <w:tcW w:w="0" w:type="auto"/>
            <w:gridSpan w:val="2"/>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b/>
                <w:bCs/>
                <w:sz w:val="20"/>
                <w:szCs w:val="20"/>
              </w:rPr>
            </w:pPr>
            <w:r>
              <w:rPr>
                <w:b/>
                <w:bCs/>
                <w:sz w:val="20"/>
                <w:szCs w:val="20"/>
              </w:rPr>
              <w:t>3 961,9</w:t>
            </w:r>
          </w:p>
        </w:tc>
        <w:tc>
          <w:tcPr>
            <w:tcW w:w="0" w:type="auto"/>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b/>
                <w:bCs/>
                <w:sz w:val="20"/>
                <w:szCs w:val="20"/>
              </w:rPr>
            </w:pPr>
            <w:r>
              <w:rPr>
                <w:b/>
                <w:bCs/>
                <w:sz w:val="20"/>
                <w:szCs w:val="20"/>
              </w:rPr>
              <w:t>3 998,9</w:t>
            </w:r>
          </w:p>
        </w:tc>
      </w:tr>
      <w:tr w:rsidR="00FF466F" w:rsidTr="001C5E20">
        <w:trPr>
          <w:trHeight w:val="285"/>
        </w:trPr>
        <w:tc>
          <w:tcPr>
            <w:tcW w:w="0" w:type="auto"/>
            <w:tcBorders>
              <w:top w:val="nil"/>
              <w:left w:val="single" w:sz="4" w:space="0" w:color="auto"/>
              <w:bottom w:val="single" w:sz="4" w:space="0" w:color="auto"/>
              <w:right w:val="single" w:sz="4" w:space="0" w:color="auto"/>
            </w:tcBorders>
            <w:shd w:val="clear" w:color="auto" w:fill="auto"/>
            <w:noWrap/>
            <w:hideMark/>
          </w:tcPr>
          <w:p w:rsidR="00FF466F" w:rsidRDefault="00FF466F" w:rsidP="001C5E20">
            <w:pPr>
              <w:rPr>
                <w:sz w:val="20"/>
                <w:szCs w:val="20"/>
              </w:rPr>
            </w:pPr>
            <w:r>
              <w:rPr>
                <w:sz w:val="20"/>
                <w:szCs w:val="20"/>
              </w:rPr>
              <w:t>11</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01</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110</w:t>
            </w:r>
          </w:p>
        </w:tc>
        <w:tc>
          <w:tcPr>
            <w:tcW w:w="0" w:type="auto"/>
            <w:tcBorders>
              <w:top w:val="nil"/>
              <w:left w:val="nil"/>
              <w:bottom w:val="single" w:sz="4" w:space="0" w:color="auto"/>
              <w:right w:val="single" w:sz="4" w:space="0" w:color="auto"/>
            </w:tcBorders>
            <w:shd w:val="clear" w:color="auto" w:fill="auto"/>
            <w:hideMark/>
          </w:tcPr>
          <w:p w:rsidR="00FF466F" w:rsidRPr="00982769" w:rsidRDefault="00FF466F" w:rsidP="001C5E20">
            <w:pPr>
              <w:rPr>
                <w:b/>
                <w:bCs/>
                <w:i/>
                <w:iCs/>
                <w:sz w:val="20"/>
                <w:szCs w:val="20"/>
              </w:rPr>
            </w:pPr>
            <w:r w:rsidRPr="00982769">
              <w:rPr>
                <w:b/>
                <w:bCs/>
                <w:i/>
                <w:iCs/>
                <w:sz w:val="20"/>
                <w:szCs w:val="20"/>
              </w:rPr>
              <w:t>Налог на имущество физических лиц</w:t>
            </w:r>
          </w:p>
        </w:tc>
        <w:tc>
          <w:tcPr>
            <w:tcW w:w="0" w:type="auto"/>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b/>
                <w:bCs/>
                <w:i/>
                <w:iCs/>
                <w:sz w:val="20"/>
                <w:szCs w:val="20"/>
              </w:rPr>
            </w:pPr>
            <w:r>
              <w:rPr>
                <w:b/>
                <w:bCs/>
                <w:i/>
                <w:iCs/>
                <w:sz w:val="20"/>
                <w:szCs w:val="20"/>
              </w:rPr>
              <w:t>441,0</w:t>
            </w:r>
          </w:p>
        </w:tc>
        <w:tc>
          <w:tcPr>
            <w:tcW w:w="0" w:type="auto"/>
            <w:gridSpan w:val="2"/>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b/>
                <w:bCs/>
                <w:i/>
                <w:iCs/>
                <w:sz w:val="20"/>
                <w:szCs w:val="20"/>
              </w:rPr>
            </w:pPr>
            <w:r>
              <w:rPr>
                <w:b/>
                <w:bCs/>
                <w:i/>
                <w:iCs/>
                <w:sz w:val="20"/>
                <w:szCs w:val="20"/>
              </w:rPr>
              <w:t>477,0</w:t>
            </w:r>
          </w:p>
        </w:tc>
        <w:tc>
          <w:tcPr>
            <w:tcW w:w="0" w:type="auto"/>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b/>
                <w:bCs/>
                <w:i/>
                <w:iCs/>
                <w:sz w:val="20"/>
                <w:szCs w:val="20"/>
              </w:rPr>
            </w:pPr>
            <w:r>
              <w:rPr>
                <w:b/>
                <w:bCs/>
                <w:i/>
                <w:iCs/>
                <w:sz w:val="20"/>
                <w:szCs w:val="20"/>
              </w:rPr>
              <w:t>514,0</w:t>
            </w:r>
          </w:p>
        </w:tc>
      </w:tr>
      <w:tr w:rsidR="00FF466F" w:rsidTr="001C5E20">
        <w:trPr>
          <w:trHeight w:val="822"/>
        </w:trPr>
        <w:tc>
          <w:tcPr>
            <w:tcW w:w="0" w:type="auto"/>
            <w:tcBorders>
              <w:top w:val="nil"/>
              <w:left w:val="single" w:sz="4" w:space="0" w:color="auto"/>
              <w:bottom w:val="single" w:sz="4" w:space="0" w:color="auto"/>
              <w:right w:val="single" w:sz="4" w:space="0" w:color="auto"/>
            </w:tcBorders>
            <w:shd w:val="clear" w:color="auto" w:fill="auto"/>
            <w:noWrap/>
            <w:hideMark/>
          </w:tcPr>
          <w:p w:rsidR="00FF466F" w:rsidRDefault="00FF466F" w:rsidP="001C5E20">
            <w:pPr>
              <w:rPr>
                <w:sz w:val="20"/>
                <w:szCs w:val="20"/>
              </w:rPr>
            </w:pPr>
            <w:r>
              <w:rPr>
                <w:sz w:val="20"/>
                <w:szCs w:val="20"/>
              </w:rPr>
              <w:t>12</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01</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030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110</w:t>
            </w:r>
          </w:p>
        </w:tc>
        <w:tc>
          <w:tcPr>
            <w:tcW w:w="0" w:type="auto"/>
            <w:tcBorders>
              <w:top w:val="nil"/>
              <w:left w:val="nil"/>
              <w:bottom w:val="single" w:sz="4" w:space="0" w:color="auto"/>
              <w:right w:val="single" w:sz="4" w:space="0" w:color="auto"/>
            </w:tcBorders>
            <w:shd w:val="clear" w:color="auto" w:fill="auto"/>
            <w:hideMark/>
          </w:tcPr>
          <w:p w:rsidR="00FF466F" w:rsidRPr="00982769" w:rsidRDefault="00FF466F" w:rsidP="001C5E20">
            <w:pPr>
              <w:rPr>
                <w:sz w:val="20"/>
                <w:szCs w:val="20"/>
              </w:rPr>
            </w:pPr>
            <w:r w:rsidRPr="00982769">
              <w:rPr>
                <w:sz w:val="20"/>
                <w:szCs w:val="20"/>
              </w:rPr>
              <w:t xml:space="preserve">Налог на имущество физических лиц, взимаемый по ставкам, применяемым к объектам налогообложения, расположенным в границах поселений </w:t>
            </w:r>
          </w:p>
        </w:tc>
        <w:tc>
          <w:tcPr>
            <w:tcW w:w="0" w:type="auto"/>
            <w:tcBorders>
              <w:top w:val="nil"/>
              <w:left w:val="nil"/>
              <w:bottom w:val="single" w:sz="4" w:space="0" w:color="auto"/>
              <w:right w:val="single" w:sz="4" w:space="0" w:color="auto"/>
            </w:tcBorders>
            <w:shd w:val="clear" w:color="000000" w:fill="FFFFFF"/>
            <w:vAlign w:val="center"/>
            <w:hideMark/>
          </w:tcPr>
          <w:p w:rsidR="00FF466F" w:rsidRDefault="00FF466F" w:rsidP="001C5E20">
            <w:pPr>
              <w:jc w:val="right"/>
              <w:rPr>
                <w:sz w:val="20"/>
                <w:szCs w:val="20"/>
              </w:rPr>
            </w:pPr>
            <w:r>
              <w:rPr>
                <w:sz w:val="20"/>
                <w:szCs w:val="20"/>
              </w:rPr>
              <w:t>441,0</w:t>
            </w:r>
          </w:p>
        </w:tc>
        <w:tc>
          <w:tcPr>
            <w:tcW w:w="0" w:type="auto"/>
            <w:gridSpan w:val="2"/>
            <w:tcBorders>
              <w:top w:val="nil"/>
              <w:left w:val="nil"/>
              <w:bottom w:val="single" w:sz="4" w:space="0" w:color="auto"/>
              <w:right w:val="single" w:sz="4" w:space="0" w:color="auto"/>
            </w:tcBorders>
            <w:shd w:val="clear" w:color="000000" w:fill="FFFFFF"/>
            <w:vAlign w:val="center"/>
            <w:hideMark/>
          </w:tcPr>
          <w:p w:rsidR="00FF466F" w:rsidRDefault="00FF466F" w:rsidP="001C5E20">
            <w:pPr>
              <w:jc w:val="right"/>
              <w:rPr>
                <w:sz w:val="20"/>
                <w:szCs w:val="20"/>
              </w:rPr>
            </w:pPr>
            <w:r>
              <w:rPr>
                <w:sz w:val="20"/>
                <w:szCs w:val="20"/>
              </w:rPr>
              <w:t>477,0</w:t>
            </w:r>
          </w:p>
        </w:tc>
        <w:tc>
          <w:tcPr>
            <w:tcW w:w="0" w:type="auto"/>
            <w:tcBorders>
              <w:top w:val="nil"/>
              <w:left w:val="nil"/>
              <w:bottom w:val="single" w:sz="4" w:space="0" w:color="auto"/>
              <w:right w:val="single" w:sz="4" w:space="0" w:color="auto"/>
            </w:tcBorders>
            <w:shd w:val="clear" w:color="000000" w:fill="FFFFFF"/>
            <w:vAlign w:val="center"/>
            <w:hideMark/>
          </w:tcPr>
          <w:p w:rsidR="00FF466F" w:rsidRDefault="00FF466F" w:rsidP="001C5E20">
            <w:pPr>
              <w:jc w:val="right"/>
              <w:rPr>
                <w:sz w:val="20"/>
                <w:szCs w:val="20"/>
              </w:rPr>
            </w:pPr>
            <w:r>
              <w:rPr>
                <w:sz w:val="20"/>
                <w:szCs w:val="20"/>
              </w:rPr>
              <w:t>514,0</w:t>
            </w:r>
          </w:p>
        </w:tc>
      </w:tr>
      <w:tr w:rsidR="00FF466F" w:rsidTr="001C5E20">
        <w:trPr>
          <w:trHeight w:val="349"/>
        </w:trPr>
        <w:tc>
          <w:tcPr>
            <w:tcW w:w="0" w:type="auto"/>
            <w:tcBorders>
              <w:top w:val="nil"/>
              <w:left w:val="single" w:sz="4" w:space="0" w:color="auto"/>
              <w:bottom w:val="single" w:sz="4" w:space="0" w:color="auto"/>
              <w:right w:val="single" w:sz="4" w:space="0" w:color="auto"/>
            </w:tcBorders>
            <w:shd w:val="clear" w:color="auto" w:fill="auto"/>
            <w:noWrap/>
            <w:hideMark/>
          </w:tcPr>
          <w:p w:rsidR="00FF466F" w:rsidRDefault="00FF466F" w:rsidP="001C5E20">
            <w:pPr>
              <w:rPr>
                <w:sz w:val="20"/>
                <w:szCs w:val="20"/>
              </w:rPr>
            </w:pPr>
            <w:r>
              <w:rPr>
                <w:sz w:val="20"/>
                <w:szCs w:val="20"/>
              </w:rPr>
              <w:t>13</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110</w:t>
            </w:r>
          </w:p>
        </w:tc>
        <w:tc>
          <w:tcPr>
            <w:tcW w:w="0" w:type="auto"/>
            <w:tcBorders>
              <w:top w:val="nil"/>
              <w:left w:val="nil"/>
              <w:bottom w:val="single" w:sz="4" w:space="0" w:color="auto"/>
              <w:right w:val="single" w:sz="4" w:space="0" w:color="auto"/>
            </w:tcBorders>
            <w:shd w:val="clear" w:color="auto" w:fill="auto"/>
            <w:hideMark/>
          </w:tcPr>
          <w:p w:rsidR="00FF466F" w:rsidRDefault="00FF466F" w:rsidP="001C5E20">
            <w:pPr>
              <w:rPr>
                <w:b/>
                <w:bCs/>
                <w:sz w:val="20"/>
                <w:szCs w:val="20"/>
              </w:rPr>
            </w:pPr>
            <w:r>
              <w:rPr>
                <w:b/>
                <w:bCs/>
                <w:sz w:val="20"/>
                <w:szCs w:val="20"/>
              </w:rPr>
              <w:t>ЗЕМЕЛЬНЫЙ НАЛОГ</w:t>
            </w:r>
          </w:p>
        </w:tc>
        <w:tc>
          <w:tcPr>
            <w:tcW w:w="0" w:type="auto"/>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b/>
                <w:bCs/>
                <w:i/>
                <w:iCs/>
                <w:sz w:val="20"/>
                <w:szCs w:val="20"/>
              </w:rPr>
            </w:pPr>
            <w:r>
              <w:rPr>
                <w:b/>
                <w:bCs/>
                <w:i/>
                <w:iCs/>
                <w:sz w:val="20"/>
                <w:szCs w:val="20"/>
              </w:rPr>
              <w:t>3 484,9</w:t>
            </w:r>
          </w:p>
        </w:tc>
        <w:tc>
          <w:tcPr>
            <w:tcW w:w="0" w:type="auto"/>
            <w:gridSpan w:val="2"/>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b/>
                <w:bCs/>
                <w:i/>
                <w:iCs/>
                <w:sz w:val="20"/>
                <w:szCs w:val="20"/>
              </w:rPr>
            </w:pPr>
            <w:r>
              <w:rPr>
                <w:b/>
                <w:bCs/>
                <w:i/>
                <w:iCs/>
                <w:sz w:val="20"/>
                <w:szCs w:val="20"/>
              </w:rPr>
              <w:t>3 484,9</w:t>
            </w:r>
          </w:p>
        </w:tc>
        <w:tc>
          <w:tcPr>
            <w:tcW w:w="0" w:type="auto"/>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b/>
                <w:bCs/>
                <w:i/>
                <w:iCs/>
                <w:sz w:val="20"/>
                <w:szCs w:val="20"/>
              </w:rPr>
            </w:pPr>
            <w:r>
              <w:rPr>
                <w:b/>
                <w:bCs/>
                <w:i/>
                <w:iCs/>
                <w:sz w:val="20"/>
                <w:szCs w:val="20"/>
              </w:rPr>
              <w:t>3 484,9</w:t>
            </w:r>
          </w:p>
        </w:tc>
      </w:tr>
      <w:tr w:rsidR="00FF466F" w:rsidTr="001C5E20">
        <w:trPr>
          <w:trHeight w:val="372"/>
        </w:trPr>
        <w:tc>
          <w:tcPr>
            <w:tcW w:w="0" w:type="auto"/>
            <w:tcBorders>
              <w:top w:val="nil"/>
              <w:left w:val="single" w:sz="4" w:space="0" w:color="auto"/>
              <w:bottom w:val="single" w:sz="4" w:space="0" w:color="auto"/>
              <w:right w:val="single" w:sz="4" w:space="0" w:color="auto"/>
            </w:tcBorders>
            <w:shd w:val="clear" w:color="auto" w:fill="auto"/>
            <w:noWrap/>
            <w:hideMark/>
          </w:tcPr>
          <w:p w:rsidR="00FF466F" w:rsidRDefault="00FF466F" w:rsidP="001C5E20">
            <w:pPr>
              <w:rPr>
                <w:sz w:val="20"/>
                <w:szCs w:val="20"/>
              </w:rPr>
            </w:pPr>
            <w:r>
              <w:rPr>
                <w:sz w:val="20"/>
                <w:szCs w:val="20"/>
              </w:rPr>
              <w:t>14</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030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110</w:t>
            </w:r>
          </w:p>
        </w:tc>
        <w:tc>
          <w:tcPr>
            <w:tcW w:w="0" w:type="auto"/>
            <w:tcBorders>
              <w:top w:val="nil"/>
              <w:left w:val="nil"/>
              <w:bottom w:val="single" w:sz="4" w:space="0" w:color="auto"/>
              <w:right w:val="single" w:sz="4" w:space="0" w:color="auto"/>
            </w:tcBorders>
            <w:shd w:val="clear" w:color="auto" w:fill="auto"/>
            <w:hideMark/>
          </w:tcPr>
          <w:p w:rsidR="00FF466F" w:rsidRDefault="00FF466F" w:rsidP="001C5E20">
            <w:pPr>
              <w:rPr>
                <w:sz w:val="20"/>
                <w:szCs w:val="20"/>
              </w:rPr>
            </w:pPr>
            <w:r>
              <w:rPr>
                <w:sz w:val="20"/>
                <w:szCs w:val="20"/>
              </w:rPr>
              <w:t>Земельный налог с организаций</w:t>
            </w:r>
          </w:p>
        </w:tc>
        <w:tc>
          <w:tcPr>
            <w:tcW w:w="0" w:type="auto"/>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sz w:val="20"/>
                <w:szCs w:val="20"/>
              </w:rPr>
            </w:pPr>
            <w:r>
              <w:rPr>
                <w:sz w:val="20"/>
                <w:szCs w:val="20"/>
              </w:rPr>
              <w:t>1 318,0</w:t>
            </w:r>
          </w:p>
        </w:tc>
        <w:tc>
          <w:tcPr>
            <w:tcW w:w="0" w:type="auto"/>
            <w:gridSpan w:val="2"/>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sz w:val="20"/>
                <w:szCs w:val="20"/>
              </w:rPr>
            </w:pPr>
            <w:r>
              <w:rPr>
                <w:sz w:val="20"/>
                <w:szCs w:val="20"/>
              </w:rPr>
              <w:t>1 319,0</w:t>
            </w:r>
          </w:p>
        </w:tc>
        <w:tc>
          <w:tcPr>
            <w:tcW w:w="0" w:type="auto"/>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sz w:val="20"/>
                <w:szCs w:val="20"/>
              </w:rPr>
            </w:pPr>
            <w:r>
              <w:rPr>
                <w:sz w:val="20"/>
                <w:szCs w:val="20"/>
              </w:rPr>
              <w:t>1 320,0</w:t>
            </w:r>
          </w:p>
        </w:tc>
      </w:tr>
      <w:tr w:rsidR="00FF466F" w:rsidTr="001C5E20">
        <w:trPr>
          <w:trHeight w:val="619"/>
        </w:trPr>
        <w:tc>
          <w:tcPr>
            <w:tcW w:w="0" w:type="auto"/>
            <w:tcBorders>
              <w:top w:val="nil"/>
              <w:left w:val="single" w:sz="4" w:space="0" w:color="auto"/>
              <w:bottom w:val="single" w:sz="4" w:space="0" w:color="auto"/>
              <w:right w:val="single" w:sz="4" w:space="0" w:color="auto"/>
            </w:tcBorders>
            <w:shd w:val="clear" w:color="auto" w:fill="auto"/>
            <w:noWrap/>
            <w:hideMark/>
          </w:tcPr>
          <w:p w:rsidR="00FF466F" w:rsidRDefault="00FF466F" w:rsidP="001C5E20">
            <w:pPr>
              <w:rPr>
                <w:sz w:val="20"/>
                <w:szCs w:val="20"/>
              </w:rPr>
            </w:pPr>
            <w:r>
              <w:rPr>
                <w:sz w:val="20"/>
                <w:szCs w:val="20"/>
              </w:rPr>
              <w:t>15</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033</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110</w:t>
            </w:r>
          </w:p>
        </w:tc>
        <w:tc>
          <w:tcPr>
            <w:tcW w:w="0" w:type="auto"/>
            <w:tcBorders>
              <w:top w:val="nil"/>
              <w:left w:val="nil"/>
              <w:bottom w:val="single" w:sz="4" w:space="0" w:color="auto"/>
              <w:right w:val="single" w:sz="4" w:space="0" w:color="auto"/>
            </w:tcBorders>
            <w:shd w:val="clear" w:color="auto" w:fill="auto"/>
            <w:hideMark/>
          </w:tcPr>
          <w:p w:rsidR="00FF466F" w:rsidRPr="00982769" w:rsidRDefault="00FF466F" w:rsidP="001C5E20">
            <w:pPr>
              <w:rPr>
                <w:sz w:val="20"/>
                <w:szCs w:val="20"/>
              </w:rPr>
            </w:pPr>
            <w:r w:rsidRPr="00982769">
              <w:rPr>
                <w:sz w:val="20"/>
                <w:szCs w:val="20"/>
              </w:rPr>
              <w:t>Земельный налог с организаций, обладающих земельным участком, расположенным в границах сельских поселений</w:t>
            </w:r>
          </w:p>
        </w:tc>
        <w:tc>
          <w:tcPr>
            <w:tcW w:w="0" w:type="auto"/>
            <w:tcBorders>
              <w:top w:val="nil"/>
              <w:left w:val="nil"/>
              <w:bottom w:val="single" w:sz="4" w:space="0" w:color="auto"/>
              <w:right w:val="single" w:sz="4" w:space="0" w:color="auto"/>
            </w:tcBorders>
            <w:shd w:val="clear" w:color="000000" w:fill="FFFFFF"/>
            <w:vAlign w:val="center"/>
            <w:hideMark/>
          </w:tcPr>
          <w:p w:rsidR="00FF466F" w:rsidRDefault="00FF466F" w:rsidP="001C5E20">
            <w:pPr>
              <w:jc w:val="right"/>
              <w:rPr>
                <w:sz w:val="20"/>
                <w:szCs w:val="20"/>
              </w:rPr>
            </w:pPr>
            <w:r>
              <w:rPr>
                <w:sz w:val="20"/>
                <w:szCs w:val="20"/>
              </w:rPr>
              <w:t>1318,0</w:t>
            </w:r>
          </w:p>
        </w:tc>
        <w:tc>
          <w:tcPr>
            <w:tcW w:w="0" w:type="auto"/>
            <w:gridSpan w:val="2"/>
            <w:tcBorders>
              <w:top w:val="nil"/>
              <w:left w:val="nil"/>
              <w:bottom w:val="single" w:sz="4" w:space="0" w:color="auto"/>
              <w:right w:val="single" w:sz="4" w:space="0" w:color="auto"/>
            </w:tcBorders>
            <w:shd w:val="clear" w:color="000000" w:fill="FFFFFF"/>
            <w:vAlign w:val="center"/>
            <w:hideMark/>
          </w:tcPr>
          <w:p w:rsidR="00FF466F" w:rsidRDefault="00FF466F" w:rsidP="001C5E20">
            <w:pPr>
              <w:jc w:val="right"/>
              <w:rPr>
                <w:sz w:val="20"/>
                <w:szCs w:val="20"/>
              </w:rPr>
            </w:pPr>
            <w:r>
              <w:rPr>
                <w:sz w:val="20"/>
                <w:szCs w:val="20"/>
              </w:rPr>
              <w:t>1319,0</w:t>
            </w:r>
          </w:p>
        </w:tc>
        <w:tc>
          <w:tcPr>
            <w:tcW w:w="0" w:type="auto"/>
            <w:tcBorders>
              <w:top w:val="nil"/>
              <w:left w:val="nil"/>
              <w:bottom w:val="single" w:sz="4" w:space="0" w:color="auto"/>
              <w:right w:val="single" w:sz="4" w:space="0" w:color="auto"/>
            </w:tcBorders>
            <w:shd w:val="clear" w:color="000000" w:fill="FFFFFF"/>
            <w:vAlign w:val="center"/>
            <w:hideMark/>
          </w:tcPr>
          <w:p w:rsidR="00FF466F" w:rsidRDefault="00FF466F" w:rsidP="001C5E20">
            <w:pPr>
              <w:jc w:val="right"/>
              <w:rPr>
                <w:sz w:val="20"/>
                <w:szCs w:val="20"/>
              </w:rPr>
            </w:pPr>
            <w:r>
              <w:rPr>
                <w:sz w:val="20"/>
                <w:szCs w:val="20"/>
              </w:rPr>
              <w:t>1320,0</w:t>
            </w:r>
          </w:p>
        </w:tc>
      </w:tr>
      <w:tr w:rsidR="00FF466F" w:rsidTr="001C5E20">
        <w:trPr>
          <w:trHeight w:val="439"/>
        </w:trPr>
        <w:tc>
          <w:tcPr>
            <w:tcW w:w="0" w:type="auto"/>
            <w:tcBorders>
              <w:top w:val="nil"/>
              <w:left w:val="single" w:sz="4" w:space="0" w:color="auto"/>
              <w:bottom w:val="single" w:sz="4" w:space="0" w:color="auto"/>
              <w:right w:val="single" w:sz="4" w:space="0" w:color="auto"/>
            </w:tcBorders>
            <w:shd w:val="clear" w:color="auto" w:fill="auto"/>
            <w:noWrap/>
            <w:hideMark/>
          </w:tcPr>
          <w:p w:rsidR="00FF466F" w:rsidRDefault="00FF466F" w:rsidP="001C5E20">
            <w:pPr>
              <w:rPr>
                <w:sz w:val="20"/>
                <w:szCs w:val="20"/>
              </w:rPr>
            </w:pPr>
            <w:r>
              <w:rPr>
                <w:sz w:val="20"/>
                <w:szCs w:val="20"/>
              </w:rPr>
              <w:t>16</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040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110</w:t>
            </w:r>
          </w:p>
        </w:tc>
        <w:tc>
          <w:tcPr>
            <w:tcW w:w="0" w:type="auto"/>
            <w:tcBorders>
              <w:top w:val="nil"/>
              <w:left w:val="nil"/>
              <w:bottom w:val="single" w:sz="4" w:space="0" w:color="auto"/>
              <w:right w:val="single" w:sz="4" w:space="0" w:color="auto"/>
            </w:tcBorders>
            <w:shd w:val="clear" w:color="auto" w:fill="auto"/>
            <w:hideMark/>
          </w:tcPr>
          <w:p w:rsidR="00FF466F" w:rsidRPr="00982769" w:rsidRDefault="00FF466F" w:rsidP="001C5E20">
            <w:pPr>
              <w:rPr>
                <w:sz w:val="20"/>
                <w:szCs w:val="20"/>
              </w:rPr>
            </w:pPr>
            <w:r w:rsidRPr="00982769">
              <w:rPr>
                <w:sz w:val="20"/>
                <w:szCs w:val="20"/>
              </w:rPr>
              <w:t>Земельный налог с физических лиц</w:t>
            </w:r>
          </w:p>
        </w:tc>
        <w:tc>
          <w:tcPr>
            <w:tcW w:w="0" w:type="auto"/>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sz w:val="20"/>
                <w:szCs w:val="20"/>
              </w:rPr>
            </w:pPr>
            <w:r>
              <w:rPr>
                <w:sz w:val="20"/>
                <w:szCs w:val="20"/>
              </w:rPr>
              <w:t>2 166,9</w:t>
            </w:r>
          </w:p>
        </w:tc>
        <w:tc>
          <w:tcPr>
            <w:tcW w:w="0" w:type="auto"/>
            <w:gridSpan w:val="2"/>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sz w:val="20"/>
                <w:szCs w:val="20"/>
              </w:rPr>
            </w:pPr>
            <w:r>
              <w:rPr>
                <w:sz w:val="20"/>
                <w:szCs w:val="20"/>
              </w:rPr>
              <w:t>2 165,9</w:t>
            </w:r>
          </w:p>
        </w:tc>
        <w:tc>
          <w:tcPr>
            <w:tcW w:w="0" w:type="auto"/>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sz w:val="20"/>
                <w:szCs w:val="20"/>
              </w:rPr>
            </w:pPr>
            <w:r>
              <w:rPr>
                <w:sz w:val="20"/>
                <w:szCs w:val="20"/>
              </w:rPr>
              <w:t>2 164,9</w:t>
            </w:r>
          </w:p>
        </w:tc>
      </w:tr>
      <w:tr w:rsidR="00FF466F" w:rsidTr="001C5E20">
        <w:trPr>
          <w:trHeight w:val="747"/>
        </w:trPr>
        <w:tc>
          <w:tcPr>
            <w:tcW w:w="0" w:type="auto"/>
            <w:tcBorders>
              <w:top w:val="nil"/>
              <w:left w:val="single" w:sz="4" w:space="0" w:color="auto"/>
              <w:bottom w:val="single" w:sz="4" w:space="0" w:color="auto"/>
              <w:right w:val="single" w:sz="4" w:space="0" w:color="auto"/>
            </w:tcBorders>
            <w:shd w:val="clear" w:color="auto" w:fill="auto"/>
            <w:noWrap/>
            <w:hideMark/>
          </w:tcPr>
          <w:p w:rsidR="00FF466F" w:rsidRDefault="00FF466F" w:rsidP="001C5E20">
            <w:pPr>
              <w:rPr>
                <w:sz w:val="20"/>
                <w:szCs w:val="20"/>
              </w:rPr>
            </w:pPr>
            <w:r>
              <w:rPr>
                <w:sz w:val="20"/>
                <w:szCs w:val="20"/>
              </w:rPr>
              <w:t>17</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043</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110</w:t>
            </w:r>
          </w:p>
        </w:tc>
        <w:tc>
          <w:tcPr>
            <w:tcW w:w="0" w:type="auto"/>
            <w:tcBorders>
              <w:top w:val="nil"/>
              <w:left w:val="nil"/>
              <w:bottom w:val="single" w:sz="4" w:space="0" w:color="auto"/>
              <w:right w:val="single" w:sz="4" w:space="0" w:color="auto"/>
            </w:tcBorders>
            <w:shd w:val="clear" w:color="auto" w:fill="auto"/>
            <w:hideMark/>
          </w:tcPr>
          <w:p w:rsidR="00FF466F" w:rsidRPr="00982769" w:rsidRDefault="00FF466F" w:rsidP="001C5E20">
            <w:pPr>
              <w:rPr>
                <w:sz w:val="20"/>
                <w:szCs w:val="20"/>
              </w:rPr>
            </w:pPr>
            <w:r w:rsidRPr="00982769">
              <w:rPr>
                <w:sz w:val="20"/>
                <w:szCs w:val="20"/>
              </w:rPr>
              <w:t xml:space="preserve">Земельный налог с физических лиц, обладающих земельным участком, </w:t>
            </w:r>
            <w:r w:rsidRPr="00982769">
              <w:rPr>
                <w:sz w:val="20"/>
                <w:szCs w:val="20"/>
              </w:rPr>
              <w:lastRenderedPageBreak/>
              <w:t xml:space="preserve">расположенным в границах сельских поселений </w:t>
            </w:r>
          </w:p>
        </w:tc>
        <w:tc>
          <w:tcPr>
            <w:tcW w:w="0" w:type="auto"/>
            <w:tcBorders>
              <w:top w:val="nil"/>
              <w:left w:val="nil"/>
              <w:bottom w:val="single" w:sz="4" w:space="0" w:color="auto"/>
              <w:right w:val="single" w:sz="4" w:space="0" w:color="auto"/>
            </w:tcBorders>
            <w:shd w:val="clear" w:color="000000" w:fill="FFFFFF"/>
            <w:vAlign w:val="center"/>
            <w:hideMark/>
          </w:tcPr>
          <w:p w:rsidR="00FF466F" w:rsidRDefault="00FF466F" w:rsidP="001C5E20">
            <w:pPr>
              <w:jc w:val="right"/>
              <w:rPr>
                <w:sz w:val="20"/>
                <w:szCs w:val="20"/>
              </w:rPr>
            </w:pPr>
            <w:r>
              <w:rPr>
                <w:sz w:val="20"/>
                <w:szCs w:val="20"/>
              </w:rPr>
              <w:lastRenderedPageBreak/>
              <w:t>2166,9</w:t>
            </w:r>
          </w:p>
        </w:tc>
        <w:tc>
          <w:tcPr>
            <w:tcW w:w="0" w:type="auto"/>
            <w:gridSpan w:val="2"/>
            <w:tcBorders>
              <w:top w:val="nil"/>
              <w:left w:val="nil"/>
              <w:bottom w:val="single" w:sz="4" w:space="0" w:color="auto"/>
              <w:right w:val="single" w:sz="4" w:space="0" w:color="auto"/>
            </w:tcBorders>
            <w:shd w:val="clear" w:color="000000" w:fill="FFFFFF"/>
            <w:vAlign w:val="center"/>
            <w:hideMark/>
          </w:tcPr>
          <w:p w:rsidR="00FF466F" w:rsidRDefault="00FF466F" w:rsidP="001C5E20">
            <w:pPr>
              <w:jc w:val="right"/>
              <w:rPr>
                <w:sz w:val="20"/>
                <w:szCs w:val="20"/>
              </w:rPr>
            </w:pPr>
            <w:r>
              <w:rPr>
                <w:sz w:val="20"/>
                <w:szCs w:val="20"/>
              </w:rPr>
              <w:t>2165,9</w:t>
            </w:r>
          </w:p>
        </w:tc>
        <w:tc>
          <w:tcPr>
            <w:tcW w:w="0" w:type="auto"/>
            <w:tcBorders>
              <w:top w:val="nil"/>
              <w:left w:val="nil"/>
              <w:bottom w:val="single" w:sz="4" w:space="0" w:color="auto"/>
              <w:right w:val="single" w:sz="4" w:space="0" w:color="auto"/>
            </w:tcBorders>
            <w:shd w:val="clear" w:color="000000" w:fill="FFFFFF"/>
            <w:vAlign w:val="center"/>
            <w:hideMark/>
          </w:tcPr>
          <w:p w:rsidR="00FF466F" w:rsidRDefault="00FF466F" w:rsidP="001C5E20">
            <w:pPr>
              <w:jc w:val="right"/>
              <w:rPr>
                <w:sz w:val="20"/>
                <w:szCs w:val="20"/>
              </w:rPr>
            </w:pPr>
            <w:r>
              <w:rPr>
                <w:sz w:val="20"/>
                <w:szCs w:val="20"/>
              </w:rPr>
              <w:t>2164,9</w:t>
            </w:r>
          </w:p>
        </w:tc>
      </w:tr>
      <w:tr w:rsidR="00FF466F" w:rsidTr="001C5E20">
        <w:trPr>
          <w:trHeight w:val="810"/>
        </w:trPr>
        <w:tc>
          <w:tcPr>
            <w:tcW w:w="0" w:type="auto"/>
            <w:tcBorders>
              <w:top w:val="nil"/>
              <w:left w:val="single" w:sz="4" w:space="0" w:color="auto"/>
              <w:bottom w:val="single" w:sz="4" w:space="0" w:color="auto"/>
              <w:right w:val="single" w:sz="4" w:space="0" w:color="auto"/>
            </w:tcBorders>
            <w:shd w:val="clear" w:color="auto" w:fill="auto"/>
            <w:noWrap/>
            <w:hideMark/>
          </w:tcPr>
          <w:p w:rsidR="00FF466F" w:rsidRDefault="00FF466F" w:rsidP="001C5E20">
            <w:pPr>
              <w:rPr>
                <w:sz w:val="20"/>
                <w:szCs w:val="20"/>
              </w:rPr>
            </w:pPr>
            <w:r>
              <w:rPr>
                <w:sz w:val="20"/>
                <w:szCs w:val="20"/>
              </w:rPr>
              <w:lastRenderedPageBreak/>
              <w:t>18</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11</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hideMark/>
          </w:tcPr>
          <w:p w:rsidR="00FF466F" w:rsidRPr="00982769" w:rsidRDefault="00FF466F" w:rsidP="001C5E20">
            <w:pPr>
              <w:rPr>
                <w:b/>
                <w:bCs/>
                <w:sz w:val="20"/>
                <w:szCs w:val="20"/>
              </w:rPr>
            </w:pPr>
            <w:r w:rsidRPr="00982769">
              <w:rPr>
                <w:b/>
                <w:bCs/>
                <w:sz w:val="20"/>
                <w:szCs w:val="20"/>
              </w:rPr>
              <w:t>ДОХОДЫ ОТ ИСПОЛЬЗОВАНИЯ ИМУЩЕСТВА, НАХОДЯЩЕГОСЯ В ГОСУДАРСТВЕННОЙ И МУНИЦИПАЛЬНОЙ СОБСТВЕННОСТИ</w:t>
            </w:r>
          </w:p>
        </w:tc>
        <w:tc>
          <w:tcPr>
            <w:tcW w:w="0" w:type="auto"/>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b/>
                <w:bCs/>
                <w:sz w:val="20"/>
                <w:szCs w:val="20"/>
              </w:rPr>
            </w:pPr>
            <w:r>
              <w:rPr>
                <w:b/>
                <w:bCs/>
                <w:sz w:val="20"/>
                <w:szCs w:val="20"/>
              </w:rPr>
              <w:t>127,8</w:t>
            </w:r>
          </w:p>
        </w:tc>
        <w:tc>
          <w:tcPr>
            <w:tcW w:w="0" w:type="auto"/>
            <w:gridSpan w:val="2"/>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b/>
                <w:bCs/>
                <w:sz w:val="20"/>
                <w:szCs w:val="20"/>
              </w:rPr>
            </w:pPr>
            <w:r>
              <w:rPr>
                <w:b/>
                <w:bCs/>
                <w:sz w:val="20"/>
                <w:szCs w:val="20"/>
              </w:rPr>
              <w:t>127,8</w:t>
            </w:r>
          </w:p>
        </w:tc>
        <w:tc>
          <w:tcPr>
            <w:tcW w:w="0" w:type="auto"/>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b/>
                <w:bCs/>
                <w:sz w:val="20"/>
                <w:szCs w:val="20"/>
              </w:rPr>
            </w:pPr>
            <w:r>
              <w:rPr>
                <w:b/>
                <w:bCs/>
                <w:sz w:val="20"/>
                <w:szCs w:val="20"/>
              </w:rPr>
              <w:t>127,8</w:t>
            </w:r>
          </w:p>
        </w:tc>
      </w:tr>
      <w:tr w:rsidR="00FF466F" w:rsidTr="001C5E20">
        <w:trPr>
          <w:trHeight w:val="1350"/>
        </w:trPr>
        <w:tc>
          <w:tcPr>
            <w:tcW w:w="0" w:type="auto"/>
            <w:tcBorders>
              <w:top w:val="nil"/>
              <w:left w:val="single" w:sz="4" w:space="0" w:color="auto"/>
              <w:bottom w:val="single" w:sz="4" w:space="0" w:color="auto"/>
              <w:right w:val="single" w:sz="4" w:space="0" w:color="auto"/>
            </w:tcBorders>
            <w:shd w:val="clear" w:color="auto" w:fill="auto"/>
            <w:noWrap/>
            <w:hideMark/>
          </w:tcPr>
          <w:p w:rsidR="00FF466F" w:rsidRDefault="00FF466F" w:rsidP="001C5E20">
            <w:pPr>
              <w:rPr>
                <w:sz w:val="20"/>
                <w:szCs w:val="20"/>
              </w:rPr>
            </w:pPr>
            <w:r>
              <w:rPr>
                <w:sz w:val="20"/>
                <w:szCs w:val="20"/>
              </w:rPr>
              <w:t>19</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11</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05</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020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120</w:t>
            </w:r>
          </w:p>
        </w:tc>
        <w:tc>
          <w:tcPr>
            <w:tcW w:w="0" w:type="auto"/>
            <w:tcBorders>
              <w:top w:val="nil"/>
              <w:left w:val="nil"/>
              <w:bottom w:val="single" w:sz="4" w:space="0" w:color="auto"/>
              <w:right w:val="single" w:sz="4" w:space="0" w:color="auto"/>
            </w:tcBorders>
            <w:shd w:val="clear" w:color="auto" w:fill="auto"/>
            <w:hideMark/>
          </w:tcPr>
          <w:p w:rsidR="00FF466F" w:rsidRPr="00982769" w:rsidRDefault="00FF466F" w:rsidP="001C5E20">
            <w:pPr>
              <w:rPr>
                <w:sz w:val="20"/>
                <w:szCs w:val="20"/>
              </w:rPr>
            </w:pPr>
            <w:proofErr w:type="gramStart"/>
            <w:r w:rsidRPr="00982769">
              <w:rPr>
                <w:sz w:val="20"/>
                <w:szCs w:val="20"/>
              </w:rPr>
              <w:t>Доходы, получаемые в виде арендной платы за земли после разграничения государственной собственности на землю, а также средства от продажи права на заключение договоров аренды указанных земельных участков (за исключением земельных участков бюджетных и автономных учреждений)</w:t>
            </w:r>
            <w:proofErr w:type="gramEnd"/>
          </w:p>
        </w:tc>
        <w:tc>
          <w:tcPr>
            <w:tcW w:w="0" w:type="auto"/>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sz w:val="20"/>
                <w:szCs w:val="20"/>
              </w:rPr>
            </w:pPr>
            <w:r>
              <w:rPr>
                <w:sz w:val="20"/>
                <w:szCs w:val="20"/>
              </w:rPr>
              <w:t>73,8</w:t>
            </w:r>
          </w:p>
        </w:tc>
        <w:tc>
          <w:tcPr>
            <w:tcW w:w="0" w:type="auto"/>
            <w:gridSpan w:val="2"/>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sz w:val="20"/>
                <w:szCs w:val="20"/>
              </w:rPr>
            </w:pPr>
            <w:r>
              <w:rPr>
                <w:sz w:val="20"/>
                <w:szCs w:val="20"/>
              </w:rPr>
              <w:t>73,8</w:t>
            </w:r>
          </w:p>
        </w:tc>
        <w:tc>
          <w:tcPr>
            <w:tcW w:w="0" w:type="auto"/>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sz w:val="20"/>
                <w:szCs w:val="20"/>
              </w:rPr>
            </w:pPr>
            <w:r>
              <w:rPr>
                <w:sz w:val="20"/>
                <w:szCs w:val="20"/>
              </w:rPr>
              <w:t>73,8</w:t>
            </w:r>
          </w:p>
        </w:tc>
      </w:tr>
      <w:tr w:rsidR="00FF466F" w:rsidTr="001C5E20">
        <w:trPr>
          <w:trHeight w:val="1208"/>
        </w:trPr>
        <w:tc>
          <w:tcPr>
            <w:tcW w:w="0" w:type="auto"/>
            <w:tcBorders>
              <w:top w:val="nil"/>
              <w:left w:val="single" w:sz="4" w:space="0" w:color="auto"/>
              <w:bottom w:val="single" w:sz="4" w:space="0" w:color="auto"/>
              <w:right w:val="single" w:sz="4" w:space="0" w:color="auto"/>
            </w:tcBorders>
            <w:shd w:val="clear" w:color="auto" w:fill="auto"/>
            <w:noWrap/>
            <w:hideMark/>
          </w:tcPr>
          <w:p w:rsidR="00FF466F" w:rsidRDefault="00FF466F" w:rsidP="001C5E20">
            <w:pPr>
              <w:rPr>
                <w:sz w:val="20"/>
                <w:szCs w:val="20"/>
              </w:rPr>
            </w:pPr>
            <w:r>
              <w:rPr>
                <w:sz w:val="20"/>
                <w:szCs w:val="20"/>
              </w:rPr>
              <w:t>20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11</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05</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025</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120</w:t>
            </w:r>
          </w:p>
        </w:tc>
        <w:tc>
          <w:tcPr>
            <w:tcW w:w="0" w:type="auto"/>
            <w:tcBorders>
              <w:top w:val="nil"/>
              <w:left w:val="nil"/>
              <w:bottom w:val="single" w:sz="4" w:space="0" w:color="auto"/>
              <w:right w:val="single" w:sz="4" w:space="0" w:color="auto"/>
            </w:tcBorders>
            <w:shd w:val="clear" w:color="auto" w:fill="auto"/>
            <w:hideMark/>
          </w:tcPr>
          <w:p w:rsidR="00FF466F" w:rsidRPr="00982769" w:rsidRDefault="00FF466F" w:rsidP="001C5E20">
            <w:pPr>
              <w:rPr>
                <w:sz w:val="20"/>
                <w:szCs w:val="20"/>
              </w:rPr>
            </w:pPr>
            <w:r w:rsidRPr="00982769">
              <w:rPr>
                <w:sz w:val="20"/>
                <w:szCs w:val="20"/>
              </w:rPr>
              <w:t>Доходы, получаемые в виде арендной платы, а также средства от продажи права на заключение договоров аренды на земли, находящиеся в собственности сельских поселени</w:t>
            </w:r>
            <w:proofErr w:type="gramStart"/>
            <w:r w:rsidRPr="00982769">
              <w:rPr>
                <w:sz w:val="20"/>
                <w:szCs w:val="20"/>
              </w:rPr>
              <w:t>й(</w:t>
            </w:r>
            <w:proofErr w:type="gramEnd"/>
            <w:r w:rsidRPr="00982769">
              <w:rPr>
                <w:sz w:val="20"/>
                <w:szCs w:val="20"/>
              </w:rPr>
              <w:t xml:space="preserve">за исключением земельных </w:t>
            </w:r>
            <w:r w:rsidRPr="00982769">
              <w:rPr>
                <w:sz w:val="20"/>
                <w:szCs w:val="20"/>
              </w:rPr>
              <w:lastRenderedPageBreak/>
              <w:t>участков бюджетных и автономных учреждений)</w:t>
            </w:r>
          </w:p>
        </w:tc>
        <w:tc>
          <w:tcPr>
            <w:tcW w:w="0" w:type="auto"/>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sz w:val="20"/>
                <w:szCs w:val="20"/>
              </w:rPr>
            </w:pPr>
            <w:r>
              <w:rPr>
                <w:sz w:val="20"/>
                <w:szCs w:val="20"/>
              </w:rPr>
              <w:lastRenderedPageBreak/>
              <w:t>73,8</w:t>
            </w:r>
          </w:p>
        </w:tc>
        <w:tc>
          <w:tcPr>
            <w:tcW w:w="0" w:type="auto"/>
            <w:gridSpan w:val="2"/>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sz w:val="20"/>
                <w:szCs w:val="20"/>
              </w:rPr>
            </w:pPr>
            <w:r>
              <w:rPr>
                <w:sz w:val="20"/>
                <w:szCs w:val="20"/>
              </w:rPr>
              <w:t>73,8</w:t>
            </w:r>
          </w:p>
        </w:tc>
        <w:tc>
          <w:tcPr>
            <w:tcW w:w="0" w:type="auto"/>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sz w:val="20"/>
                <w:szCs w:val="20"/>
              </w:rPr>
            </w:pPr>
            <w:r>
              <w:rPr>
                <w:sz w:val="20"/>
                <w:szCs w:val="20"/>
              </w:rPr>
              <w:t>73,8</w:t>
            </w:r>
          </w:p>
        </w:tc>
      </w:tr>
      <w:tr w:rsidR="00FF466F" w:rsidTr="001C5E20">
        <w:trPr>
          <w:trHeight w:val="1575"/>
        </w:trPr>
        <w:tc>
          <w:tcPr>
            <w:tcW w:w="0" w:type="auto"/>
            <w:tcBorders>
              <w:top w:val="nil"/>
              <w:left w:val="single" w:sz="4" w:space="0" w:color="auto"/>
              <w:bottom w:val="single" w:sz="4" w:space="0" w:color="auto"/>
              <w:right w:val="single" w:sz="4" w:space="0" w:color="auto"/>
            </w:tcBorders>
            <w:shd w:val="clear" w:color="auto" w:fill="auto"/>
            <w:noWrap/>
            <w:hideMark/>
          </w:tcPr>
          <w:p w:rsidR="00FF466F" w:rsidRDefault="00FF466F" w:rsidP="001C5E20">
            <w:pPr>
              <w:rPr>
                <w:sz w:val="20"/>
                <w:szCs w:val="20"/>
              </w:rPr>
            </w:pPr>
            <w:r>
              <w:rPr>
                <w:sz w:val="20"/>
                <w:szCs w:val="20"/>
              </w:rPr>
              <w:lastRenderedPageBreak/>
              <w:t>21</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11</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05</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030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120</w:t>
            </w:r>
          </w:p>
        </w:tc>
        <w:tc>
          <w:tcPr>
            <w:tcW w:w="0" w:type="auto"/>
            <w:tcBorders>
              <w:top w:val="nil"/>
              <w:left w:val="nil"/>
              <w:bottom w:val="single" w:sz="4" w:space="0" w:color="auto"/>
              <w:right w:val="single" w:sz="4" w:space="0" w:color="auto"/>
            </w:tcBorders>
            <w:shd w:val="clear" w:color="auto" w:fill="auto"/>
            <w:hideMark/>
          </w:tcPr>
          <w:p w:rsidR="00FF466F" w:rsidRPr="00982769" w:rsidRDefault="00FF466F" w:rsidP="001C5E20">
            <w:pPr>
              <w:rPr>
                <w:sz w:val="20"/>
                <w:szCs w:val="20"/>
              </w:rPr>
            </w:pPr>
            <w:r w:rsidRPr="00982769">
              <w:rPr>
                <w:sz w:val="20"/>
                <w:szCs w:val="20"/>
              </w:rPr>
              <w:t>Доходы от сдачи в аренду имущества, находящегося в оперативном управлении органов государственной власти, органов местного самоуправления, государственных внебюджетных фондов и созданных ими учреждений (за исключением имущества бюджетных и автономных учреждений)</w:t>
            </w:r>
          </w:p>
        </w:tc>
        <w:tc>
          <w:tcPr>
            <w:tcW w:w="0" w:type="auto"/>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sz w:val="20"/>
                <w:szCs w:val="20"/>
              </w:rPr>
            </w:pPr>
            <w:r>
              <w:rPr>
                <w:sz w:val="20"/>
                <w:szCs w:val="20"/>
              </w:rPr>
              <w:t>54,0</w:t>
            </w:r>
          </w:p>
        </w:tc>
        <w:tc>
          <w:tcPr>
            <w:tcW w:w="0" w:type="auto"/>
            <w:gridSpan w:val="2"/>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sz w:val="20"/>
                <w:szCs w:val="20"/>
              </w:rPr>
            </w:pPr>
            <w:r>
              <w:rPr>
                <w:sz w:val="20"/>
                <w:szCs w:val="20"/>
              </w:rPr>
              <w:t>54,0</w:t>
            </w:r>
          </w:p>
        </w:tc>
        <w:tc>
          <w:tcPr>
            <w:tcW w:w="0" w:type="auto"/>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sz w:val="20"/>
                <w:szCs w:val="20"/>
              </w:rPr>
            </w:pPr>
            <w:r>
              <w:rPr>
                <w:sz w:val="20"/>
                <w:szCs w:val="20"/>
              </w:rPr>
              <w:t>54,0</w:t>
            </w:r>
          </w:p>
        </w:tc>
      </w:tr>
      <w:tr w:rsidR="00FF466F" w:rsidTr="001C5E20">
        <w:trPr>
          <w:trHeight w:val="1335"/>
        </w:trPr>
        <w:tc>
          <w:tcPr>
            <w:tcW w:w="0" w:type="auto"/>
            <w:tcBorders>
              <w:top w:val="nil"/>
              <w:left w:val="single" w:sz="4" w:space="0" w:color="auto"/>
              <w:bottom w:val="single" w:sz="4" w:space="0" w:color="auto"/>
              <w:right w:val="single" w:sz="4" w:space="0" w:color="auto"/>
            </w:tcBorders>
            <w:shd w:val="clear" w:color="auto" w:fill="auto"/>
            <w:noWrap/>
            <w:hideMark/>
          </w:tcPr>
          <w:p w:rsidR="00FF466F" w:rsidRDefault="00FF466F" w:rsidP="001C5E20">
            <w:pPr>
              <w:rPr>
                <w:sz w:val="20"/>
                <w:szCs w:val="20"/>
              </w:rPr>
            </w:pPr>
            <w:r>
              <w:rPr>
                <w:sz w:val="20"/>
                <w:szCs w:val="20"/>
              </w:rPr>
              <w:t>22</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11</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05</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035</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120</w:t>
            </w:r>
          </w:p>
        </w:tc>
        <w:tc>
          <w:tcPr>
            <w:tcW w:w="0" w:type="auto"/>
            <w:tcBorders>
              <w:top w:val="nil"/>
              <w:left w:val="nil"/>
              <w:bottom w:val="single" w:sz="4" w:space="0" w:color="auto"/>
              <w:right w:val="single" w:sz="4" w:space="0" w:color="auto"/>
            </w:tcBorders>
            <w:shd w:val="clear" w:color="auto" w:fill="auto"/>
            <w:hideMark/>
          </w:tcPr>
          <w:p w:rsidR="00FF466F" w:rsidRPr="00982769" w:rsidRDefault="00FF466F" w:rsidP="001C5E20">
            <w:pPr>
              <w:rPr>
                <w:sz w:val="20"/>
                <w:szCs w:val="20"/>
              </w:rPr>
            </w:pPr>
            <w:r w:rsidRPr="00982769">
              <w:rPr>
                <w:sz w:val="20"/>
                <w:szCs w:val="20"/>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бюджетных и автономных учреждений субъектов)</w:t>
            </w:r>
          </w:p>
        </w:tc>
        <w:tc>
          <w:tcPr>
            <w:tcW w:w="0" w:type="auto"/>
            <w:tcBorders>
              <w:top w:val="nil"/>
              <w:left w:val="nil"/>
              <w:bottom w:val="single" w:sz="4" w:space="0" w:color="auto"/>
              <w:right w:val="single" w:sz="4" w:space="0" w:color="auto"/>
            </w:tcBorders>
            <w:shd w:val="clear" w:color="000000" w:fill="FFFFFF"/>
            <w:vAlign w:val="center"/>
            <w:hideMark/>
          </w:tcPr>
          <w:p w:rsidR="00FF466F" w:rsidRDefault="00FF466F" w:rsidP="001C5E20">
            <w:pPr>
              <w:jc w:val="right"/>
              <w:rPr>
                <w:sz w:val="20"/>
                <w:szCs w:val="20"/>
              </w:rPr>
            </w:pPr>
            <w:r>
              <w:rPr>
                <w:sz w:val="20"/>
                <w:szCs w:val="20"/>
              </w:rPr>
              <w:t>54,0</w:t>
            </w:r>
          </w:p>
        </w:tc>
        <w:tc>
          <w:tcPr>
            <w:tcW w:w="0" w:type="auto"/>
            <w:gridSpan w:val="2"/>
            <w:tcBorders>
              <w:top w:val="nil"/>
              <w:left w:val="nil"/>
              <w:bottom w:val="single" w:sz="4" w:space="0" w:color="auto"/>
              <w:right w:val="single" w:sz="4" w:space="0" w:color="auto"/>
            </w:tcBorders>
            <w:shd w:val="clear" w:color="000000" w:fill="FFFFFF"/>
            <w:vAlign w:val="center"/>
            <w:hideMark/>
          </w:tcPr>
          <w:p w:rsidR="00FF466F" w:rsidRDefault="00FF466F" w:rsidP="001C5E20">
            <w:pPr>
              <w:jc w:val="right"/>
              <w:rPr>
                <w:sz w:val="20"/>
                <w:szCs w:val="20"/>
              </w:rPr>
            </w:pPr>
            <w:r>
              <w:rPr>
                <w:sz w:val="20"/>
                <w:szCs w:val="20"/>
              </w:rPr>
              <w:t>54,0</w:t>
            </w:r>
          </w:p>
        </w:tc>
        <w:tc>
          <w:tcPr>
            <w:tcW w:w="0" w:type="auto"/>
            <w:tcBorders>
              <w:top w:val="nil"/>
              <w:left w:val="nil"/>
              <w:bottom w:val="single" w:sz="4" w:space="0" w:color="auto"/>
              <w:right w:val="single" w:sz="4" w:space="0" w:color="auto"/>
            </w:tcBorders>
            <w:shd w:val="clear" w:color="000000" w:fill="FFFFFF"/>
            <w:vAlign w:val="center"/>
            <w:hideMark/>
          </w:tcPr>
          <w:p w:rsidR="00FF466F" w:rsidRDefault="00FF466F" w:rsidP="001C5E20">
            <w:pPr>
              <w:jc w:val="right"/>
              <w:rPr>
                <w:sz w:val="20"/>
                <w:szCs w:val="20"/>
              </w:rPr>
            </w:pPr>
            <w:r>
              <w:rPr>
                <w:sz w:val="20"/>
                <w:szCs w:val="20"/>
              </w:rPr>
              <w:t>54,0</w:t>
            </w:r>
          </w:p>
        </w:tc>
      </w:tr>
      <w:tr w:rsidR="00FF466F" w:rsidTr="001C5E20">
        <w:trPr>
          <w:trHeight w:val="300"/>
        </w:trPr>
        <w:tc>
          <w:tcPr>
            <w:tcW w:w="0" w:type="auto"/>
            <w:tcBorders>
              <w:top w:val="nil"/>
              <w:left w:val="single" w:sz="4" w:space="0" w:color="auto"/>
              <w:bottom w:val="single" w:sz="4" w:space="0" w:color="auto"/>
              <w:right w:val="single" w:sz="4" w:space="0" w:color="auto"/>
            </w:tcBorders>
            <w:shd w:val="clear" w:color="auto" w:fill="auto"/>
            <w:noWrap/>
            <w:hideMark/>
          </w:tcPr>
          <w:p w:rsidR="00FF466F" w:rsidRDefault="00FF466F" w:rsidP="001C5E20">
            <w:pPr>
              <w:rPr>
                <w:sz w:val="20"/>
                <w:szCs w:val="20"/>
              </w:rPr>
            </w:pPr>
            <w:r>
              <w:rPr>
                <w:sz w:val="20"/>
                <w:szCs w:val="20"/>
              </w:rPr>
              <w:t>23</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hideMark/>
          </w:tcPr>
          <w:p w:rsidR="00FF466F" w:rsidRDefault="00FF466F" w:rsidP="001C5E20">
            <w:pPr>
              <w:rPr>
                <w:b/>
                <w:bCs/>
                <w:sz w:val="20"/>
                <w:szCs w:val="20"/>
              </w:rPr>
            </w:pPr>
            <w:r>
              <w:rPr>
                <w:b/>
                <w:bCs/>
                <w:sz w:val="20"/>
                <w:szCs w:val="20"/>
              </w:rPr>
              <w:t>БЕЗВОЗМЕЗДНЫЕ ПОСТУПЛЕНИЯ</w:t>
            </w:r>
          </w:p>
        </w:tc>
        <w:tc>
          <w:tcPr>
            <w:tcW w:w="0" w:type="auto"/>
            <w:tcBorders>
              <w:top w:val="nil"/>
              <w:left w:val="nil"/>
              <w:bottom w:val="single" w:sz="4" w:space="0" w:color="auto"/>
              <w:right w:val="single" w:sz="4" w:space="0" w:color="auto"/>
            </w:tcBorders>
            <w:shd w:val="clear" w:color="000000" w:fill="DAEEF3"/>
            <w:noWrap/>
            <w:vAlign w:val="center"/>
            <w:hideMark/>
          </w:tcPr>
          <w:p w:rsidR="00FF466F" w:rsidRDefault="00FF466F" w:rsidP="001C5E20">
            <w:pPr>
              <w:jc w:val="right"/>
              <w:rPr>
                <w:b/>
                <w:bCs/>
                <w:sz w:val="20"/>
                <w:szCs w:val="20"/>
              </w:rPr>
            </w:pPr>
            <w:r>
              <w:rPr>
                <w:b/>
                <w:bCs/>
                <w:sz w:val="20"/>
                <w:szCs w:val="20"/>
              </w:rPr>
              <w:t>4 970,9</w:t>
            </w:r>
          </w:p>
        </w:tc>
        <w:tc>
          <w:tcPr>
            <w:tcW w:w="0" w:type="auto"/>
            <w:gridSpan w:val="2"/>
            <w:tcBorders>
              <w:top w:val="nil"/>
              <w:left w:val="nil"/>
              <w:bottom w:val="single" w:sz="4" w:space="0" w:color="auto"/>
              <w:right w:val="single" w:sz="4" w:space="0" w:color="auto"/>
            </w:tcBorders>
            <w:shd w:val="clear" w:color="000000" w:fill="DAEEF3"/>
            <w:noWrap/>
            <w:vAlign w:val="center"/>
            <w:hideMark/>
          </w:tcPr>
          <w:p w:rsidR="00FF466F" w:rsidRDefault="00FF466F" w:rsidP="001C5E20">
            <w:pPr>
              <w:jc w:val="right"/>
              <w:rPr>
                <w:b/>
                <w:bCs/>
                <w:sz w:val="20"/>
                <w:szCs w:val="20"/>
              </w:rPr>
            </w:pPr>
            <w:r>
              <w:rPr>
                <w:b/>
                <w:bCs/>
                <w:sz w:val="20"/>
                <w:szCs w:val="20"/>
              </w:rPr>
              <w:t>1 276,3</w:t>
            </w:r>
          </w:p>
        </w:tc>
        <w:tc>
          <w:tcPr>
            <w:tcW w:w="0" w:type="auto"/>
            <w:tcBorders>
              <w:top w:val="nil"/>
              <w:left w:val="nil"/>
              <w:bottom w:val="single" w:sz="4" w:space="0" w:color="auto"/>
              <w:right w:val="single" w:sz="4" w:space="0" w:color="auto"/>
            </w:tcBorders>
            <w:shd w:val="clear" w:color="000000" w:fill="DAEEF3"/>
            <w:noWrap/>
            <w:vAlign w:val="center"/>
            <w:hideMark/>
          </w:tcPr>
          <w:p w:rsidR="00FF466F" w:rsidRDefault="00FF466F" w:rsidP="001C5E20">
            <w:pPr>
              <w:jc w:val="right"/>
              <w:rPr>
                <w:b/>
                <w:bCs/>
                <w:sz w:val="20"/>
                <w:szCs w:val="20"/>
              </w:rPr>
            </w:pPr>
            <w:r>
              <w:rPr>
                <w:b/>
                <w:bCs/>
                <w:sz w:val="20"/>
                <w:szCs w:val="20"/>
              </w:rPr>
              <w:t>933,3</w:t>
            </w:r>
          </w:p>
        </w:tc>
      </w:tr>
      <w:tr w:rsidR="00FF466F" w:rsidTr="001C5E20">
        <w:trPr>
          <w:trHeight w:val="555"/>
        </w:trPr>
        <w:tc>
          <w:tcPr>
            <w:tcW w:w="0" w:type="auto"/>
            <w:tcBorders>
              <w:top w:val="nil"/>
              <w:left w:val="single" w:sz="4" w:space="0" w:color="auto"/>
              <w:bottom w:val="single" w:sz="4" w:space="0" w:color="auto"/>
              <w:right w:val="single" w:sz="4" w:space="0" w:color="auto"/>
            </w:tcBorders>
            <w:shd w:val="clear" w:color="auto" w:fill="auto"/>
            <w:noWrap/>
            <w:hideMark/>
          </w:tcPr>
          <w:p w:rsidR="00FF466F" w:rsidRDefault="00FF466F" w:rsidP="001C5E20">
            <w:pPr>
              <w:rPr>
                <w:sz w:val="20"/>
                <w:szCs w:val="20"/>
              </w:rPr>
            </w:pPr>
            <w:r>
              <w:rPr>
                <w:sz w:val="20"/>
                <w:szCs w:val="20"/>
              </w:rPr>
              <w:t>24</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hideMark/>
          </w:tcPr>
          <w:p w:rsidR="00FF466F" w:rsidRPr="00982769" w:rsidRDefault="00FF466F" w:rsidP="001C5E20">
            <w:pPr>
              <w:rPr>
                <w:b/>
                <w:bCs/>
                <w:sz w:val="20"/>
                <w:szCs w:val="20"/>
              </w:rPr>
            </w:pPr>
            <w:r w:rsidRPr="00982769">
              <w:rPr>
                <w:b/>
                <w:bCs/>
                <w:sz w:val="20"/>
                <w:szCs w:val="20"/>
              </w:rPr>
              <w:t xml:space="preserve">БЕЗВОЗМЕЗДНЫЕ ПОСТУПЛЕНИЯ ОТ ДРУГИХ </w:t>
            </w:r>
            <w:r w:rsidRPr="00982769">
              <w:rPr>
                <w:b/>
                <w:bCs/>
                <w:sz w:val="20"/>
                <w:szCs w:val="20"/>
              </w:rPr>
              <w:lastRenderedPageBreak/>
              <w:t>БЮДЖЕТОВ БЮДЖЕТНОЙ СИСТЕМЫ РОССИЙСКОЙ ФЕДЕРАЦИИ</w:t>
            </w:r>
          </w:p>
        </w:tc>
        <w:tc>
          <w:tcPr>
            <w:tcW w:w="0" w:type="auto"/>
            <w:tcBorders>
              <w:top w:val="nil"/>
              <w:left w:val="nil"/>
              <w:bottom w:val="single" w:sz="4" w:space="0" w:color="auto"/>
              <w:right w:val="single" w:sz="4" w:space="0" w:color="auto"/>
            </w:tcBorders>
            <w:shd w:val="clear" w:color="000000" w:fill="DAEEF3"/>
            <w:noWrap/>
            <w:vAlign w:val="center"/>
            <w:hideMark/>
          </w:tcPr>
          <w:p w:rsidR="00FF466F" w:rsidRDefault="00FF466F" w:rsidP="001C5E20">
            <w:pPr>
              <w:jc w:val="right"/>
              <w:rPr>
                <w:b/>
                <w:bCs/>
                <w:sz w:val="20"/>
                <w:szCs w:val="20"/>
              </w:rPr>
            </w:pPr>
            <w:r>
              <w:rPr>
                <w:b/>
                <w:bCs/>
                <w:sz w:val="20"/>
                <w:szCs w:val="20"/>
              </w:rPr>
              <w:lastRenderedPageBreak/>
              <w:t>4 970,9</w:t>
            </w:r>
          </w:p>
        </w:tc>
        <w:tc>
          <w:tcPr>
            <w:tcW w:w="0" w:type="auto"/>
            <w:gridSpan w:val="2"/>
            <w:tcBorders>
              <w:top w:val="nil"/>
              <w:left w:val="nil"/>
              <w:bottom w:val="single" w:sz="4" w:space="0" w:color="auto"/>
              <w:right w:val="single" w:sz="4" w:space="0" w:color="auto"/>
            </w:tcBorders>
            <w:shd w:val="clear" w:color="000000" w:fill="DAEEF3"/>
            <w:noWrap/>
            <w:vAlign w:val="center"/>
            <w:hideMark/>
          </w:tcPr>
          <w:p w:rsidR="00FF466F" w:rsidRDefault="00FF466F" w:rsidP="001C5E20">
            <w:pPr>
              <w:jc w:val="right"/>
              <w:rPr>
                <w:b/>
                <w:bCs/>
                <w:sz w:val="20"/>
                <w:szCs w:val="20"/>
              </w:rPr>
            </w:pPr>
            <w:r>
              <w:rPr>
                <w:b/>
                <w:bCs/>
                <w:sz w:val="20"/>
                <w:szCs w:val="20"/>
              </w:rPr>
              <w:t>1 276,3</w:t>
            </w:r>
          </w:p>
        </w:tc>
        <w:tc>
          <w:tcPr>
            <w:tcW w:w="0" w:type="auto"/>
            <w:tcBorders>
              <w:top w:val="nil"/>
              <w:left w:val="nil"/>
              <w:bottom w:val="single" w:sz="4" w:space="0" w:color="auto"/>
              <w:right w:val="single" w:sz="4" w:space="0" w:color="auto"/>
            </w:tcBorders>
            <w:shd w:val="clear" w:color="000000" w:fill="DAEEF3"/>
            <w:noWrap/>
            <w:vAlign w:val="center"/>
            <w:hideMark/>
          </w:tcPr>
          <w:p w:rsidR="00FF466F" w:rsidRDefault="00FF466F" w:rsidP="001C5E20">
            <w:pPr>
              <w:jc w:val="right"/>
              <w:rPr>
                <w:b/>
                <w:bCs/>
                <w:sz w:val="20"/>
                <w:szCs w:val="20"/>
              </w:rPr>
            </w:pPr>
            <w:r>
              <w:rPr>
                <w:b/>
                <w:bCs/>
                <w:sz w:val="20"/>
                <w:szCs w:val="20"/>
              </w:rPr>
              <w:t>933,3</w:t>
            </w:r>
          </w:p>
        </w:tc>
      </w:tr>
      <w:tr w:rsidR="00FF466F" w:rsidTr="001C5E20">
        <w:trPr>
          <w:trHeight w:val="555"/>
        </w:trPr>
        <w:tc>
          <w:tcPr>
            <w:tcW w:w="0" w:type="auto"/>
            <w:tcBorders>
              <w:top w:val="nil"/>
              <w:left w:val="single" w:sz="4" w:space="0" w:color="auto"/>
              <w:bottom w:val="single" w:sz="4" w:space="0" w:color="auto"/>
              <w:right w:val="single" w:sz="4" w:space="0" w:color="auto"/>
            </w:tcBorders>
            <w:shd w:val="clear" w:color="auto" w:fill="auto"/>
            <w:noWrap/>
            <w:hideMark/>
          </w:tcPr>
          <w:p w:rsidR="00FF466F" w:rsidRDefault="00FF466F" w:rsidP="001C5E20">
            <w:pPr>
              <w:rPr>
                <w:sz w:val="20"/>
                <w:szCs w:val="20"/>
              </w:rPr>
            </w:pPr>
            <w:r>
              <w:rPr>
                <w:sz w:val="20"/>
                <w:szCs w:val="20"/>
              </w:rPr>
              <w:lastRenderedPageBreak/>
              <w:t>25</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16</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150</w:t>
            </w:r>
          </w:p>
        </w:tc>
        <w:tc>
          <w:tcPr>
            <w:tcW w:w="0" w:type="auto"/>
            <w:tcBorders>
              <w:top w:val="nil"/>
              <w:left w:val="nil"/>
              <w:bottom w:val="single" w:sz="4" w:space="0" w:color="auto"/>
              <w:right w:val="single" w:sz="4" w:space="0" w:color="auto"/>
            </w:tcBorders>
            <w:shd w:val="clear" w:color="auto" w:fill="auto"/>
            <w:hideMark/>
          </w:tcPr>
          <w:p w:rsidR="00FF466F" w:rsidRPr="00982769" w:rsidRDefault="00FF466F" w:rsidP="001C5E20">
            <w:pPr>
              <w:rPr>
                <w:b/>
                <w:bCs/>
                <w:sz w:val="20"/>
                <w:szCs w:val="20"/>
              </w:rPr>
            </w:pPr>
            <w:r w:rsidRPr="00982769">
              <w:rPr>
                <w:b/>
                <w:bCs/>
                <w:sz w:val="20"/>
                <w:szCs w:val="20"/>
              </w:rPr>
              <w:t>Дотации бюджетам субъектов Российской Федерации и муниципальных образований</w:t>
            </w:r>
          </w:p>
        </w:tc>
        <w:tc>
          <w:tcPr>
            <w:tcW w:w="0" w:type="auto"/>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b/>
                <w:bCs/>
                <w:sz w:val="20"/>
                <w:szCs w:val="20"/>
              </w:rPr>
            </w:pPr>
            <w:r>
              <w:rPr>
                <w:b/>
                <w:bCs/>
                <w:sz w:val="20"/>
                <w:szCs w:val="20"/>
              </w:rPr>
              <w:t>2 120,4</w:t>
            </w:r>
          </w:p>
        </w:tc>
        <w:tc>
          <w:tcPr>
            <w:tcW w:w="0" w:type="auto"/>
            <w:gridSpan w:val="2"/>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b/>
                <w:bCs/>
                <w:sz w:val="20"/>
                <w:szCs w:val="20"/>
              </w:rPr>
            </w:pPr>
            <w:r>
              <w:rPr>
                <w:b/>
                <w:bCs/>
                <w:sz w:val="20"/>
                <w:szCs w:val="20"/>
              </w:rPr>
              <w:t>1 065,0</w:t>
            </w:r>
          </w:p>
        </w:tc>
        <w:tc>
          <w:tcPr>
            <w:tcW w:w="0" w:type="auto"/>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b/>
                <w:bCs/>
                <w:sz w:val="20"/>
                <w:szCs w:val="20"/>
              </w:rPr>
            </w:pPr>
            <w:r>
              <w:rPr>
                <w:b/>
                <w:bCs/>
                <w:sz w:val="20"/>
                <w:szCs w:val="20"/>
              </w:rPr>
              <w:t>705,7</w:t>
            </w:r>
          </w:p>
        </w:tc>
      </w:tr>
      <w:tr w:rsidR="00FF466F" w:rsidTr="001C5E20">
        <w:trPr>
          <w:trHeight w:val="413"/>
        </w:trPr>
        <w:tc>
          <w:tcPr>
            <w:tcW w:w="0" w:type="auto"/>
            <w:tcBorders>
              <w:top w:val="nil"/>
              <w:left w:val="single" w:sz="4" w:space="0" w:color="auto"/>
              <w:bottom w:val="single" w:sz="4" w:space="0" w:color="auto"/>
              <w:right w:val="single" w:sz="4" w:space="0" w:color="auto"/>
            </w:tcBorders>
            <w:shd w:val="clear" w:color="auto" w:fill="auto"/>
            <w:noWrap/>
            <w:hideMark/>
          </w:tcPr>
          <w:p w:rsidR="00FF466F" w:rsidRDefault="00FF466F" w:rsidP="001C5E20">
            <w:pPr>
              <w:rPr>
                <w:sz w:val="20"/>
                <w:szCs w:val="20"/>
              </w:rPr>
            </w:pPr>
            <w:r>
              <w:rPr>
                <w:sz w:val="20"/>
                <w:szCs w:val="20"/>
              </w:rPr>
              <w:t>26</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16</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001</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150</w:t>
            </w:r>
          </w:p>
        </w:tc>
        <w:tc>
          <w:tcPr>
            <w:tcW w:w="0" w:type="auto"/>
            <w:tcBorders>
              <w:top w:val="nil"/>
              <w:left w:val="nil"/>
              <w:bottom w:val="single" w:sz="4" w:space="0" w:color="auto"/>
              <w:right w:val="single" w:sz="4" w:space="0" w:color="auto"/>
            </w:tcBorders>
            <w:shd w:val="clear" w:color="auto" w:fill="auto"/>
            <w:hideMark/>
          </w:tcPr>
          <w:p w:rsidR="00FF466F" w:rsidRPr="00982769" w:rsidRDefault="00FF466F" w:rsidP="001C5E20">
            <w:pPr>
              <w:rPr>
                <w:sz w:val="20"/>
                <w:szCs w:val="20"/>
              </w:rPr>
            </w:pPr>
            <w:r w:rsidRPr="00982769">
              <w:rPr>
                <w:sz w:val="20"/>
                <w:szCs w:val="20"/>
              </w:rPr>
              <w:t>Дотации на выравнивание бюджетной обеспеченности</w:t>
            </w:r>
          </w:p>
        </w:tc>
        <w:tc>
          <w:tcPr>
            <w:tcW w:w="0" w:type="auto"/>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sz w:val="20"/>
                <w:szCs w:val="20"/>
              </w:rPr>
            </w:pPr>
            <w:r>
              <w:rPr>
                <w:sz w:val="20"/>
                <w:szCs w:val="20"/>
              </w:rPr>
              <w:t>2 120,4</w:t>
            </w:r>
          </w:p>
        </w:tc>
        <w:tc>
          <w:tcPr>
            <w:tcW w:w="0" w:type="auto"/>
            <w:gridSpan w:val="2"/>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sz w:val="20"/>
                <w:szCs w:val="20"/>
              </w:rPr>
            </w:pPr>
            <w:r>
              <w:rPr>
                <w:sz w:val="20"/>
                <w:szCs w:val="20"/>
              </w:rPr>
              <w:t>1 065,0</w:t>
            </w:r>
          </w:p>
        </w:tc>
        <w:tc>
          <w:tcPr>
            <w:tcW w:w="0" w:type="auto"/>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sz w:val="20"/>
                <w:szCs w:val="20"/>
              </w:rPr>
            </w:pPr>
            <w:r>
              <w:rPr>
                <w:sz w:val="20"/>
                <w:szCs w:val="20"/>
              </w:rPr>
              <w:t>705,7</w:t>
            </w:r>
          </w:p>
        </w:tc>
      </w:tr>
      <w:tr w:rsidR="00FF466F" w:rsidTr="001C5E20">
        <w:trPr>
          <w:trHeight w:val="604"/>
        </w:trPr>
        <w:tc>
          <w:tcPr>
            <w:tcW w:w="0" w:type="auto"/>
            <w:tcBorders>
              <w:top w:val="nil"/>
              <w:left w:val="single" w:sz="4" w:space="0" w:color="auto"/>
              <w:bottom w:val="single" w:sz="4" w:space="0" w:color="auto"/>
              <w:right w:val="single" w:sz="4" w:space="0" w:color="auto"/>
            </w:tcBorders>
            <w:shd w:val="clear" w:color="auto" w:fill="auto"/>
            <w:noWrap/>
            <w:hideMark/>
          </w:tcPr>
          <w:p w:rsidR="00FF466F" w:rsidRDefault="00FF466F" w:rsidP="001C5E20">
            <w:pPr>
              <w:rPr>
                <w:sz w:val="20"/>
                <w:szCs w:val="20"/>
              </w:rPr>
            </w:pPr>
            <w:r>
              <w:rPr>
                <w:sz w:val="20"/>
                <w:szCs w:val="20"/>
              </w:rPr>
              <w:t>27</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16</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001</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150</w:t>
            </w:r>
          </w:p>
        </w:tc>
        <w:tc>
          <w:tcPr>
            <w:tcW w:w="0" w:type="auto"/>
            <w:tcBorders>
              <w:top w:val="nil"/>
              <w:left w:val="nil"/>
              <w:bottom w:val="single" w:sz="4" w:space="0" w:color="auto"/>
              <w:right w:val="single" w:sz="4" w:space="0" w:color="auto"/>
            </w:tcBorders>
            <w:shd w:val="clear" w:color="auto" w:fill="auto"/>
            <w:hideMark/>
          </w:tcPr>
          <w:p w:rsidR="00FF466F" w:rsidRPr="00982769" w:rsidRDefault="00FF466F" w:rsidP="001C5E20">
            <w:pPr>
              <w:rPr>
                <w:sz w:val="20"/>
                <w:szCs w:val="20"/>
              </w:rPr>
            </w:pPr>
            <w:r w:rsidRPr="00982769">
              <w:rPr>
                <w:sz w:val="20"/>
                <w:szCs w:val="20"/>
              </w:rPr>
              <w:t>Дотации бюджетам сельских поселений на выравнивание бюджетной обеспеченности</w:t>
            </w:r>
          </w:p>
        </w:tc>
        <w:tc>
          <w:tcPr>
            <w:tcW w:w="0" w:type="auto"/>
            <w:tcBorders>
              <w:top w:val="nil"/>
              <w:left w:val="nil"/>
              <w:bottom w:val="single" w:sz="4" w:space="0" w:color="auto"/>
              <w:right w:val="single" w:sz="4" w:space="0" w:color="auto"/>
            </w:tcBorders>
            <w:shd w:val="clear" w:color="000000" w:fill="FFFFFF"/>
            <w:vAlign w:val="center"/>
            <w:hideMark/>
          </w:tcPr>
          <w:p w:rsidR="00FF466F" w:rsidRDefault="00FF466F" w:rsidP="001C5E20">
            <w:pPr>
              <w:jc w:val="right"/>
              <w:rPr>
                <w:sz w:val="20"/>
                <w:szCs w:val="20"/>
              </w:rPr>
            </w:pPr>
            <w:r>
              <w:rPr>
                <w:sz w:val="20"/>
                <w:szCs w:val="20"/>
              </w:rPr>
              <w:t>2120,4</w:t>
            </w:r>
          </w:p>
        </w:tc>
        <w:tc>
          <w:tcPr>
            <w:tcW w:w="0" w:type="auto"/>
            <w:gridSpan w:val="2"/>
            <w:tcBorders>
              <w:top w:val="nil"/>
              <w:left w:val="nil"/>
              <w:bottom w:val="single" w:sz="4" w:space="0" w:color="auto"/>
              <w:right w:val="single" w:sz="4" w:space="0" w:color="auto"/>
            </w:tcBorders>
            <w:shd w:val="clear" w:color="000000" w:fill="FFFFFF"/>
            <w:vAlign w:val="center"/>
            <w:hideMark/>
          </w:tcPr>
          <w:p w:rsidR="00FF466F" w:rsidRDefault="00FF466F" w:rsidP="001C5E20">
            <w:pPr>
              <w:jc w:val="right"/>
              <w:rPr>
                <w:sz w:val="20"/>
                <w:szCs w:val="20"/>
              </w:rPr>
            </w:pPr>
            <w:r>
              <w:rPr>
                <w:sz w:val="20"/>
                <w:szCs w:val="20"/>
              </w:rPr>
              <w:t>1065,0</w:t>
            </w:r>
          </w:p>
        </w:tc>
        <w:tc>
          <w:tcPr>
            <w:tcW w:w="0" w:type="auto"/>
            <w:tcBorders>
              <w:top w:val="nil"/>
              <w:left w:val="nil"/>
              <w:bottom w:val="single" w:sz="4" w:space="0" w:color="auto"/>
              <w:right w:val="single" w:sz="4" w:space="0" w:color="auto"/>
            </w:tcBorders>
            <w:shd w:val="clear" w:color="000000" w:fill="FFFFFF"/>
            <w:vAlign w:val="center"/>
            <w:hideMark/>
          </w:tcPr>
          <w:p w:rsidR="00FF466F" w:rsidRDefault="00FF466F" w:rsidP="001C5E20">
            <w:pPr>
              <w:jc w:val="right"/>
              <w:rPr>
                <w:sz w:val="20"/>
                <w:szCs w:val="20"/>
              </w:rPr>
            </w:pPr>
            <w:r>
              <w:rPr>
                <w:sz w:val="20"/>
                <w:szCs w:val="20"/>
              </w:rPr>
              <w:t>705,7</w:t>
            </w:r>
          </w:p>
        </w:tc>
      </w:tr>
      <w:tr w:rsidR="00FF466F" w:rsidTr="001C5E20">
        <w:trPr>
          <w:trHeight w:val="555"/>
        </w:trPr>
        <w:tc>
          <w:tcPr>
            <w:tcW w:w="0" w:type="auto"/>
            <w:tcBorders>
              <w:top w:val="nil"/>
              <w:left w:val="single" w:sz="4" w:space="0" w:color="auto"/>
              <w:bottom w:val="single" w:sz="4" w:space="0" w:color="auto"/>
              <w:right w:val="single" w:sz="4" w:space="0" w:color="auto"/>
            </w:tcBorders>
            <w:shd w:val="clear" w:color="auto" w:fill="auto"/>
            <w:noWrap/>
            <w:hideMark/>
          </w:tcPr>
          <w:p w:rsidR="00FF466F" w:rsidRDefault="00FF466F" w:rsidP="001C5E20">
            <w:pPr>
              <w:rPr>
                <w:sz w:val="20"/>
                <w:szCs w:val="20"/>
              </w:rPr>
            </w:pPr>
            <w:r>
              <w:rPr>
                <w:sz w:val="20"/>
                <w:szCs w:val="20"/>
              </w:rPr>
              <w:t>28</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20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150</w:t>
            </w:r>
          </w:p>
        </w:tc>
        <w:tc>
          <w:tcPr>
            <w:tcW w:w="0" w:type="auto"/>
            <w:tcBorders>
              <w:top w:val="nil"/>
              <w:left w:val="nil"/>
              <w:bottom w:val="single" w:sz="4" w:space="0" w:color="auto"/>
              <w:right w:val="single" w:sz="4" w:space="0" w:color="auto"/>
            </w:tcBorders>
            <w:shd w:val="clear" w:color="auto" w:fill="auto"/>
            <w:hideMark/>
          </w:tcPr>
          <w:p w:rsidR="00FF466F" w:rsidRPr="00982769" w:rsidRDefault="00FF466F" w:rsidP="001C5E20">
            <w:pPr>
              <w:rPr>
                <w:b/>
                <w:bCs/>
                <w:sz w:val="20"/>
                <w:szCs w:val="20"/>
              </w:rPr>
            </w:pPr>
            <w:r w:rsidRPr="00982769">
              <w:rPr>
                <w:b/>
                <w:bCs/>
                <w:sz w:val="20"/>
                <w:szCs w:val="20"/>
              </w:rPr>
              <w:t>Субсидии бюджетам бюджетной системы Российской Федерации</w:t>
            </w:r>
          </w:p>
        </w:tc>
        <w:tc>
          <w:tcPr>
            <w:tcW w:w="0" w:type="auto"/>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b/>
                <w:bCs/>
                <w:sz w:val="20"/>
                <w:szCs w:val="20"/>
              </w:rPr>
            </w:pPr>
            <w:r>
              <w:rPr>
                <w:b/>
                <w:bCs/>
                <w:sz w:val="20"/>
                <w:szCs w:val="20"/>
              </w:rPr>
              <w:t>28,9</w:t>
            </w:r>
          </w:p>
        </w:tc>
        <w:tc>
          <w:tcPr>
            <w:tcW w:w="0" w:type="auto"/>
            <w:gridSpan w:val="2"/>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b/>
                <w:bCs/>
                <w:sz w:val="20"/>
                <w:szCs w:val="20"/>
              </w:rPr>
            </w:pPr>
            <w:r>
              <w:rPr>
                <w:b/>
                <w:bCs/>
                <w:sz w:val="20"/>
                <w:szCs w:val="20"/>
              </w:rPr>
              <w:t>27,6</w:t>
            </w:r>
          </w:p>
        </w:tc>
        <w:tc>
          <w:tcPr>
            <w:tcW w:w="0" w:type="auto"/>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b/>
                <w:bCs/>
                <w:sz w:val="20"/>
                <w:szCs w:val="20"/>
              </w:rPr>
            </w:pPr>
            <w:r>
              <w:rPr>
                <w:b/>
                <w:bCs/>
                <w:sz w:val="20"/>
                <w:szCs w:val="20"/>
              </w:rPr>
              <w:t>26,3</w:t>
            </w:r>
          </w:p>
        </w:tc>
      </w:tr>
      <w:tr w:rsidR="00FF466F" w:rsidTr="001C5E20">
        <w:trPr>
          <w:trHeight w:val="529"/>
        </w:trPr>
        <w:tc>
          <w:tcPr>
            <w:tcW w:w="0" w:type="auto"/>
            <w:tcBorders>
              <w:top w:val="nil"/>
              <w:left w:val="single" w:sz="4" w:space="0" w:color="auto"/>
              <w:bottom w:val="single" w:sz="4" w:space="0" w:color="auto"/>
              <w:right w:val="single" w:sz="4" w:space="0" w:color="auto"/>
            </w:tcBorders>
            <w:shd w:val="clear" w:color="auto" w:fill="auto"/>
            <w:noWrap/>
            <w:hideMark/>
          </w:tcPr>
          <w:p w:rsidR="00FF466F" w:rsidRDefault="00FF466F" w:rsidP="001C5E20">
            <w:pPr>
              <w:rPr>
                <w:sz w:val="20"/>
                <w:szCs w:val="20"/>
              </w:rPr>
            </w:pPr>
            <w:r>
              <w:rPr>
                <w:sz w:val="20"/>
                <w:szCs w:val="20"/>
              </w:rPr>
              <w:t>29</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29</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999</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150</w:t>
            </w:r>
          </w:p>
        </w:tc>
        <w:tc>
          <w:tcPr>
            <w:tcW w:w="0" w:type="auto"/>
            <w:tcBorders>
              <w:top w:val="nil"/>
              <w:left w:val="nil"/>
              <w:bottom w:val="single" w:sz="4" w:space="0" w:color="auto"/>
              <w:right w:val="single" w:sz="4" w:space="0" w:color="auto"/>
            </w:tcBorders>
            <w:shd w:val="clear" w:color="auto" w:fill="auto"/>
            <w:hideMark/>
          </w:tcPr>
          <w:p w:rsidR="00FF466F" w:rsidRPr="00982769" w:rsidRDefault="00FF466F" w:rsidP="001C5E20">
            <w:pPr>
              <w:rPr>
                <w:sz w:val="20"/>
                <w:szCs w:val="20"/>
              </w:rPr>
            </w:pPr>
            <w:r w:rsidRPr="00982769">
              <w:rPr>
                <w:sz w:val="20"/>
                <w:szCs w:val="20"/>
              </w:rPr>
              <w:t xml:space="preserve">Прочие субсидии бюджетам сельских поселений </w:t>
            </w:r>
          </w:p>
        </w:tc>
        <w:tc>
          <w:tcPr>
            <w:tcW w:w="0" w:type="auto"/>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sz w:val="20"/>
                <w:szCs w:val="20"/>
              </w:rPr>
            </w:pPr>
            <w:r>
              <w:rPr>
                <w:sz w:val="20"/>
                <w:szCs w:val="20"/>
              </w:rPr>
              <w:t>28,947</w:t>
            </w:r>
          </w:p>
        </w:tc>
        <w:tc>
          <w:tcPr>
            <w:tcW w:w="0" w:type="auto"/>
            <w:gridSpan w:val="2"/>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sz w:val="20"/>
                <w:szCs w:val="20"/>
              </w:rPr>
            </w:pPr>
            <w:r>
              <w:rPr>
                <w:sz w:val="20"/>
                <w:szCs w:val="20"/>
              </w:rPr>
              <w:t>27,629</w:t>
            </w:r>
          </w:p>
        </w:tc>
        <w:tc>
          <w:tcPr>
            <w:tcW w:w="0" w:type="auto"/>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sz w:val="20"/>
                <w:szCs w:val="20"/>
              </w:rPr>
            </w:pPr>
            <w:r>
              <w:rPr>
                <w:sz w:val="20"/>
                <w:szCs w:val="20"/>
              </w:rPr>
              <w:t>26,311</w:t>
            </w:r>
          </w:p>
        </w:tc>
      </w:tr>
      <w:tr w:rsidR="00FF466F" w:rsidTr="001C5E20">
        <w:trPr>
          <w:trHeight w:val="540"/>
        </w:trPr>
        <w:tc>
          <w:tcPr>
            <w:tcW w:w="0" w:type="auto"/>
            <w:tcBorders>
              <w:top w:val="nil"/>
              <w:left w:val="single" w:sz="4" w:space="0" w:color="auto"/>
              <w:bottom w:val="single" w:sz="4" w:space="0" w:color="auto"/>
              <w:right w:val="single" w:sz="4" w:space="0" w:color="auto"/>
            </w:tcBorders>
            <w:shd w:val="clear" w:color="auto" w:fill="auto"/>
            <w:noWrap/>
            <w:hideMark/>
          </w:tcPr>
          <w:p w:rsidR="00FF466F" w:rsidRDefault="00FF466F" w:rsidP="001C5E20">
            <w:pPr>
              <w:rPr>
                <w:sz w:val="20"/>
                <w:szCs w:val="20"/>
              </w:rPr>
            </w:pPr>
            <w:r>
              <w:rPr>
                <w:sz w:val="20"/>
                <w:szCs w:val="20"/>
              </w:rPr>
              <w:t>30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30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150</w:t>
            </w:r>
          </w:p>
        </w:tc>
        <w:tc>
          <w:tcPr>
            <w:tcW w:w="0" w:type="auto"/>
            <w:tcBorders>
              <w:top w:val="nil"/>
              <w:left w:val="nil"/>
              <w:bottom w:val="single" w:sz="4" w:space="0" w:color="auto"/>
              <w:right w:val="single" w:sz="4" w:space="0" w:color="auto"/>
            </w:tcBorders>
            <w:shd w:val="clear" w:color="auto" w:fill="auto"/>
            <w:hideMark/>
          </w:tcPr>
          <w:p w:rsidR="00FF466F" w:rsidRPr="00982769" w:rsidRDefault="00FF466F" w:rsidP="001C5E20">
            <w:pPr>
              <w:rPr>
                <w:b/>
                <w:bCs/>
                <w:sz w:val="20"/>
                <w:szCs w:val="20"/>
              </w:rPr>
            </w:pPr>
            <w:r w:rsidRPr="00982769">
              <w:rPr>
                <w:b/>
                <w:bCs/>
                <w:sz w:val="20"/>
                <w:szCs w:val="20"/>
              </w:rPr>
              <w:t>Субвенции бюджетам бюджетной системы Российской Федерации</w:t>
            </w:r>
          </w:p>
        </w:tc>
        <w:tc>
          <w:tcPr>
            <w:tcW w:w="0" w:type="auto"/>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b/>
                <w:bCs/>
                <w:sz w:val="20"/>
                <w:szCs w:val="20"/>
              </w:rPr>
            </w:pPr>
            <w:r>
              <w:rPr>
                <w:b/>
                <w:bCs/>
                <w:sz w:val="20"/>
                <w:szCs w:val="20"/>
              </w:rPr>
              <w:t>160,1</w:t>
            </w:r>
          </w:p>
        </w:tc>
        <w:tc>
          <w:tcPr>
            <w:tcW w:w="0" w:type="auto"/>
            <w:gridSpan w:val="2"/>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b/>
                <w:bCs/>
                <w:sz w:val="20"/>
                <w:szCs w:val="20"/>
              </w:rPr>
            </w:pPr>
            <w:r>
              <w:rPr>
                <w:b/>
                <w:bCs/>
                <w:sz w:val="20"/>
                <w:szCs w:val="20"/>
              </w:rPr>
              <w:t>183,7</w:t>
            </w:r>
          </w:p>
        </w:tc>
        <w:tc>
          <w:tcPr>
            <w:tcW w:w="0" w:type="auto"/>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b/>
                <w:bCs/>
                <w:sz w:val="20"/>
                <w:szCs w:val="20"/>
              </w:rPr>
            </w:pPr>
            <w:r>
              <w:rPr>
                <w:b/>
                <w:bCs/>
                <w:sz w:val="20"/>
                <w:szCs w:val="20"/>
              </w:rPr>
              <w:t>201,3</w:t>
            </w:r>
          </w:p>
        </w:tc>
      </w:tr>
      <w:tr w:rsidR="00FF466F" w:rsidTr="001C5E20">
        <w:trPr>
          <w:trHeight w:val="540"/>
        </w:trPr>
        <w:tc>
          <w:tcPr>
            <w:tcW w:w="0" w:type="auto"/>
            <w:tcBorders>
              <w:top w:val="nil"/>
              <w:left w:val="single" w:sz="4" w:space="0" w:color="auto"/>
              <w:bottom w:val="single" w:sz="4" w:space="0" w:color="auto"/>
              <w:right w:val="single" w:sz="4" w:space="0" w:color="auto"/>
            </w:tcBorders>
            <w:shd w:val="clear" w:color="auto" w:fill="auto"/>
            <w:noWrap/>
            <w:hideMark/>
          </w:tcPr>
          <w:p w:rsidR="00FF466F" w:rsidRDefault="00FF466F" w:rsidP="001C5E20">
            <w:pPr>
              <w:rPr>
                <w:sz w:val="20"/>
                <w:szCs w:val="20"/>
              </w:rPr>
            </w:pPr>
            <w:r>
              <w:rPr>
                <w:sz w:val="20"/>
                <w:szCs w:val="20"/>
              </w:rPr>
              <w:t>31</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30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024</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150</w:t>
            </w:r>
          </w:p>
        </w:tc>
        <w:tc>
          <w:tcPr>
            <w:tcW w:w="0" w:type="auto"/>
            <w:tcBorders>
              <w:top w:val="nil"/>
              <w:left w:val="nil"/>
              <w:bottom w:val="single" w:sz="4" w:space="0" w:color="auto"/>
              <w:right w:val="single" w:sz="4" w:space="0" w:color="auto"/>
            </w:tcBorders>
            <w:shd w:val="clear" w:color="auto" w:fill="auto"/>
            <w:hideMark/>
          </w:tcPr>
          <w:p w:rsidR="00FF466F" w:rsidRPr="00982769" w:rsidRDefault="00FF466F" w:rsidP="001C5E20">
            <w:pPr>
              <w:rPr>
                <w:sz w:val="20"/>
                <w:szCs w:val="20"/>
              </w:rPr>
            </w:pPr>
            <w:r w:rsidRPr="00982769">
              <w:rPr>
                <w:sz w:val="20"/>
                <w:szCs w:val="20"/>
              </w:rPr>
              <w:t xml:space="preserve">Субвенции на выполнение передаваемых полномочий субъектов Российской </w:t>
            </w:r>
            <w:r w:rsidRPr="00982769">
              <w:rPr>
                <w:sz w:val="20"/>
                <w:szCs w:val="20"/>
              </w:rPr>
              <w:lastRenderedPageBreak/>
              <w:t>Федерации</w:t>
            </w:r>
          </w:p>
        </w:tc>
        <w:tc>
          <w:tcPr>
            <w:tcW w:w="0" w:type="auto"/>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sz w:val="20"/>
                <w:szCs w:val="20"/>
              </w:rPr>
            </w:pPr>
            <w:r>
              <w:rPr>
                <w:sz w:val="20"/>
                <w:szCs w:val="20"/>
              </w:rPr>
              <w:lastRenderedPageBreak/>
              <w:t>0,1</w:t>
            </w:r>
          </w:p>
        </w:tc>
        <w:tc>
          <w:tcPr>
            <w:tcW w:w="0" w:type="auto"/>
            <w:gridSpan w:val="2"/>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sz w:val="20"/>
                <w:szCs w:val="20"/>
              </w:rPr>
            </w:pPr>
            <w:r>
              <w:rPr>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sz w:val="20"/>
                <w:szCs w:val="20"/>
              </w:rPr>
            </w:pPr>
            <w:r>
              <w:rPr>
                <w:sz w:val="20"/>
                <w:szCs w:val="20"/>
              </w:rPr>
              <w:t>0,1</w:t>
            </w:r>
          </w:p>
        </w:tc>
      </w:tr>
      <w:tr w:rsidR="00FF466F" w:rsidTr="001C5E20">
        <w:trPr>
          <w:trHeight w:val="540"/>
        </w:trPr>
        <w:tc>
          <w:tcPr>
            <w:tcW w:w="0" w:type="auto"/>
            <w:tcBorders>
              <w:top w:val="nil"/>
              <w:left w:val="single" w:sz="4" w:space="0" w:color="auto"/>
              <w:bottom w:val="single" w:sz="4" w:space="0" w:color="auto"/>
              <w:right w:val="single" w:sz="4" w:space="0" w:color="auto"/>
            </w:tcBorders>
            <w:shd w:val="clear" w:color="auto" w:fill="auto"/>
            <w:noWrap/>
            <w:hideMark/>
          </w:tcPr>
          <w:p w:rsidR="00FF466F" w:rsidRDefault="00FF466F" w:rsidP="001C5E20">
            <w:pPr>
              <w:rPr>
                <w:sz w:val="20"/>
                <w:szCs w:val="20"/>
              </w:rPr>
            </w:pPr>
            <w:r>
              <w:rPr>
                <w:sz w:val="20"/>
                <w:szCs w:val="20"/>
              </w:rPr>
              <w:lastRenderedPageBreak/>
              <w:t>32</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30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024</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150</w:t>
            </w:r>
          </w:p>
        </w:tc>
        <w:tc>
          <w:tcPr>
            <w:tcW w:w="0" w:type="auto"/>
            <w:tcBorders>
              <w:top w:val="nil"/>
              <w:left w:val="nil"/>
              <w:bottom w:val="single" w:sz="4" w:space="0" w:color="auto"/>
              <w:right w:val="single" w:sz="4" w:space="0" w:color="auto"/>
            </w:tcBorders>
            <w:shd w:val="clear" w:color="auto" w:fill="auto"/>
            <w:hideMark/>
          </w:tcPr>
          <w:p w:rsidR="00FF466F" w:rsidRPr="00982769" w:rsidRDefault="00FF466F" w:rsidP="001C5E20">
            <w:pPr>
              <w:rPr>
                <w:sz w:val="20"/>
                <w:szCs w:val="20"/>
              </w:rPr>
            </w:pPr>
            <w:r w:rsidRPr="00982769">
              <w:rPr>
                <w:sz w:val="20"/>
                <w:szCs w:val="20"/>
              </w:rPr>
              <w:t>Субвенции бюджетам сельских поселений на выполнение передаваемых полномочий субъектов Российской Федерации</w:t>
            </w:r>
          </w:p>
        </w:tc>
        <w:tc>
          <w:tcPr>
            <w:tcW w:w="0" w:type="auto"/>
            <w:tcBorders>
              <w:top w:val="nil"/>
              <w:left w:val="nil"/>
              <w:bottom w:val="single" w:sz="4" w:space="0" w:color="auto"/>
              <w:right w:val="single" w:sz="4" w:space="0" w:color="auto"/>
            </w:tcBorders>
            <w:shd w:val="clear" w:color="000000" w:fill="FFFFFF"/>
            <w:vAlign w:val="center"/>
            <w:hideMark/>
          </w:tcPr>
          <w:p w:rsidR="00FF466F" w:rsidRDefault="00FF466F" w:rsidP="001C5E20">
            <w:pPr>
              <w:jc w:val="right"/>
              <w:rPr>
                <w:sz w:val="20"/>
                <w:szCs w:val="20"/>
              </w:rPr>
            </w:pPr>
            <w:r>
              <w:rPr>
                <w:sz w:val="20"/>
                <w:szCs w:val="20"/>
              </w:rPr>
              <w:t>0,1</w:t>
            </w:r>
          </w:p>
        </w:tc>
        <w:tc>
          <w:tcPr>
            <w:tcW w:w="0" w:type="auto"/>
            <w:gridSpan w:val="2"/>
            <w:tcBorders>
              <w:top w:val="nil"/>
              <w:left w:val="nil"/>
              <w:bottom w:val="single" w:sz="4" w:space="0" w:color="auto"/>
              <w:right w:val="single" w:sz="4" w:space="0" w:color="auto"/>
            </w:tcBorders>
            <w:shd w:val="clear" w:color="000000" w:fill="FFFFFF"/>
            <w:vAlign w:val="center"/>
            <w:hideMark/>
          </w:tcPr>
          <w:p w:rsidR="00FF466F" w:rsidRDefault="00FF466F" w:rsidP="001C5E20">
            <w:pPr>
              <w:jc w:val="right"/>
              <w:rPr>
                <w:sz w:val="20"/>
                <w:szCs w:val="20"/>
              </w:rPr>
            </w:pPr>
            <w:r>
              <w:rPr>
                <w:sz w:val="20"/>
                <w:szCs w:val="20"/>
              </w:rPr>
              <w:t>0,1</w:t>
            </w:r>
          </w:p>
        </w:tc>
        <w:tc>
          <w:tcPr>
            <w:tcW w:w="0" w:type="auto"/>
            <w:tcBorders>
              <w:top w:val="nil"/>
              <w:left w:val="nil"/>
              <w:bottom w:val="single" w:sz="4" w:space="0" w:color="auto"/>
              <w:right w:val="single" w:sz="4" w:space="0" w:color="auto"/>
            </w:tcBorders>
            <w:shd w:val="clear" w:color="000000" w:fill="FFFFFF"/>
            <w:vAlign w:val="center"/>
            <w:hideMark/>
          </w:tcPr>
          <w:p w:rsidR="00FF466F" w:rsidRDefault="00FF466F" w:rsidP="001C5E20">
            <w:pPr>
              <w:jc w:val="right"/>
              <w:rPr>
                <w:sz w:val="20"/>
                <w:szCs w:val="20"/>
              </w:rPr>
            </w:pPr>
            <w:r>
              <w:rPr>
                <w:sz w:val="20"/>
                <w:szCs w:val="20"/>
              </w:rPr>
              <w:t>0,1</w:t>
            </w:r>
          </w:p>
        </w:tc>
      </w:tr>
      <w:tr w:rsidR="00FF466F" w:rsidTr="001C5E20">
        <w:trPr>
          <w:trHeight w:val="570"/>
        </w:trPr>
        <w:tc>
          <w:tcPr>
            <w:tcW w:w="0" w:type="auto"/>
            <w:tcBorders>
              <w:top w:val="nil"/>
              <w:left w:val="single" w:sz="4" w:space="0" w:color="auto"/>
              <w:bottom w:val="single" w:sz="4" w:space="0" w:color="auto"/>
              <w:right w:val="single" w:sz="4" w:space="0" w:color="auto"/>
            </w:tcBorders>
            <w:shd w:val="clear" w:color="auto" w:fill="auto"/>
            <w:noWrap/>
            <w:hideMark/>
          </w:tcPr>
          <w:p w:rsidR="00FF466F" w:rsidRDefault="00FF466F" w:rsidP="001C5E20">
            <w:pPr>
              <w:rPr>
                <w:sz w:val="20"/>
                <w:szCs w:val="20"/>
              </w:rPr>
            </w:pPr>
            <w:r>
              <w:rPr>
                <w:sz w:val="20"/>
                <w:szCs w:val="20"/>
              </w:rPr>
              <w:t>33</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35</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118</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150</w:t>
            </w:r>
          </w:p>
        </w:tc>
        <w:tc>
          <w:tcPr>
            <w:tcW w:w="0" w:type="auto"/>
            <w:tcBorders>
              <w:top w:val="nil"/>
              <w:left w:val="nil"/>
              <w:bottom w:val="single" w:sz="4" w:space="0" w:color="auto"/>
              <w:right w:val="single" w:sz="4" w:space="0" w:color="auto"/>
            </w:tcBorders>
            <w:shd w:val="clear" w:color="auto" w:fill="auto"/>
            <w:hideMark/>
          </w:tcPr>
          <w:p w:rsidR="00FF466F" w:rsidRPr="00982769" w:rsidRDefault="00FF466F" w:rsidP="001C5E20">
            <w:pPr>
              <w:rPr>
                <w:sz w:val="20"/>
                <w:szCs w:val="20"/>
              </w:rPr>
            </w:pPr>
            <w:r w:rsidRPr="00982769">
              <w:rPr>
                <w:sz w:val="20"/>
                <w:szCs w:val="20"/>
              </w:rPr>
              <w:t>Субвенции бюджетам на осуществление первичного воинского учета на территориях, где отсутствуют военные комиссариаты</w:t>
            </w:r>
          </w:p>
        </w:tc>
        <w:tc>
          <w:tcPr>
            <w:tcW w:w="0" w:type="auto"/>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sz w:val="20"/>
                <w:szCs w:val="20"/>
              </w:rPr>
            </w:pPr>
            <w:r>
              <w:rPr>
                <w:sz w:val="20"/>
                <w:szCs w:val="20"/>
              </w:rPr>
              <w:t>160,0</w:t>
            </w:r>
          </w:p>
        </w:tc>
        <w:tc>
          <w:tcPr>
            <w:tcW w:w="0" w:type="auto"/>
            <w:gridSpan w:val="2"/>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sz w:val="20"/>
                <w:szCs w:val="20"/>
              </w:rPr>
            </w:pPr>
            <w:r>
              <w:rPr>
                <w:sz w:val="20"/>
                <w:szCs w:val="20"/>
              </w:rPr>
              <w:t>183,6</w:t>
            </w:r>
          </w:p>
        </w:tc>
        <w:tc>
          <w:tcPr>
            <w:tcW w:w="0" w:type="auto"/>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sz w:val="20"/>
                <w:szCs w:val="20"/>
              </w:rPr>
            </w:pPr>
            <w:r>
              <w:rPr>
                <w:sz w:val="20"/>
                <w:szCs w:val="20"/>
              </w:rPr>
              <w:t>201,2</w:t>
            </w:r>
          </w:p>
        </w:tc>
      </w:tr>
      <w:tr w:rsidR="00FF466F" w:rsidTr="001C5E20">
        <w:trPr>
          <w:trHeight w:val="825"/>
        </w:trPr>
        <w:tc>
          <w:tcPr>
            <w:tcW w:w="0" w:type="auto"/>
            <w:tcBorders>
              <w:top w:val="nil"/>
              <w:left w:val="single" w:sz="4" w:space="0" w:color="auto"/>
              <w:bottom w:val="single" w:sz="4" w:space="0" w:color="auto"/>
              <w:right w:val="single" w:sz="4" w:space="0" w:color="auto"/>
            </w:tcBorders>
            <w:shd w:val="clear" w:color="auto" w:fill="auto"/>
            <w:noWrap/>
            <w:hideMark/>
          </w:tcPr>
          <w:p w:rsidR="00FF466F" w:rsidRDefault="00FF466F" w:rsidP="001C5E20">
            <w:pPr>
              <w:rPr>
                <w:sz w:val="20"/>
                <w:szCs w:val="20"/>
              </w:rPr>
            </w:pPr>
            <w:r>
              <w:rPr>
                <w:sz w:val="20"/>
                <w:szCs w:val="20"/>
              </w:rPr>
              <w:t>34</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35</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118</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150</w:t>
            </w:r>
          </w:p>
        </w:tc>
        <w:tc>
          <w:tcPr>
            <w:tcW w:w="0" w:type="auto"/>
            <w:tcBorders>
              <w:top w:val="nil"/>
              <w:left w:val="nil"/>
              <w:bottom w:val="single" w:sz="4" w:space="0" w:color="auto"/>
              <w:right w:val="single" w:sz="4" w:space="0" w:color="auto"/>
            </w:tcBorders>
            <w:shd w:val="clear" w:color="auto" w:fill="auto"/>
            <w:hideMark/>
          </w:tcPr>
          <w:p w:rsidR="00FF466F" w:rsidRPr="00982769" w:rsidRDefault="00FF466F" w:rsidP="001C5E20">
            <w:pPr>
              <w:rPr>
                <w:sz w:val="20"/>
                <w:szCs w:val="20"/>
              </w:rPr>
            </w:pPr>
            <w:r w:rsidRPr="00982769">
              <w:rPr>
                <w:sz w:val="20"/>
                <w:szCs w:val="20"/>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0" w:type="auto"/>
            <w:tcBorders>
              <w:top w:val="nil"/>
              <w:left w:val="nil"/>
              <w:bottom w:val="single" w:sz="4" w:space="0" w:color="auto"/>
              <w:right w:val="single" w:sz="4" w:space="0" w:color="auto"/>
            </w:tcBorders>
            <w:shd w:val="clear" w:color="000000" w:fill="FFFFFF"/>
            <w:vAlign w:val="center"/>
            <w:hideMark/>
          </w:tcPr>
          <w:p w:rsidR="00FF466F" w:rsidRDefault="00FF466F" w:rsidP="001C5E20">
            <w:pPr>
              <w:jc w:val="right"/>
              <w:rPr>
                <w:sz w:val="20"/>
                <w:szCs w:val="20"/>
              </w:rPr>
            </w:pPr>
            <w:r>
              <w:rPr>
                <w:sz w:val="20"/>
                <w:szCs w:val="20"/>
              </w:rPr>
              <w:t>160,0</w:t>
            </w:r>
          </w:p>
        </w:tc>
        <w:tc>
          <w:tcPr>
            <w:tcW w:w="0" w:type="auto"/>
            <w:gridSpan w:val="2"/>
            <w:tcBorders>
              <w:top w:val="nil"/>
              <w:left w:val="nil"/>
              <w:bottom w:val="single" w:sz="4" w:space="0" w:color="auto"/>
              <w:right w:val="single" w:sz="4" w:space="0" w:color="auto"/>
            </w:tcBorders>
            <w:shd w:val="clear" w:color="000000" w:fill="FFFFFF"/>
            <w:vAlign w:val="center"/>
            <w:hideMark/>
          </w:tcPr>
          <w:p w:rsidR="00FF466F" w:rsidRDefault="00FF466F" w:rsidP="001C5E20">
            <w:pPr>
              <w:jc w:val="right"/>
              <w:rPr>
                <w:sz w:val="20"/>
                <w:szCs w:val="20"/>
              </w:rPr>
            </w:pPr>
            <w:r>
              <w:rPr>
                <w:sz w:val="20"/>
                <w:szCs w:val="20"/>
              </w:rPr>
              <w:t>183,6</w:t>
            </w:r>
          </w:p>
        </w:tc>
        <w:tc>
          <w:tcPr>
            <w:tcW w:w="0" w:type="auto"/>
            <w:tcBorders>
              <w:top w:val="nil"/>
              <w:left w:val="nil"/>
              <w:bottom w:val="single" w:sz="4" w:space="0" w:color="auto"/>
              <w:right w:val="single" w:sz="4" w:space="0" w:color="auto"/>
            </w:tcBorders>
            <w:shd w:val="clear" w:color="000000" w:fill="FFFFFF"/>
            <w:vAlign w:val="center"/>
            <w:hideMark/>
          </w:tcPr>
          <w:p w:rsidR="00FF466F" w:rsidRDefault="00FF466F" w:rsidP="001C5E20">
            <w:pPr>
              <w:jc w:val="right"/>
              <w:rPr>
                <w:sz w:val="20"/>
                <w:szCs w:val="20"/>
              </w:rPr>
            </w:pPr>
            <w:r>
              <w:rPr>
                <w:sz w:val="20"/>
                <w:szCs w:val="20"/>
              </w:rPr>
              <w:t>201,17</w:t>
            </w:r>
          </w:p>
        </w:tc>
      </w:tr>
      <w:tr w:rsidR="00FF466F" w:rsidTr="001C5E20">
        <w:trPr>
          <w:trHeight w:val="300"/>
        </w:trPr>
        <w:tc>
          <w:tcPr>
            <w:tcW w:w="0" w:type="auto"/>
            <w:tcBorders>
              <w:top w:val="nil"/>
              <w:left w:val="single" w:sz="4" w:space="0" w:color="auto"/>
              <w:bottom w:val="single" w:sz="4" w:space="0" w:color="auto"/>
              <w:right w:val="single" w:sz="4" w:space="0" w:color="auto"/>
            </w:tcBorders>
            <w:shd w:val="clear" w:color="auto" w:fill="auto"/>
            <w:noWrap/>
            <w:hideMark/>
          </w:tcPr>
          <w:p w:rsidR="00FF466F" w:rsidRDefault="00FF466F" w:rsidP="001C5E20">
            <w:pPr>
              <w:rPr>
                <w:sz w:val="20"/>
                <w:szCs w:val="20"/>
              </w:rPr>
            </w:pPr>
            <w:r>
              <w:rPr>
                <w:sz w:val="20"/>
                <w:szCs w:val="20"/>
              </w:rPr>
              <w:t>35</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40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150</w:t>
            </w:r>
          </w:p>
        </w:tc>
        <w:tc>
          <w:tcPr>
            <w:tcW w:w="0" w:type="auto"/>
            <w:tcBorders>
              <w:top w:val="nil"/>
              <w:left w:val="nil"/>
              <w:bottom w:val="single" w:sz="4" w:space="0" w:color="auto"/>
              <w:right w:val="single" w:sz="4" w:space="0" w:color="auto"/>
            </w:tcBorders>
            <w:shd w:val="clear" w:color="auto" w:fill="auto"/>
            <w:hideMark/>
          </w:tcPr>
          <w:p w:rsidR="00FF466F" w:rsidRDefault="00FF466F" w:rsidP="001C5E20">
            <w:pPr>
              <w:rPr>
                <w:b/>
                <w:bCs/>
                <w:sz w:val="20"/>
                <w:szCs w:val="20"/>
              </w:rPr>
            </w:pPr>
            <w:r>
              <w:rPr>
                <w:b/>
                <w:bCs/>
                <w:sz w:val="20"/>
                <w:szCs w:val="20"/>
              </w:rPr>
              <w:t>Иные межбюджетные трансферты</w:t>
            </w:r>
          </w:p>
        </w:tc>
        <w:tc>
          <w:tcPr>
            <w:tcW w:w="0" w:type="auto"/>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b/>
                <w:bCs/>
                <w:sz w:val="20"/>
                <w:szCs w:val="20"/>
              </w:rPr>
            </w:pPr>
            <w:r>
              <w:rPr>
                <w:b/>
                <w:bCs/>
                <w:sz w:val="20"/>
                <w:szCs w:val="20"/>
              </w:rPr>
              <w:t>2 661,4</w:t>
            </w:r>
          </w:p>
        </w:tc>
        <w:tc>
          <w:tcPr>
            <w:tcW w:w="0" w:type="auto"/>
            <w:gridSpan w:val="2"/>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b/>
                <w:bCs/>
                <w:sz w:val="20"/>
                <w:szCs w:val="20"/>
              </w:rPr>
            </w:pPr>
            <w:r>
              <w:rPr>
                <w:b/>
                <w:bCs/>
                <w:sz w:val="20"/>
                <w:szCs w:val="20"/>
              </w:rPr>
              <w:t>0,0</w:t>
            </w:r>
          </w:p>
        </w:tc>
        <w:tc>
          <w:tcPr>
            <w:tcW w:w="0" w:type="auto"/>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b/>
                <w:bCs/>
                <w:sz w:val="20"/>
                <w:szCs w:val="20"/>
              </w:rPr>
            </w:pPr>
            <w:r>
              <w:rPr>
                <w:b/>
                <w:bCs/>
                <w:sz w:val="20"/>
                <w:szCs w:val="20"/>
              </w:rPr>
              <w:t>0,0</w:t>
            </w:r>
          </w:p>
        </w:tc>
      </w:tr>
      <w:tr w:rsidR="00FF466F" w:rsidTr="001C5E20">
        <w:trPr>
          <w:trHeight w:val="668"/>
        </w:trPr>
        <w:tc>
          <w:tcPr>
            <w:tcW w:w="0" w:type="auto"/>
            <w:tcBorders>
              <w:top w:val="nil"/>
              <w:left w:val="single" w:sz="4" w:space="0" w:color="auto"/>
              <w:bottom w:val="single" w:sz="4" w:space="0" w:color="auto"/>
              <w:right w:val="single" w:sz="4" w:space="0" w:color="auto"/>
            </w:tcBorders>
            <w:shd w:val="clear" w:color="auto" w:fill="auto"/>
            <w:noWrap/>
            <w:hideMark/>
          </w:tcPr>
          <w:p w:rsidR="00FF466F" w:rsidRDefault="00FF466F" w:rsidP="001C5E20">
            <w:pPr>
              <w:rPr>
                <w:sz w:val="20"/>
                <w:szCs w:val="20"/>
              </w:rPr>
            </w:pPr>
            <w:r>
              <w:rPr>
                <w:sz w:val="20"/>
                <w:szCs w:val="20"/>
              </w:rPr>
              <w:t>36</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49</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999</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FF466F" w:rsidRDefault="00FF466F" w:rsidP="001C5E20">
            <w:pPr>
              <w:jc w:val="center"/>
              <w:rPr>
                <w:sz w:val="20"/>
                <w:szCs w:val="20"/>
              </w:rPr>
            </w:pPr>
            <w:r>
              <w:rPr>
                <w:sz w:val="20"/>
                <w:szCs w:val="20"/>
              </w:rPr>
              <w:t>150</w:t>
            </w:r>
          </w:p>
        </w:tc>
        <w:tc>
          <w:tcPr>
            <w:tcW w:w="0" w:type="auto"/>
            <w:tcBorders>
              <w:top w:val="nil"/>
              <w:left w:val="nil"/>
              <w:bottom w:val="single" w:sz="4" w:space="0" w:color="auto"/>
              <w:right w:val="single" w:sz="4" w:space="0" w:color="auto"/>
            </w:tcBorders>
            <w:shd w:val="clear" w:color="auto" w:fill="auto"/>
            <w:hideMark/>
          </w:tcPr>
          <w:p w:rsidR="00FF466F" w:rsidRPr="00982769" w:rsidRDefault="00FF466F" w:rsidP="001C5E20">
            <w:pPr>
              <w:rPr>
                <w:sz w:val="20"/>
                <w:szCs w:val="20"/>
              </w:rPr>
            </w:pPr>
            <w:r w:rsidRPr="00982769">
              <w:rPr>
                <w:sz w:val="20"/>
                <w:szCs w:val="20"/>
              </w:rPr>
              <w:t>Прочие межбюджетные трансферты, передаваемые бюджетам сельских поселений</w:t>
            </w:r>
          </w:p>
        </w:tc>
        <w:tc>
          <w:tcPr>
            <w:tcW w:w="0" w:type="auto"/>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sz w:val="20"/>
                <w:szCs w:val="20"/>
              </w:rPr>
            </w:pPr>
            <w:r>
              <w:rPr>
                <w:sz w:val="20"/>
                <w:szCs w:val="20"/>
              </w:rPr>
              <w:t>2 661,4</w:t>
            </w:r>
          </w:p>
        </w:tc>
        <w:tc>
          <w:tcPr>
            <w:tcW w:w="0" w:type="auto"/>
            <w:gridSpan w:val="2"/>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sz w:val="20"/>
                <w:szCs w:val="20"/>
              </w:rPr>
            </w:pPr>
            <w:r>
              <w:rPr>
                <w:sz w:val="20"/>
                <w:szCs w:val="20"/>
              </w:rPr>
              <w:t>0,0</w:t>
            </w:r>
          </w:p>
        </w:tc>
        <w:tc>
          <w:tcPr>
            <w:tcW w:w="0" w:type="auto"/>
            <w:tcBorders>
              <w:top w:val="nil"/>
              <w:left w:val="nil"/>
              <w:bottom w:val="single" w:sz="4" w:space="0" w:color="auto"/>
              <w:right w:val="single" w:sz="4" w:space="0" w:color="auto"/>
            </w:tcBorders>
            <w:shd w:val="clear" w:color="000000" w:fill="FFFFFF"/>
            <w:noWrap/>
            <w:vAlign w:val="center"/>
            <w:hideMark/>
          </w:tcPr>
          <w:p w:rsidR="00FF466F" w:rsidRDefault="00FF466F" w:rsidP="001C5E20">
            <w:pPr>
              <w:jc w:val="right"/>
              <w:rPr>
                <w:sz w:val="20"/>
                <w:szCs w:val="20"/>
              </w:rPr>
            </w:pPr>
            <w:r>
              <w:rPr>
                <w:sz w:val="20"/>
                <w:szCs w:val="20"/>
              </w:rPr>
              <w:t>0,0</w:t>
            </w:r>
          </w:p>
        </w:tc>
      </w:tr>
      <w:tr w:rsidR="00FF466F" w:rsidTr="001C5E20">
        <w:trPr>
          <w:trHeight w:val="450"/>
        </w:trPr>
        <w:tc>
          <w:tcPr>
            <w:tcW w:w="0" w:type="auto"/>
            <w:gridSpan w:val="10"/>
            <w:tcBorders>
              <w:top w:val="single" w:sz="4" w:space="0" w:color="auto"/>
              <w:left w:val="single" w:sz="4" w:space="0" w:color="auto"/>
              <w:bottom w:val="single" w:sz="4" w:space="0" w:color="auto"/>
              <w:right w:val="single" w:sz="4" w:space="0" w:color="000000"/>
            </w:tcBorders>
            <w:shd w:val="clear" w:color="auto" w:fill="auto"/>
            <w:hideMark/>
          </w:tcPr>
          <w:p w:rsidR="00FF466F" w:rsidRDefault="00FF466F" w:rsidP="001C5E20">
            <w:pPr>
              <w:rPr>
                <w:b/>
                <w:bCs/>
                <w:sz w:val="20"/>
                <w:szCs w:val="20"/>
              </w:rPr>
            </w:pPr>
            <w:r>
              <w:rPr>
                <w:b/>
                <w:bCs/>
                <w:sz w:val="20"/>
                <w:szCs w:val="20"/>
              </w:rPr>
              <w:t>ВСЕГО</w:t>
            </w:r>
          </w:p>
        </w:tc>
        <w:tc>
          <w:tcPr>
            <w:tcW w:w="0" w:type="auto"/>
            <w:tcBorders>
              <w:top w:val="nil"/>
              <w:left w:val="nil"/>
              <w:bottom w:val="single" w:sz="4" w:space="0" w:color="auto"/>
              <w:right w:val="single" w:sz="4" w:space="0" w:color="auto"/>
            </w:tcBorders>
            <w:shd w:val="clear" w:color="000000" w:fill="DAEEF3"/>
            <w:noWrap/>
            <w:vAlign w:val="center"/>
            <w:hideMark/>
          </w:tcPr>
          <w:p w:rsidR="00FF466F" w:rsidRDefault="00FF466F" w:rsidP="001C5E20">
            <w:pPr>
              <w:jc w:val="right"/>
              <w:rPr>
                <w:b/>
                <w:bCs/>
                <w:sz w:val="20"/>
                <w:szCs w:val="20"/>
              </w:rPr>
            </w:pPr>
            <w:r>
              <w:rPr>
                <w:b/>
                <w:bCs/>
                <w:sz w:val="20"/>
                <w:szCs w:val="20"/>
              </w:rPr>
              <w:t>11 996,9</w:t>
            </w:r>
          </w:p>
        </w:tc>
        <w:tc>
          <w:tcPr>
            <w:tcW w:w="0" w:type="auto"/>
            <w:gridSpan w:val="2"/>
            <w:tcBorders>
              <w:top w:val="nil"/>
              <w:left w:val="nil"/>
              <w:bottom w:val="single" w:sz="4" w:space="0" w:color="auto"/>
              <w:right w:val="single" w:sz="4" w:space="0" w:color="auto"/>
            </w:tcBorders>
            <w:shd w:val="clear" w:color="000000" w:fill="DAEEF3"/>
            <w:noWrap/>
            <w:vAlign w:val="center"/>
            <w:hideMark/>
          </w:tcPr>
          <w:p w:rsidR="00FF466F" w:rsidRDefault="00FF466F" w:rsidP="001C5E20">
            <w:pPr>
              <w:jc w:val="right"/>
              <w:rPr>
                <w:b/>
                <w:bCs/>
                <w:sz w:val="20"/>
                <w:szCs w:val="20"/>
              </w:rPr>
            </w:pPr>
            <w:r>
              <w:rPr>
                <w:b/>
                <w:bCs/>
                <w:sz w:val="20"/>
                <w:szCs w:val="20"/>
              </w:rPr>
              <w:t>8 686,7</w:t>
            </w:r>
          </w:p>
        </w:tc>
        <w:tc>
          <w:tcPr>
            <w:tcW w:w="0" w:type="auto"/>
            <w:tcBorders>
              <w:top w:val="nil"/>
              <w:left w:val="nil"/>
              <w:bottom w:val="single" w:sz="4" w:space="0" w:color="auto"/>
              <w:right w:val="single" w:sz="4" w:space="0" w:color="auto"/>
            </w:tcBorders>
            <w:shd w:val="clear" w:color="000000" w:fill="DAEEF3"/>
            <w:noWrap/>
            <w:vAlign w:val="center"/>
            <w:hideMark/>
          </w:tcPr>
          <w:p w:rsidR="00FF466F" w:rsidRDefault="00FF466F" w:rsidP="001C5E20">
            <w:pPr>
              <w:jc w:val="right"/>
              <w:rPr>
                <w:b/>
                <w:bCs/>
                <w:sz w:val="20"/>
                <w:szCs w:val="20"/>
              </w:rPr>
            </w:pPr>
            <w:r>
              <w:rPr>
                <w:b/>
                <w:bCs/>
                <w:sz w:val="20"/>
                <w:szCs w:val="20"/>
              </w:rPr>
              <w:t>8 466,7</w:t>
            </w:r>
          </w:p>
        </w:tc>
      </w:tr>
    </w:tbl>
    <w:p w:rsidR="00FF466F" w:rsidRDefault="00FF466F" w:rsidP="00FF466F">
      <w:pPr>
        <w:pStyle w:val="Normal"/>
        <w:widowControl w:val="0"/>
        <w:spacing w:before="0"/>
        <w:ind w:firstLine="0"/>
      </w:pPr>
    </w:p>
    <w:p w:rsidR="00FF466F" w:rsidRDefault="00FF466F" w:rsidP="00FF466F">
      <w:pPr>
        <w:pStyle w:val="Normal"/>
        <w:widowControl w:val="0"/>
        <w:spacing w:before="0"/>
        <w:ind w:firstLine="0"/>
      </w:pPr>
    </w:p>
    <w:tbl>
      <w:tblPr>
        <w:tblW w:w="9938" w:type="dxa"/>
        <w:tblInd w:w="93" w:type="dxa"/>
        <w:tblLook w:val="04A0" w:firstRow="1" w:lastRow="0" w:firstColumn="1" w:lastColumn="0" w:noHBand="0" w:noVBand="1"/>
      </w:tblPr>
      <w:tblGrid>
        <w:gridCol w:w="5159"/>
        <w:gridCol w:w="4779"/>
      </w:tblGrid>
      <w:tr w:rsidR="00FF466F" w:rsidTr="001C5E20">
        <w:trPr>
          <w:trHeight w:val="300"/>
        </w:trPr>
        <w:tc>
          <w:tcPr>
            <w:tcW w:w="5159" w:type="dxa"/>
            <w:tcBorders>
              <w:top w:val="nil"/>
              <w:left w:val="nil"/>
              <w:bottom w:val="nil"/>
              <w:right w:val="nil"/>
            </w:tcBorders>
            <w:shd w:val="clear" w:color="auto" w:fill="auto"/>
            <w:noWrap/>
            <w:vAlign w:val="bottom"/>
            <w:hideMark/>
          </w:tcPr>
          <w:p w:rsidR="00FF466F" w:rsidRDefault="00FF466F" w:rsidP="001C5E20">
            <w:pPr>
              <w:jc w:val="right"/>
              <w:rPr>
                <w:sz w:val="20"/>
                <w:szCs w:val="20"/>
              </w:rPr>
            </w:pPr>
          </w:p>
        </w:tc>
        <w:tc>
          <w:tcPr>
            <w:tcW w:w="4779" w:type="dxa"/>
            <w:tcBorders>
              <w:top w:val="nil"/>
              <w:left w:val="nil"/>
              <w:bottom w:val="nil"/>
              <w:right w:val="nil"/>
            </w:tcBorders>
            <w:shd w:val="clear" w:color="auto" w:fill="auto"/>
            <w:noWrap/>
            <w:vAlign w:val="bottom"/>
            <w:hideMark/>
          </w:tcPr>
          <w:p w:rsidR="00FF466F" w:rsidRDefault="00FF466F" w:rsidP="001C5E20">
            <w:pPr>
              <w:jc w:val="right"/>
              <w:rPr>
                <w:sz w:val="20"/>
                <w:szCs w:val="20"/>
              </w:rPr>
            </w:pPr>
            <w:r>
              <w:rPr>
                <w:sz w:val="20"/>
                <w:szCs w:val="20"/>
              </w:rPr>
              <w:t>Приложение 2</w:t>
            </w:r>
          </w:p>
        </w:tc>
      </w:tr>
      <w:tr w:rsidR="00FF466F" w:rsidRPr="00982769" w:rsidTr="001C5E20">
        <w:trPr>
          <w:trHeight w:val="1275"/>
        </w:trPr>
        <w:tc>
          <w:tcPr>
            <w:tcW w:w="5159" w:type="dxa"/>
            <w:tcBorders>
              <w:top w:val="nil"/>
              <w:left w:val="nil"/>
              <w:bottom w:val="nil"/>
              <w:right w:val="nil"/>
            </w:tcBorders>
            <w:shd w:val="clear" w:color="auto" w:fill="auto"/>
            <w:vAlign w:val="center"/>
            <w:hideMark/>
          </w:tcPr>
          <w:p w:rsidR="00FF466F" w:rsidRDefault="00FF466F" w:rsidP="001C5E20">
            <w:pPr>
              <w:jc w:val="right"/>
              <w:rPr>
                <w:sz w:val="20"/>
                <w:szCs w:val="20"/>
              </w:rPr>
            </w:pPr>
          </w:p>
        </w:tc>
        <w:tc>
          <w:tcPr>
            <w:tcW w:w="4779" w:type="dxa"/>
            <w:tcBorders>
              <w:top w:val="nil"/>
              <w:left w:val="nil"/>
              <w:bottom w:val="nil"/>
              <w:right w:val="nil"/>
            </w:tcBorders>
            <w:shd w:val="clear" w:color="auto" w:fill="auto"/>
            <w:vAlign w:val="center"/>
            <w:hideMark/>
          </w:tcPr>
          <w:p w:rsidR="00FF466F" w:rsidRPr="00982769" w:rsidRDefault="00FF466F" w:rsidP="001C5E20">
            <w:pPr>
              <w:jc w:val="right"/>
              <w:rPr>
                <w:sz w:val="20"/>
                <w:szCs w:val="20"/>
              </w:rPr>
            </w:pPr>
            <w:r w:rsidRPr="00982769">
              <w:rPr>
                <w:sz w:val="20"/>
                <w:szCs w:val="20"/>
              </w:rPr>
              <w:t>к Решению "О бюджете Морозовского сельсовета Искитимского района Новосибирской области на 2024 год и плановый период 2025 и 2026 годов"</w:t>
            </w:r>
          </w:p>
        </w:tc>
      </w:tr>
      <w:tr w:rsidR="00FF466F" w:rsidRPr="00982769" w:rsidTr="001C5E20">
        <w:trPr>
          <w:trHeight w:val="315"/>
        </w:trPr>
        <w:tc>
          <w:tcPr>
            <w:tcW w:w="5159" w:type="dxa"/>
            <w:tcBorders>
              <w:top w:val="nil"/>
              <w:left w:val="nil"/>
              <w:bottom w:val="nil"/>
              <w:right w:val="nil"/>
            </w:tcBorders>
            <w:shd w:val="clear" w:color="auto" w:fill="auto"/>
            <w:vAlign w:val="bottom"/>
            <w:hideMark/>
          </w:tcPr>
          <w:p w:rsidR="00FF466F" w:rsidRPr="00982769" w:rsidRDefault="00FF466F" w:rsidP="001C5E20">
            <w:pPr>
              <w:jc w:val="center"/>
              <w:rPr>
                <w:sz w:val="20"/>
                <w:szCs w:val="20"/>
              </w:rPr>
            </w:pPr>
          </w:p>
        </w:tc>
        <w:tc>
          <w:tcPr>
            <w:tcW w:w="4779" w:type="dxa"/>
            <w:tcBorders>
              <w:top w:val="nil"/>
              <w:left w:val="nil"/>
              <w:bottom w:val="nil"/>
              <w:right w:val="nil"/>
            </w:tcBorders>
            <w:shd w:val="clear" w:color="auto" w:fill="auto"/>
            <w:vAlign w:val="bottom"/>
            <w:hideMark/>
          </w:tcPr>
          <w:p w:rsidR="00FF466F" w:rsidRPr="00982769" w:rsidRDefault="00FF466F" w:rsidP="001C5E20">
            <w:pPr>
              <w:jc w:val="center"/>
              <w:rPr>
                <w:sz w:val="20"/>
                <w:szCs w:val="20"/>
              </w:rPr>
            </w:pPr>
          </w:p>
        </w:tc>
      </w:tr>
      <w:tr w:rsidR="00FF466F" w:rsidRPr="00982769" w:rsidTr="001C5E20">
        <w:trPr>
          <w:trHeight w:val="615"/>
        </w:trPr>
        <w:tc>
          <w:tcPr>
            <w:tcW w:w="9938" w:type="dxa"/>
            <w:gridSpan w:val="2"/>
            <w:tcBorders>
              <w:top w:val="nil"/>
              <w:left w:val="nil"/>
              <w:bottom w:val="nil"/>
              <w:right w:val="nil"/>
            </w:tcBorders>
            <w:shd w:val="clear" w:color="auto" w:fill="auto"/>
            <w:vAlign w:val="bottom"/>
            <w:hideMark/>
          </w:tcPr>
          <w:p w:rsidR="00FF466F" w:rsidRPr="00982769" w:rsidRDefault="00FF466F" w:rsidP="001C5E20">
            <w:pPr>
              <w:jc w:val="center"/>
              <w:rPr>
                <w:b/>
                <w:bCs/>
              </w:rPr>
            </w:pPr>
            <w:r w:rsidRPr="00982769">
              <w:rPr>
                <w:b/>
                <w:bCs/>
              </w:rPr>
              <w:t xml:space="preserve">НОРМАТИВЫ РАСПРЕДЕЛЕНИЯ ДОХОДОВ МЕЖДУ БЮДЖЕТАМИ БЮДЖЕТНОЙ СИСТЕМЫ </w:t>
            </w:r>
          </w:p>
        </w:tc>
      </w:tr>
      <w:tr w:rsidR="00FF466F" w:rsidRPr="00982769" w:rsidTr="001C5E20">
        <w:trPr>
          <w:trHeight w:val="330"/>
        </w:trPr>
        <w:tc>
          <w:tcPr>
            <w:tcW w:w="5159" w:type="dxa"/>
            <w:tcBorders>
              <w:top w:val="nil"/>
              <w:left w:val="nil"/>
              <w:bottom w:val="nil"/>
              <w:right w:val="nil"/>
            </w:tcBorders>
            <w:shd w:val="clear" w:color="auto" w:fill="auto"/>
            <w:noWrap/>
            <w:vAlign w:val="bottom"/>
            <w:hideMark/>
          </w:tcPr>
          <w:p w:rsidR="00FF466F" w:rsidRPr="00982769" w:rsidRDefault="00FF466F" w:rsidP="001C5E20">
            <w:pPr>
              <w:rPr>
                <w:sz w:val="20"/>
                <w:szCs w:val="20"/>
              </w:rPr>
            </w:pPr>
          </w:p>
        </w:tc>
        <w:tc>
          <w:tcPr>
            <w:tcW w:w="4779" w:type="dxa"/>
            <w:tcBorders>
              <w:top w:val="nil"/>
              <w:left w:val="nil"/>
              <w:bottom w:val="nil"/>
              <w:right w:val="nil"/>
            </w:tcBorders>
            <w:shd w:val="clear" w:color="auto" w:fill="auto"/>
            <w:noWrap/>
            <w:vAlign w:val="bottom"/>
            <w:hideMark/>
          </w:tcPr>
          <w:p w:rsidR="00FF466F" w:rsidRPr="00982769" w:rsidRDefault="00FF466F" w:rsidP="001C5E20">
            <w:pPr>
              <w:rPr>
                <w:sz w:val="20"/>
                <w:szCs w:val="20"/>
              </w:rPr>
            </w:pPr>
          </w:p>
        </w:tc>
      </w:tr>
      <w:tr w:rsidR="00FF466F" w:rsidRPr="00982769" w:rsidTr="001C5E20">
        <w:trPr>
          <w:trHeight w:val="630"/>
        </w:trPr>
        <w:tc>
          <w:tcPr>
            <w:tcW w:w="51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466F" w:rsidRDefault="00FF466F" w:rsidP="001C5E20">
            <w:pPr>
              <w:jc w:val="center"/>
            </w:pPr>
            <w:r>
              <w:t>Наименование вида доходов</w:t>
            </w:r>
          </w:p>
        </w:tc>
        <w:tc>
          <w:tcPr>
            <w:tcW w:w="4779" w:type="dxa"/>
            <w:tcBorders>
              <w:top w:val="single" w:sz="4" w:space="0" w:color="auto"/>
              <w:left w:val="nil"/>
              <w:bottom w:val="single" w:sz="4" w:space="0" w:color="auto"/>
              <w:right w:val="single" w:sz="4" w:space="0" w:color="auto"/>
            </w:tcBorders>
            <w:shd w:val="clear" w:color="auto" w:fill="auto"/>
            <w:vAlign w:val="center"/>
            <w:hideMark/>
          </w:tcPr>
          <w:p w:rsidR="00FF466F" w:rsidRPr="00982769" w:rsidRDefault="00FF466F" w:rsidP="001C5E20">
            <w:pPr>
              <w:jc w:val="center"/>
            </w:pPr>
            <w:r w:rsidRPr="00982769">
              <w:t>Нормативы отчислений в местный бюджет</w:t>
            </w:r>
          </w:p>
        </w:tc>
      </w:tr>
      <w:tr w:rsidR="00FF466F" w:rsidTr="001C5E20">
        <w:trPr>
          <w:trHeight w:val="645"/>
        </w:trPr>
        <w:tc>
          <w:tcPr>
            <w:tcW w:w="5159" w:type="dxa"/>
            <w:tcBorders>
              <w:top w:val="nil"/>
              <w:left w:val="single" w:sz="4" w:space="0" w:color="auto"/>
              <w:bottom w:val="single" w:sz="4" w:space="0" w:color="auto"/>
              <w:right w:val="single" w:sz="4" w:space="0" w:color="auto"/>
            </w:tcBorders>
            <w:shd w:val="clear" w:color="auto" w:fill="auto"/>
            <w:noWrap/>
            <w:vAlign w:val="bottom"/>
            <w:hideMark/>
          </w:tcPr>
          <w:p w:rsidR="00FF466F" w:rsidRPr="00982769" w:rsidRDefault="00FF466F" w:rsidP="001C5E20">
            <w:r w:rsidRPr="00982769">
              <w:t>НАЛОГ НА ИМУЩЕСТВО ФИЗИЧЕСКИХ ЛИЦ</w:t>
            </w:r>
          </w:p>
        </w:tc>
        <w:tc>
          <w:tcPr>
            <w:tcW w:w="4779" w:type="dxa"/>
            <w:tcBorders>
              <w:top w:val="nil"/>
              <w:left w:val="nil"/>
              <w:bottom w:val="single" w:sz="4" w:space="0" w:color="auto"/>
              <w:right w:val="single" w:sz="4" w:space="0" w:color="auto"/>
            </w:tcBorders>
            <w:shd w:val="clear" w:color="auto" w:fill="auto"/>
            <w:noWrap/>
            <w:vAlign w:val="bottom"/>
            <w:hideMark/>
          </w:tcPr>
          <w:p w:rsidR="00FF466F" w:rsidRDefault="00FF466F" w:rsidP="001C5E20">
            <w:pPr>
              <w:jc w:val="center"/>
            </w:pPr>
            <w:r>
              <w:t>100%</w:t>
            </w:r>
          </w:p>
        </w:tc>
      </w:tr>
      <w:tr w:rsidR="00FF466F" w:rsidTr="001C5E20">
        <w:trPr>
          <w:trHeight w:val="585"/>
        </w:trPr>
        <w:tc>
          <w:tcPr>
            <w:tcW w:w="5159" w:type="dxa"/>
            <w:tcBorders>
              <w:top w:val="nil"/>
              <w:left w:val="single" w:sz="4" w:space="0" w:color="auto"/>
              <w:bottom w:val="single" w:sz="4" w:space="0" w:color="auto"/>
              <w:right w:val="single" w:sz="4" w:space="0" w:color="auto"/>
            </w:tcBorders>
            <w:shd w:val="clear" w:color="auto" w:fill="auto"/>
            <w:noWrap/>
            <w:vAlign w:val="bottom"/>
            <w:hideMark/>
          </w:tcPr>
          <w:p w:rsidR="00FF466F" w:rsidRDefault="00FF466F" w:rsidP="001C5E20">
            <w:r>
              <w:t>ЗЕМЕЛЬНЫЙ НАЛОГ</w:t>
            </w:r>
          </w:p>
        </w:tc>
        <w:tc>
          <w:tcPr>
            <w:tcW w:w="4779" w:type="dxa"/>
            <w:tcBorders>
              <w:top w:val="nil"/>
              <w:left w:val="nil"/>
              <w:bottom w:val="single" w:sz="4" w:space="0" w:color="auto"/>
              <w:right w:val="single" w:sz="4" w:space="0" w:color="auto"/>
            </w:tcBorders>
            <w:shd w:val="clear" w:color="auto" w:fill="auto"/>
            <w:noWrap/>
            <w:vAlign w:val="bottom"/>
            <w:hideMark/>
          </w:tcPr>
          <w:p w:rsidR="00FF466F" w:rsidRDefault="00FF466F" w:rsidP="001C5E20">
            <w:pPr>
              <w:jc w:val="center"/>
            </w:pPr>
            <w:r>
              <w:t>100%</w:t>
            </w:r>
          </w:p>
        </w:tc>
      </w:tr>
      <w:tr w:rsidR="00FF466F" w:rsidTr="001C5E20">
        <w:trPr>
          <w:trHeight w:val="690"/>
        </w:trPr>
        <w:tc>
          <w:tcPr>
            <w:tcW w:w="5159" w:type="dxa"/>
            <w:tcBorders>
              <w:top w:val="nil"/>
              <w:left w:val="single" w:sz="4" w:space="0" w:color="auto"/>
              <w:bottom w:val="single" w:sz="4" w:space="0" w:color="auto"/>
              <w:right w:val="single" w:sz="4" w:space="0" w:color="auto"/>
            </w:tcBorders>
            <w:shd w:val="clear" w:color="auto" w:fill="auto"/>
            <w:noWrap/>
            <w:vAlign w:val="bottom"/>
            <w:hideMark/>
          </w:tcPr>
          <w:p w:rsidR="00FF466F" w:rsidRDefault="00FF466F" w:rsidP="001C5E20">
            <w:r>
              <w:t>ГОСУДАРСТВЕННАЯ ПОШЛИНА</w:t>
            </w:r>
          </w:p>
        </w:tc>
        <w:tc>
          <w:tcPr>
            <w:tcW w:w="4779" w:type="dxa"/>
            <w:tcBorders>
              <w:top w:val="nil"/>
              <w:left w:val="nil"/>
              <w:bottom w:val="single" w:sz="4" w:space="0" w:color="auto"/>
              <w:right w:val="single" w:sz="4" w:space="0" w:color="auto"/>
            </w:tcBorders>
            <w:shd w:val="clear" w:color="auto" w:fill="auto"/>
            <w:noWrap/>
            <w:vAlign w:val="bottom"/>
            <w:hideMark/>
          </w:tcPr>
          <w:p w:rsidR="00FF466F" w:rsidRDefault="00FF466F" w:rsidP="001C5E20">
            <w:pPr>
              <w:jc w:val="center"/>
            </w:pPr>
            <w:r>
              <w:t>100%</w:t>
            </w:r>
          </w:p>
        </w:tc>
      </w:tr>
      <w:tr w:rsidR="00FF466F" w:rsidTr="001C5E20">
        <w:trPr>
          <w:trHeight w:val="1095"/>
        </w:trPr>
        <w:tc>
          <w:tcPr>
            <w:tcW w:w="5159" w:type="dxa"/>
            <w:tcBorders>
              <w:top w:val="nil"/>
              <w:left w:val="single" w:sz="4" w:space="0" w:color="auto"/>
              <w:bottom w:val="single" w:sz="4" w:space="0" w:color="auto"/>
              <w:right w:val="single" w:sz="4" w:space="0" w:color="auto"/>
            </w:tcBorders>
            <w:shd w:val="clear" w:color="auto" w:fill="auto"/>
            <w:vAlign w:val="bottom"/>
            <w:hideMark/>
          </w:tcPr>
          <w:p w:rsidR="00FF466F" w:rsidRPr="00982769" w:rsidRDefault="00FF466F" w:rsidP="001C5E20">
            <w:pPr>
              <w:jc w:val="both"/>
            </w:pPr>
            <w:r w:rsidRPr="00982769">
              <w:t>ЗАДОЛЖЕННОСТЬ И ПЕРЕРАСЧЕТЫ ПО ОТМЕНЕННЫМ НАЛОГАМ, СБОРАМ И ИНЫМ ОБЯЗАТЕЛЬНЫМ ПЛАТЕЖАМ</w:t>
            </w:r>
          </w:p>
        </w:tc>
        <w:tc>
          <w:tcPr>
            <w:tcW w:w="4779" w:type="dxa"/>
            <w:tcBorders>
              <w:top w:val="nil"/>
              <w:left w:val="nil"/>
              <w:bottom w:val="single" w:sz="4" w:space="0" w:color="auto"/>
              <w:right w:val="single" w:sz="4" w:space="0" w:color="auto"/>
            </w:tcBorders>
            <w:shd w:val="clear" w:color="auto" w:fill="auto"/>
            <w:noWrap/>
            <w:vAlign w:val="bottom"/>
            <w:hideMark/>
          </w:tcPr>
          <w:p w:rsidR="00FF466F" w:rsidRDefault="00FF466F" w:rsidP="001C5E20">
            <w:pPr>
              <w:jc w:val="center"/>
            </w:pPr>
            <w:r>
              <w:t>100%</w:t>
            </w:r>
          </w:p>
        </w:tc>
      </w:tr>
    </w:tbl>
    <w:p w:rsidR="00FF466F" w:rsidRDefault="00FF466F" w:rsidP="00FF466F">
      <w:pPr>
        <w:pStyle w:val="Normal"/>
        <w:widowControl w:val="0"/>
        <w:spacing w:before="0"/>
        <w:ind w:firstLine="0"/>
      </w:pPr>
    </w:p>
    <w:tbl>
      <w:tblPr>
        <w:tblW w:w="10632" w:type="dxa"/>
        <w:tblInd w:w="-318" w:type="dxa"/>
        <w:tblLayout w:type="fixed"/>
        <w:tblLook w:val="04A0" w:firstRow="1" w:lastRow="0" w:firstColumn="1" w:lastColumn="0" w:noHBand="0" w:noVBand="1"/>
      </w:tblPr>
      <w:tblGrid>
        <w:gridCol w:w="4537"/>
        <w:gridCol w:w="470"/>
        <w:gridCol w:w="523"/>
        <w:gridCol w:w="1610"/>
        <w:gridCol w:w="576"/>
        <w:gridCol w:w="1056"/>
        <w:gridCol w:w="936"/>
        <w:gridCol w:w="924"/>
      </w:tblGrid>
      <w:tr w:rsidR="00FF466F" w:rsidRPr="00982769" w:rsidTr="001C5E20">
        <w:trPr>
          <w:trHeight w:val="360"/>
        </w:trPr>
        <w:tc>
          <w:tcPr>
            <w:tcW w:w="4537" w:type="dxa"/>
            <w:tcBorders>
              <w:top w:val="nil"/>
              <w:left w:val="nil"/>
              <w:bottom w:val="nil"/>
              <w:right w:val="nil"/>
            </w:tcBorders>
            <w:shd w:val="clear" w:color="auto" w:fill="auto"/>
            <w:noWrap/>
            <w:vAlign w:val="bottom"/>
            <w:hideMark/>
          </w:tcPr>
          <w:p w:rsidR="00FF466F" w:rsidRPr="00982769" w:rsidRDefault="00FF466F" w:rsidP="001C5E20">
            <w:pPr>
              <w:rPr>
                <w:sz w:val="20"/>
                <w:szCs w:val="20"/>
                <w:lang w:eastAsia="ru-RU"/>
              </w:rPr>
            </w:pPr>
          </w:p>
        </w:tc>
        <w:tc>
          <w:tcPr>
            <w:tcW w:w="470" w:type="dxa"/>
            <w:tcBorders>
              <w:top w:val="nil"/>
              <w:left w:val="nil"/>
              <w:bottom w:val="nil"/>
              <w:right w:val="nil"/>
            </w:tcBorders>
            <w:shd w:val="clear" w:color="auto" w:fill="auto"/>
            <w:noWrap/>
            <w:vAlign w:val="bottom"/>
            <w:hideMark/>
          </w:tcPr>
          <w:p w:rsidR="00FF466F" w:rsidRPr="00982769" w:rsidRDefault="00FF466F" w:rsidP="001C5E20">
            <w:pPr>
              <w:rPr>
                <w:sz w:val="20"/>
                <w:szCs w:val="20"/>
                <w:lang w:eastAsia="ru-RU"/>
              </w:rPr>
            </w:pPr>
          </w:p>
        </w:tc>
        <w:tc>
          <w:tcPr>
            <w:tcW w:w="523" w:type="dxa"/>
            <w:tcBorders>
              <w:top w:val="nil"/>
              <w:left w:val="nil"/>
              <w:bottom w:val="nil"/>
              <w:right w:val="nil"/>
            </w:tcBorders>
            <w:shd w:val="clear" w:color="auto" w:fill="auto"/>
            <w:noWrap/>
            <w:vAlign w:val="bottom"/>
            <w:hideMark/>
          </w:tcPr>
          <w:p w:rsidR="00FF466F" w:rsidRPr="00982769" w:rsidRDefault="00FF466F" w:rsidP="001C5E20">
            <w:pPr>
              <w:rPr>
                <w:sz w:val="20"/>
                <w:szCs w:val="20"/>
                <w:lang w:eastAsia="ru-RU"/>
              </w:rPr>
            </w:pPr>
          </w:p>
        </w:tc>
        <w:tc>
          <w:tcPr>
            <w:tcW w:w="1610" w:type="dxa"/>
            <w:tcBorders>
              <w:top w:val="nil"/>
              <w:left w:val="nil"/>
              <w:bottom w:val="nil"/>
              <w:right w:val="nil"/>
            </w:tcBorders>
            <w:shd w:val="clear" w:color="auto" w:fill="auto"/>
            <w:noWrap/>
            <w:vAlign w:val="bottom"/>
            <w:hideMark/>
          </w:tcPr>
          <w:p w:rsidR="00FF466F" w:rsidRPr="00982769" w:rsidRDefault="00FF466F" w:rsidP="001C5E20">
            <w:pPr>
              <w:rPr>
                <w:sz w:val="20"/>
                <w:szCs w:val="20"/>
                <w:lang w:eastAsia="ru-RU"/>
              </w:rPr>
            </w:pPr>
          </w:p>
        </w:tc>
        <w:tc>
          <w:tcPr>
            <w:tcW w:w="3492" w:type="dxa"/>
            <w:gridSpan w:val="4"/>
            <w:tcBorders>
              <w:top w:val="nil"/>
              <w:left w:val="nil"/>
              <w:bottom w:val="nil"/>
              <w:right w:val="nil"/>
            </w:tcBorders>
            <w:shd w:val="clear" w:color="auto" w:fill="auto"/>
            <w:noWrap/>
            <w:vAlign w:val="center"/>
            <w:hideMark/>
          </w:tcPr>
          <w:p w:rsidR="00FF466F" w:rsidRPr="00982769" w:rsidRDefault="00FF466F" w:rsidP="001C5E20">
            <w:pPr>
              <w:jc w:val="right"/>
              <w:rPr>
                <w:sz w:val="20"/>
                <w:szCs w:val="20"/>
                <w:lang w:eastAsia="ru-RU"/>
              </w:rPr>
            </w:pPr>
            <w:r w:rsidRPr="00982769">
              <w:rPr>
                <w:sz w:val="20"/>
                <w:szCs w:val="20"/>
                <w:lang w:eastAsia="ru-RU"/>
              </w:rPr>
              <w:t>Приложение 3</w:t>
            </w:r>
          </w:p>
        </w:tc>
      </w:tr>
      <w:tr w:rsidR="00FF466F" w:rsidRPr="00982769" w:rsidTr="001C5E20">
        <w:trPr>
          <w:trHeight w:val="1080"/>
        </w:trPr>
        <w:tc>
          <w:tcPr>
            <w:tcW w:w="4537" w:type="dxa"/>
            <w:tcBorders>
              <w:top w:val="nil"/>
              <w:left w:val="nil"/>
              <w:bottom w:val="nil"/>
              <w:right w:val="nil"/>
            </w:tcBorders>
            <w:shd w:val="clear" w:color="auto" w:fill="auto"/>
            <w:noWrap/>
            <w:vAlign w:val="bottom"/>
            <w:hideMark/>
          </w:tcPr>
          <w:p w:rsidR="00FF466F" w:rsidRPr="00982769" w:rsidRDefault="00FF466F" w:rsidP="001C5E20">
            <w:pPr>
              <w:rPr>
                <w:sz w:val="20"/>
                <w:szCs w:val="20"/>
                <w:lang w:eastAsia="ru-RU"/>
              </w:rPr>
            </w:pPr>
          </w:p>
        </w:tc>
        <w:tc>
          <w:tcPr>
            <w:tcW w:w="470" w:type="dxa"/>
            <w:tcBorders>
              <w:top w:val="nil"/>
              <w:left w:val="nil"/>
              <w:bottom w:val="nil"/>
              <w:right w:val="nil"/>
            </w:tcBorders>
            <w:shd w:val="clear" w:color="auto" w:fill="auto"/>
            <w:noWrap/>
            <w:vAlign w:val="bottom"/>
            <w:hideMark/>
          </w:tcPr>
          <w:p w:rsidR="00FF466F" w:rsidRPr="00982769" w:rsidRDefault="00FF466F" w:rsidP="001C5E20">
            <w:pPr>
              <w:rPr>
                <w:sz w:val="20"/>
                <w:szCs w:val="20"/>
                <w:lang w:eastAsia="ru-RU"/>
              </w:rPr>
            </w:pPr>
          </w:p>
        </w:tc>
        <w:tc>
          <w:tcPr>
            <w:tcW w:w="523" w:type="dxa"/>
            <w:tcBorders>
              <w:top w:val="nil"/>
              <w:left w:val="nil"/>
              <w:bottom w:val="nil"/>
              <w:right w:val="nil"/>
            </w:tcBorders>
            <w:shd w:val="clear" w:color="auto" w:fill="auto"/>
            <w:noWrap/>
            <w:vAlign w:val="bottom"/>
            <w:hideMark/>
          </w:tcPr>
          <w:p w:rsidR="00FF466F" w:rsidRPr="00982769" w:rsidRDefault="00FF466F" w:rsidP="001C5E20">
            <w:pPr>
              <w:rPr>
                <w:sz w:val="20"/>
                <w:szCs w:val="20"/>
                <w:lang w:eastAsia="ru-RU"/>
              </w:rPr>
            </w:pPr>
          </w:p>
        </w:tc>
        <w:tc>
          <w:tcPr>
            <w:tcW w:w="1610" w:type="dxa"/>
            <w:tcBorders>
              <w:top w:val="nil"/>
              <w:left w:val="nil"/>
              <w:bottom w:val="nil"/>
              <w:right w:val="nil"/>
            </w:tcBorders>
            <w:shd w:val="clear" w:color="auto" w:fill="auto"/>
            <w:hideMark/>
          </w:tcPr>
          <w:p w:rsidR="00FF466F" w:rsidRPr="00982769" w:rsidRDefault="00FF466F" w:rsidP="001C5E20">
            <w:pPr>
              <w:jc w:val="right"/>
              <w:rPr>
                <w:sz w:val="20"/>
                <w:szCs w:val="20"/>
                <w:lang w:eastAsia="ru-RU"/>
              </w:rPr>
            </w:pPr>
          </w:p>
        </w:tc>
        <w:tc>
          <w:tcPr>
            <w:tcW w:w="576" w:type="dxa"/>
            <w:tcBorders>
              <w:top w:val="nil"/>
              <w:left w:val="nil"/>
              <w:bottom w:val="nil"/>
              <w:right w:val="nil"/>
            </w:tcBorders>
            <w:shd w:val="clear" w:color="auto" w:fill="auto"/>
            <w:hideMark/>
          </w:tcPr>
          <w:p w:rsidR="00FF466F" w:rsidRPr="00982769" w:rsidRDefault="00FF466F" w:rsidP="001C5E20">
            <w:pPr>
              <w:jc w:val="right"/>
              <w:rPr>
                <w:rFonts w:ascii="Calibri" w:hAnsi="Calibri"/>
                <w:color w:val="000000"/>
                <w:lang w:eastAsia="ru-RU"/>
              </w:rPr>
            </w:pPr>
          </w:p>
        </w:tc>
        <w:tc>
          <w:tcPr>
            <w:tcW w:w="2916" w:type="dxa"/>
            <w:gridSpan w:val="3"/>
            <w:tcBorders>
              <w:top w:val="nil"/>
              <w:left w:val="nil"/>
              <w:bottom w:val="nil"/>
              <w:right w:val="nil"/>
            </w:tcBorders>
            <w:shd w:val="clear" w:color="auto" w:fill="auto"/>
            <w:vAlign w:val="center"/>
            <w:hideMark/>
          </w:tcPr>
          <w:p w:rsidR="00FF466F" w:rsidRPr="00982769" w:rsidRDefault="00FF466F" w:rsidP="001C5E20">
            <w:pPr>
              <w:jc w:val="right"/>
              <w:rPr>
                <w:sz w:val="20"/>
                <w:szCs w:val="20"/>
                <w:lang w:eastAsia="ru-RU"/>
              </w:rPr>
            </w:pPr>
            <w:r w:rsidRPr="00982769">
              <w:rPr>
                <w:sz w:val="20"/>
                <w:szCs w:val="20"/>
                <w:lang w:eastAsia="ru-RU"/>
              </w:rPr>
              <w:t>к Решению "О бюджете Морозовского сельсовета Искитимского района Новосибирской области на 2024 год и плановый период 2025 и 2026 годов"</w:t>
            </w:r>
          </w:p>
        </w:tc>
      </w:tr>
      <w:tr w:rsidR="00FF466F" w:rsidRPr="00982769" w:rsidTr="001C5E20">
        <w:trPr>
          <w:trHeight w:val="255"/>
        </w:trPr>
        <w:tc>
          <w:tcPr>
            <w:tcW w:w="4537" w:type="dxa"/>
            <w:tcBorders>
              <w:top w:val="nil"/>
              <w:left w:val="nil"/>
              <w:bottom w:val="nil"/>
              <w:right w:val="nil"/>
            </w:tcBorders>
            <w:shd w:val="clear" w:color="auto" w:fill="auto"/>
            <w:noWrap/>
            <w:vAlign w:val="bottom"/>
            <w:hideMark/>
          </w:tcPr>
          <w:p w:rsidR="00FF466F" w:rsidRPr="00982769" w:rsidRDefault="00FF466F" w:rsidP="001C5E20">
            <w:pPr>
              <w:rPr>
                <w:sz w:val="20"/>
                <w:szCs w:val="20"/>
                <w:lang w:eastAsia="ru-RU"/>
              </w:rPr>
            </w:pPr>
          </w:p>
        </w:tc>
        <w:tc>
          <w:tcPr>
            <w:tcW w:w="470" w:type="dxa"/>
            <w:tcBorders>
              <w:top w:val="nil"/>
              <w:left w:val="nil"/>
              <w:bottom w:val="nil"/>
              <w:right w:val="nil"/>
            </w:tcBorders>
            <w:shd w:val="clear" w:color="auto" w:fill="auto"/>
            <w:noWrap/>
            <w:vAlign w:val="bottom"/>
            <w:hideMark/>
          </w:tcPr>
          <w:p w:rsidR="00FF466F" w:rsidRPr="00982769" w:rsidRDefault="00FF466F" w:rsidP="001C5E20">
            <w:pPr>
              <w:rPr>
                <w:sz w:val="20"/>
                <w:szCs w:val="20"/>
                <w:lang w:eastAsia="ru-RU"/>
              </w:rPr>
            </w:pPr>
          </w:p>
        </w:tc>
        <w:tc>
          <w:tcPr>
            <w:tcW w:w="523" w:type="dxa"/>
            <w:tcBorders>
              <w:top w:val="nil"/>
              <w:left w:val="nil"/>
              <w:bottom w:val="nil"/>
              <w:right w:val="nil"/>
            </w:tcBorders>
            <w:shd w:val="clear" w:color="auto" w:fill="auto"/>
            <w:noWrap/>
            <w:vAlign w:val="bottom"/>
            <w:hideMark/>
          </w:tcPr>
          <w:p w:rsidR="00FF466F" w:rsidRPr="00982769" w:rsidRDefault="00FF466F" w:rsidP="001C5E20">
            <w:pPr>
              <w:rPr>
                <w:sz w:val="20"/>
                <w:szCs w:val="20"/>
                <w:lang w:eastAsia="ru-RU"/>
              </w:rPr>
            </w:pPr>
          </w:p>
        </w:tc>
        <w:tc>
          <w:tcPr>
            <w:tcW w:w="1610" w:type="dxa"/>
            <w:tcBorders>
              <w:top w:val="nil"/>
              <w:left w:val="nil"/>
              <w:bottom w:val="nil"/>
              <w:right w:val="nil"/>
            </w:tcBorders>
            <w:shd w:val="clear" w:color="auto" w:fill="auto"/>
            <w:noWrap/>
            <w:vAlign w:val="bottom"/>
            <w:hideMark/>
          </w:tcPr>
          <w:p w:rsidR="00FF466F" w:rsidRPr="00982769" w:rsidRDefault="00FF466F" w:rsidP="001C5E20">
            <w:pPr>
              <w:rPr>
                <w:sz w:val="20"/>
                <w:szCs w:val="20"/>
                <w:lang w:eastAsia="ru-RU"/>
              </w:rPr>
            </w:pPr>
          </w:p>
        </w:tc>
        <w:tc>
          <w:tcPr>
            <w:tcW w:w="576" w:type="dxa"/>
            <w:tcBorders>
              <w:top w:val="nil"/>
              <w:left w:val="nil"/>
              <w:bottom w:val="nil"/>
              <w:right w:val="nil"/>
            </w:tcBorders>
            <w:shd w:val="clear" w:color="auto" w:fill="auto"/>
            <w:noWrap/>
            <w:vAlign w:val="bottom"/>
            <w:hideMark/>
          </w:tcPr>
          <w:p w:rsidR="00FF466F" w:rsidRPr="00982769" w:rsidRDefault="00FF466F" w:rsidP="001C5E20">
            <w:pPr>
              <w:rPr>
                <w:sz w:val="20"/>
                <w:szCs w:val="20"/>
                <w:lang w:eastAsia="ru-RU"/>
              </w:rPr>
            </w:pPr>
          </w:p>
        </w:tc>
        <w:tc>
          <w:tcPr>
            <w:tcW w:w="1056" w:type="dxa"/>
            <w:tcBorders>
              <w:top w:val="nil"/>
              <w:left w:val="nil"/>
              <w:bottom w:val="nil"/>
              <w:right w:val="nil"/>
            </w:tcBorders>
            <w:shd w:val="clear" w:color="auto" w:fill="auto"/>
            <w:noWrap/>
            <w:vAlign w:val="bottom"/>
            <w:hideMark/>
          </w:tcPr>
          <w:p w:rsidR="00FF466F" w:rsidRPr="00982769" w:rsidRDefault="00FF466F" w:rsidP="001C5E20">
            <w:pPr>
              <w:rPr>
                <w:sz w:val="20"/>
                <w:szCs w:val="20"/>
                <w:lang w:eastAsia="ru-RU"/>
              </w:rPr>
            </w:pPr>
          </w:p>
        </w:tc>
        <w:tc>
          <w:tcPr>
            <w:tcW w:w="936" w:type="dxa"/>
            <w:tcBorders>
              <w:top w:val="nil"/>
              <w:left w:val="nil"/>
              <w:bottom w:val="nil"/>
              <w:right w:val="nil"/>
            </w:tcBorders>
            <w:shd w:val="clear" w:color="auto" w:fill="auto"/>
            <w:noWrap/>
            <w:vAlign w:val="bottom"/>
            <w:hideMark/>
          </w:tcPr>
          <w:p w:rsidR="00FF466F" w:rsidRPr="00982769" w:rsidRDefault="00FF466F" w:rsidP="001C5E20">
            <w:pPr>
              <w:rPr>
                <w:sz w:val="20"/>
                <w:szCs w:val="20"/>
                <w:lang w:eastAsia="ru-RU"/>
              </w:rPr>
            </w:pPr>
          </w:p>
        </w:tc>
        <w:tc>
          <w:tcPr>
            <w:tcW w:w="924" w:type="dxa"/>
            <w:tcBorders>
              <w:top w:val="nil"/>
              <w:left w:val="nil"/>
              <w:bottom w:val="nil"/>
              <w:right w:val="nil"/>
            </w:tcBorders>
            <w:shd w:val="clear" w:color="auto" w:fill="auto"/>
            <w:noWrap/>
            <w:vAlign w:val="bottom"/>
            <w:hideMark/>
          </w:tcPr>
          <w:p w:rsidR="00FF466F" w:rsidRPr="00982769" w:rsidRDefault="00FF466F" w:rsidP="001C5E20">
            <w:pPr>
              <w:rPr>
                <w:sz w:val="20"/>
                <w:szCs w:val="20"/>
                <w:lang w:eastAsia="ru-RU"/>
              </w:rPr>
            </w:pPr>
          </w:p>
        </w:tc>
      </w:tr>
      <w:tr w:rsidR="00FF466F" w:rsidRPr="00982769" w:rsidTr="001C5E20">
        <w:trPr>
          <w:trHeight w:val="1230"/>
        </w:trPr>
        <w:tc>
          <w:tcPr>
            <w:tcW w:w="10632" w:type="dxa"/>
            <w:gridSpan w:val="8"/>
            <w:tcBorders>
              <w:top w:val="nil"/>
              <w:left w:val="nil"/>
              <w:bottom w:val="nil"/>
              <w:right w:val="nil"/>
            </w:tcBorders>
            <w:shd w:val="clear" w:color="auto" w:fill="auto"/>
            <w:hideMark/>
          </w:tcPr>
          <w:p w:rsidR="00FF466F" w:rsidRPr="00982769" w:rsidRDefault="00FF466F" w:rsidP="001C5E20">
            <w:pPr>
              <w:jc w:val="center"/>
              <w:rPr>
                <w:b/>
                <w:bCs/>
                <w:lang w:eastAsia="ru-RU"/>
              </w:rPr>
            </w:pPr>
            <w:r w:rsidRPr="00982769">
              <w:rPr>
                <w:b/>
                <w:bCs/>
                <w:lang w:eastAsia="ru-RU"/>
              </w:rPr>
              <w:t>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2024 ГОД И ПЛАНОВЫЙ ПЕРИОД 2025</w:t>
            </w:r>
            <w:proofErr w:type="gramStart"/>
            <w:r w:rsidRPr="00982769">
              <w:rPr>
                <w:b/>
                <w:bCs/>
                <w:lang w:eastAsia="ru-RU"/>
              </w:rPr>
              <w:t xml:space="preserve"> И</w:t>
            </w:r>
            <w:proofErr w:type="gramEnd"/>
            <w:r w:rsidRPr="00982769">
              <w:rPr>
                <w:b/>
                <w:bCs/>
                <w:lang w:eastAsia="ru-RU"/>
              </w:rPr>
              <w:t xml:space="preserve"> 2026 ГОДОВ</w:t>
            </w:r>
          </w:p>
        </w:tc>
      </w:tr>
      <w:tr w:rsidR="00FF466F" w:rsidRPr="00982769" w:rsidTr="001C5E20">
        <w:trPr>
          <w:trHeight w:val="195"/>
        </w:trPr>
        <w:tc>
          <w:tcPr>
            <w:tcW w:w="4537" w:type="dxa"/>
            <w:tcBorders>
              <w:top w:val="nil"/>
              <w:left w:val="nil"/>
              <w:bottom w:val="nil"/>
              <w:right w:val="nil"/>
            </w:tcBorders>
            <w:shd w:val="clear" w:color="auto" w:fill="auto"/>
            <w:hideMark/>
          </w:tcPr>
          <w:p w:rsidR="00FF466F" w:rsidRPr="00982769" w:rsidRDefault="00FF466F" w:rsidP="001C5E20">
            <w:pPr>
              <w:jc w:val="center"/>
              <w:rPr>
                <w:b/>
                <w:bCs/>
                <w:lang w:eastAsia="ru-RU"/>
              </w:rPr>
            </w:pPr>
          </w:p>
        </w:tc>
        <w:tc>
          <w:tcPr>
            <w:tcW w:w="470" w:type="dxa"/>
            <w:tcBorders>
              <w:top w:val="nil"/>
              <w:left w:val="nil"/>
              <w:bottom w:val="nil"/>
              <w:right w:val="nil"/>
            </w:tcBorders>
            <w:shd w:val="clear" w:color="auto" w:fill="auto"/>
            <w:hideMark/>
          </w:tcPr>
          <w:p w:rsidR="00FF466F" w:rsidRPr="00982769" w:rsidRDefault="00FF466F" w:rsidP="001C5E20">
            <w:pPr>
              <w:jc w:val="center"/>
              <w:rPr>
                <w:rFonts w:ascii="Calibri" w:hAnsi="Calibri"/>
                <w:color w:val="000000"/>
                <w:lang w:eastAsia="ru-RU"/>
              </w:rPr>
            </w:pPr>
          </w:p>
        </w:tc>
        <w:tc>
          <w:tcPr>
            <w:tcW w:w="523" w:type="dxa"/>
            <w:tcBorders>
              <w:top w:val="nil"/>
              <w:left w:val="nil"/>
              <w:bottom w:val="nil"/>
              <w:right w:val="nil"/>
            </w:tcBorders>
            <w:shd w:val="clear" w:color="auto" w:fill="auto"/>
            <w:hideMark/>
          </w:tcPr>
          <w:p w:rsidR="00FF466F" w:rsidRPr="00982769" w:rsidRDefault="00FF466F" w:rsidP="001C5E20">
            <w:pPr>
              <w:jc w:val="center"/>
              <w:rPr>
                <w:rFonts w:ascii="Calibri" w:hAnsi="Calibri"/>
                <w:color w:val="000000"/>
                <w:lang w:eastAsia="ru-RU"/>
              </w:rPr>
            </w:pPr>
          </w:p>
        </w:tc>
        <w:tc>
          <w:tcPr>
            <w:tcW w:w="1610" w:type="dxa"/>
            <w:tcBorders>
              <w:top w:val="nil"/>
              <w:left w:val="nil"/>
              <w:bottom w:val="nil"/>
              <w:right w:val="nil"/>
            </w:tcBorders>
            <w:shd w:val="clear" w:color="auto" w:fill="auto"/>
            <w:hideMark/>
          </w:tcPr>
          <w:p w:rsidR="00FF466F" w:rsidRPr="00982769" w:rsidRDefault="00FF466F" w:rsidP="001C5E20">
            <w:pPr>
              <w:jc w:val="center"/>
              <w:rPr>
                <w:rFonts w:ascii="Calibri" w:hAnsi="Calibri"/>
                <w:color w:val="000000"/>
                <w:lang w:eastAsia="ru-RU"/>
              </w:rPr>
            </w:pPr>
          </w:p>
        </w:tc>
        <w:tc>
          <w:tcPr>
            <w:tcW w:w="576" w:type="dxa"/>
            <w:tcBorders>
              <w:top w:val="nil"/>
              <w:left w:val="nil"/>
              <w:bottom w:val="nil"/>
              <w:right w:val="nil"/>
            </w:tcBorders>
            <w:shd w:val="clear" w:color="auto" w:fill="auto"/>
            <w:hideMark/>
          </w:tcPr>
          <w:p w:rsidR="00FF466F" w:rsidRPr="00982769" w:rsidRDefault="00FF466F" w:rsidP="001C5E20">
            <w:pPr>
              <w:jc w:val="center"/>
              <w:rPr>
                <w:rFonts w:ascii="Calibri" w:hAnsi="Calibri"/>
                <w:color w:val="000000"/>
                <w:lang w:eastAsia="ru-RU"/>
              </w:rPr>
            </w:pPr>
          </w:p>
        </w:tc>
        <w:tc>
          <w:tcPr>
            <w:tcW w:w="1056" w:type="dxa"/>
            <w:tcBorders>
              <w:top w:val="nil"/>
              <w:left w:val="nil"/>
              <w:bottom w:val="nil"/>
              <w:right w:val="nil"/>
            </w:tcBorders>
            <w:shd w:val="clear" w:color="auto" w:fill="auto"/>
            <w:hideMark/>
          </w:tcPr>
          <w:p w:rsidR="00FF466F" w:rsidRPr="00982769" w:rsidRDefault="00FF466F" w:rsidP="001C5E20">
            <w:pPr>
              <w:jc w:val="center"/>
              <w:rPr>
                <w:rFonts w:ascii="Calibri" w:hAnsi="Calibri"/>
                <w:color w:val="000000"/>
                <w:lang w:eastAsia="ru-RU"/>
              </w:rPr>
            </w:pPr>
          </w:p>
        </w:tc>
        <w:tc>
          <w:tcPr>
            <w:tcW w:w="936" w:type="dxa"/>
            <w:tcBorders>
              <w:top w:val="nil"/>
              <w:left w:val="nil"/>
              <w:bottom w:val="nil"/>
              <w:right w:val="nil"/>
            </w:tcBorders>
            <w:shd w:val="clear" w:color="auto" w:fill="auto"/>
            <w:hideMark/>
          </w:tcPr>
          <w:p w:rsidR="00FF466F" w:rsidRPr="00982769" w:rsidRDefault="00FF466F" w:rsidP="001C5E20">
            <w:pPr>
              <w:jc w:val="center"/>
              <w:rPr>
                <w:rFonts w:ascii="Calibri" w:hAnsi="Calibri"/>
                <w:color w:val="000000"/>
                <w:lang w:eastAsia="ru-RU"/>
              </w:rPr>
            </w:pPr>
          </w:p>
        </w:tc>
        <w:tc>
          <w:tcPr>
            <w:tcW w:w="924" w:type="dxa"/>
            <w:tcBorders>
              <w:top w:val="nil"/>
              <w:left w:val="nil"/>
              <w:bottom w:val="nil"/>
              <w:right w:val="nil"/>
            </w:tcBorders>
            <w:shd w:val="clear" w:color="auto" w:fill="auto"/>
            <w:hideMark/>
          </w:tcPr>
          <w:p w:rsidR="00FF466F" w:rsidRPr="00982769" w:rsidRDefault="00FF466F" w:rsidP="001C5E20">
            <w:pPr>
              <w:jc w:val="center"/>
              <w:rPr>
                <w:rFonts w:ascii="Calibri" w:hAnsi="Calibri"/>
                <w:color w:val="000000"/>
                <w:lang w:eastAsia="ru-RU"/>
              </w:rPr>
            </w:pPr>
          </w:p>
        </w:tc>
      </w:tr>
      <w:tr w:rsidR="00FF466F" w:rsidRPr="00982769" w:rsidTr="001C5E20">
        <w:trPr>
          <w:trHeight w:val="255"/>
        </w:trPr>
        <w:tc>
          <w:tcPr>
            <w:tcW w:w="4537" w:type="dxa"/>
            <w:tcBorders>
              <w:top w:val="nil"/>
              <w:left w:val="nil"/>
              <w:bottom w:val="nil"/>
              <w:right w:val="nil"/>
            </w:tcBorders>
            <w:shd w:val="clear" w:color="auto" w:fill="auto"/>
            <w:noWrap/>
            <w:vAlign w:val="bottom"/>
            <w:hideMark/>
          </w:tcPr>
          <w:p w:rsidR="00FF466F" w:rsidRPr="00982769" w:rsidRDefault="00FF466F" w:rsidP="001C5E20">
            <w:pPr>
              <w:rPr>
                <w:rFonts w:ascii="Arial" w:hAnsi="Arial" w:cs="Arial"/>
                <w:sz w:val="20"/>
                <w:szCs w:val="20"/>
                <w:lang w:eastAsia="ru-RU"/>
              </w:rPr>
            </w:pPr>
          </w:p>
        </w:tc>
        <w:tc>
          <w:tcPr>
            <w:tcW w:w="470" w:type="dxa"/>
            <w:tcBorders>
              <w:top w:val="nil"/>
              <w:left w:val="nil"/>
              <w:bottom w:val="nil"/>
              <w:right w:val="nil"/>
            </w:tcBorders>
            <w:shd w:val="clear" w:color="auto" w:fill="auto"/>
            <w:noWrap/>
            <w:vAlign w:val="bottom"/>
            <w:hideMark/>
          </w:tcPr>
          <w:p w:rsidR="00FF466F" w:rsidRPr="00982769" w:rsidRDefault="00FF466F" w:rsidP="001C5E20">
            <w:pPr>
              <w:rPr>
                <w:rFonts w:ascii="Arial" w:hAnsi="Arial" w:cs="Arial"/>
                <w:sz w:val="20"/>
                <w:szCs w:val="20"/>
                <w:lang w:eastAsia="ru-RU"/>
              </w:rPr>
            </w:pPr>
          </w:p>
        </w:tc>
        <w:tc>
          <w:tcPr>
            <w:tcW w:w="523" w:type="dxa"/>
            <w:tcBorders>
              <w:top w:val="nil"/>
              <w:left w:val="nil"/>
              <w:bottom w:val="nil"/>
              <w:right w:val="nil"/>
            </w:tcBorders>
            <w:shd w:val="clear" w:color="auto" w:fill="auto"/>
            <w:noWrap/>
            <w:vAlign w:val="bottom"/>
            <w:hideMark/>
          </w:tcPr>
          <w:p w:rsidR="00FF466F" w:rsidRPr="00982769" w:rsidRDefault="00FF466F" w:rsidP="001C5E20">
            <w:pPr>
              <w:rPr>
                <w:rFonts w:ascii="Arial" w:hAnsi="Arial" w:cs="Arial"/>
                <w:sz w:val="20"/>
                <w:szCs w:val="20"/>
                <w:lang w:eastAsia="ru-RU"/>
              </w:rPr>
            </w:pPr>
          </w:p>
        </w:tc>
        <w:tc>
          <w:tcPr>
            <w:tcW w:w="1610" w:type="dxa"/>
            <w:tcBorders>
              <w:top w:val="nil"/>
              <w:left w:val="nil"/>
              <w:bottom w:val="nil"/>
              <w:right w:val="nil"/>
            </w:tcBorders>
            <w:shd w:val="clear" w:color="auto" w:fill="auto"/>
            <w:noWrap/>
            <w:vAlign w:val="bottom"/>
            <w:hideMark/>
          </w:tcPr>
          <w:p w:rsidR="00FF466F" w:rsidRPr="00982769" w:rsidRDefault="00FF466F" w:rsidP="001C5E20">
            <w:pPr>
              <w:rPr>
                <w:rFonts w:ascii="Arial" w:hAnsi="Arial" w:cs="Arial"/>
                <w:sz w:val="20"/>
                <w:szCs w:val="20"/>
                <w:lang w:eastAsia="ru-RU"/>
              </w:rPr>
            </w:pPr>
          </w:p>
        </w:tc>
        <w:tc>
          <w:tcPr>
            <w:tcW w:w="576" w:type="dxa"/>
            <w:tcBorders>
              <w:top w:val="nil"/>
              <w:left w:val="nil"/>
              <w:bottom w:val="nil"/>
              <w:right w:val="nil"/>
            </w:tcBorders>
            <w:shd w:val="clear" w:color="auto" w:fill="auto"/>
            <w:noWrap/>
            <w:vAlign w:val="bottom"/>
            <w:hideMark/>
          </w:tcPr>
          <w:p w:rsidR="00FF466F" w:rsidRPr="00982769" w:rsidRDefault="00FF466F" w:rsidP="001C5E20">
            <w:pPr>
              <w:rPr>
                <w:rFonts w:ascii="Arial" w:hAnsi="Arial" w:cs="Arial"/>
                <w:sz w:val="20"/>
                <w:szCs w:val="20"/>
                <w:lang w:eastAsia="ru-RU"/>
              </w:rPr>
            </w:pPr>
          </w:p>
        </w:tc>
        <w:tc>
          <w:tcPr>
            <w:tcW w:w="1056" w:type="dxa"/>
            <w:tcBorders>
              <w:top w:val="nil"/>
              <w:left w:val="nil"/>
              <w:bottom w:val="nil"/>
              <w:right w:val="nil"/>
            </w:tcBorders>
            <w:shd w:val="clear" w:color="auto" w:fill="auto"/>
            <w:noWrap/>
            <w:vAlign w:val="bottom"/>
            <w:hideMark/>
          </w:tcPr>
          <w:p w:rsidR="00FF466F" w:rsidRPr="00982769" w:rsidRDefault="00FF466F" w:rsidP="001C5E20">
            <w:pPr>
              <w:rPr>
                <w:rFonts w:ascii="Arial" w:hAnsi="Arial" w:cs="Arial"/>
                <w:sz w:val="20"/>
                <w:szCs w:val="20"/>
                <w:lang w:eastAsia="ru-RU"/>
              </w:rPr>
            </w:pPr>
          </w:p>
        </w:tc>
        <w:tc>
          <w:tcPr>
            <w:tcW w:w="936" w:type="dxa"/>
            <w:tcBorders>
              <w:top w:val="nil"/>
              <w:left w:val="nil"/>
              <w:bottom w:val="nil"/>
              <w:right w:val="nil"/>
            </w:tcBorders>
            <w:shd w:val="clear" w:color="auto" w:fill="auto"/>
            <w:noWrap/>
            <w:vAlign w:val="bottom"/>
            <w:hideMark/>
          </w:tcPr>
          <w:p w:rsidR="00FF466F" w:rsidRPr="00982769" w:rsidRDefault="00FF466F" w:rsidP="001C5E20">
            <w:pPr>
              <w:rPr>
                <w:rFonts w:ascii="Arial" w:hAnsi="Arial" w:cs="Arial"/>
                <w:sz w:val="20"/>
                <w:szCs w:val="20"/>
                <w:lang w:eastAsia="ru-RU"/>
              </w:rPr>
            </w:pPr>
          </w:p>
        </w:tc>
        <w:tc>
          <w:tcPr>
            <w:tcW w:w="924" w:type="dxa"/>
            <w:tcBorders>
              <w:top w:val="nil"/>
              <w:left w:val="nil"/>
              <w:bottom w:val="nil"/>
              <w:right w:val="nil"/>
            </w:tcBorders>
            <w:shd w:val="clear" w:color="auto" w:fill="auto"/>
            <w:noWrap/>
            <w:vAlign w:val="bottom"/>
            <w:hideMark/>
          </w:tcPr>
          <w:p w:rsidR="00FF466F" w:rsidRPr="00982769" w:rsidRDefault="00FF466F" w:rsidP="001C5E20">
            <w:pPr>
              <w:jc w:val="right"/>
              <w:rPr>
                <w:sz w:val="20"/>
                <w:szCs w:val="20"/>
                <w:lang w:eastAsia="ru-RU"/>
              </w:rPr>
            </w:pPr>
            <w:r w:rsidRPr="00982769">
              <w:rPr>
                <w:sz w:val="20"/>
                <w:szCs w:val="20"/>
                <w:lang w:eastAsia="ru-RU"/>
              </w:rPr>
              <w:t>тыс. рублей</w:t>
            </w:r>
          </w:p>
        </w:tc>
      </w:tr>
      <w:tr w:rsidR="00FF466F" w:rsidRPr="00982769" w:rsidTr="001C5E20">
        <w:trPr>
          <w:trHeight w:val="510"/>
        </w:trPr>
        <w:tc>
          <w:tcPr>
            <w:tcW w:w="4537"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Наименование</w:t>
            </w:r>
          </w:p>
        </w:tc>
        <w:tc>
          <w:tcPr>
            <w:tcW w:w="47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РЗ</w:t>
            </w:r>
          </w:p>
        </w:tc>
        <w:tc>
          <w:tcPr>
            <w:tcW w:w="523"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FF466F" w:rsidRPr="00982769" w:rsidRDefault="00FF466F" w:rsidP="001C5E20">
            <w:pPr>
              <w:jc w:val="center"/>
              <w:rPr>
                <w:lang w:eastAsia="ru-RU"/>
              </w:rPr>
            </w:pPr>
            <w:proofErr w:type="gramStart"/>
            <w:r w:rsidRPr="00982769">
              <w:rPr>
                <w:lang w:eastAsia="ru-RU"/>
              </w:rPr>
              <w:t>ПР</w:t>
            </w:r>
            <w:proofErr w:type="gramEnd"/>
          </w:p>
        </w:tc>
        <w:tc>
          <w:tcPr>
            <w:tcW w:w="161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ЦСР</w:t>
            </w:r>
          </w:p>
        </w:tc>
        <w:tc>
          <w:tcPr>
            <w:tcW w:w="576"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ВР</w:t>
            </w:r>
          </w:p>
        </w:tc>
        <w:tc>
          <w:tcPr>
            <w:tcW w:w="2916" w:type="dxa"/>
            <w:gridSpan w:val="3"/>
            <w:tcBorders>
              <w:top w:val="single" w:sz="4" w:space="0" w:color="auto"/>
              <w:left w:val="nil"/>
              <w:bottom w:val="single" w:sz="4" w:space="0" w:color="auto"/>
              <w:right w:val="nil"/>
            </w:tcBorders>
            <w:shd w:val="clear" w:color="auto" w:fill="auto"/>
            <w:vAlign w:val="center"/>
            <w:hideMark/>
          </w:tcPr>
          <w:p w:rsidR="00FF466F" w:rsidRPr="00982769" w:rsidRDefault="00FF466F" w:rsidP="001C5E20">
            <w:pPr>
              <w:jc w:val="center"/>
              <w:rPr>
                <w:lang w:eastAsia="ru-RU"/>
              </w:rPr>
            </w:pPr>
            <w:r w:rsidRPr="00982769">
              <w:rPr>
                <w:lang w:eastAsia="ru-RU"/>
              </w:rPr>
              <w:t xml:space="preserve">Сумма </w:t>
            </w:r>
          </w:p>
        </w:tc>
      </w:tr>
      <w:tr w:rsidR="00FF466F" w:rsidRPr="00982769" w:rsidTr="001C5E20">
        <w:trPr>
          <w:trHeight w:val="495"/>
        </w:trPr>
        <w:tc>
          <w:tcPr>
            <w:tcW w:w="4537" w:type="dxa"/>
            <w:vMerge/>
            <w:tcBorders>
              <w:top w:val="single" w:sz="4" w:space="0" w:color="auto"/>
              <w:left w:val="single" w:sz="4" w:space="0" w:color="auto"/>
              <w:bottom w:val="single" w:sz="4" w:space="0" w:color="000000"/>
              <w:right w:val="single" w:sz="4" w:space="0" w:color="auto"/>
            </w:tcBorders>
            <w:vAlign w:val="center"/>
            <w:hideMark/>
          </w:tcPr>
          <w:p w:rsidR="00FF466F" w:rsidRPr="00982769" w:rsidRDefault="00FF466F" w:rsidP="001C5E20">
            <w:pPr>
              <w:rPr>
                <w:lang w:eastAsia="ru-RU"/>
              </w:rPr>
            </w:pPr>
          </w:p>
        </w:tc>
        <w:tc>
          <w:tcPr>
            <w:tcW w:w="470" w:type="dxa"/>
            <w:vMerge/>
            <w:tcBorders>
              <w:top w:val="single" w:sz="4" w:space="0" w:color="auto"/>
              <w:left w:val="single" w:sz="4" w:space="0" w:color="auto"/>
              <w:bottom w:val="single" w:sz="4" w:space="0" w:color="000000"/>
              <w:right w:val="single" w:sz="4" w:space="0" w:color="auto"/>
            </w:tcBorders>
            <w:vAlign w:val="center"/>
            <w:hideMark/>
          </w:tcPr>
          <w:p w:rsidR="00FF466F" w:rsidRPr="00982769" w:rsidRDefault="00FF466F" w:rsidP="001C5E20">
            <w:pPr>
              <w:rPr>
                <w:lang w:eastAsia="ru-RU"/>
              </w:rPr>
            </w:pPr>
          </w:p>
        </w:tc>
        <w:tc>
          <w:tcPr>
            <w:tcW w:w="523" w:type="dxa"/>
            <w:vMerge/>
            <w:tcBorders>
              <w:top w:val="single" w:sz="4" w:space="0" w:color="auto"/>
              <w:left w:val="single" w:sz="4" w:space="0" w:color="auto"/>
              <w:bottom w:val="single" w:sz="4" w:space="0" w:color="000000"/>
              <w:right w:val="single" w:sz="4" w:space="0" w:color="auto"/>
            </w:tcBorders>
            <w:vAlign w:val="center"/>
            <w:hideMark/>
          </w:tcPr>
          <w:p w:rsidR="00FF466F" w:rsidRPr="00982769" w:rsidRDefault="00FF466F" w:rsidP="001C5E20">
            <w:pPr>
              <w:rPr>
                <w:lang w:eastAsia="ru-RU"/>
              </w:rPr>
            </w:pPr>
          </w:p>
        </w:tc>
        <w:tc>
          <w:tcPr>
            <w:tcW w:w="1610" w:type="dxa"/>
            <w:vMerge/>
            <w:tcBorders>
              <w:top w:val="single" w:sz="4" w:space="0" w:color="auto"/>
              <w:left w:val="single" w:sz="4" w:space="0" w:color="auto"/>
              <w:bottom w:val="single" w:sz="4" w:space="0" w:color="000000"/>
              <w:right w:val="single" w:sz="4" w:space="0" w:color="auto"/>
            </w:tcBorders>
            <w:vAlign w:val="center"/>
            <w:hideMark/>
          </w:tcPr>
          <w:p w:rsidR="00FF466F" w:rsidRPr="00982769" w:rsidRDefault="00FF466F" w:rsidP="001C5E20">
            <w:pPr>
              <w:rPr>
                <w:lang w:eastAsia="ru-RU"/>
              </w:rPr>
            </w:pPr>
          </w:p>
        </w:tc>
        <w:tc>
          <w:tcPr>
            <w:tcW w:w="576" w:type="dxa"/>
            <w:vMerge/>
            <w:tcBorders>
              <w:top w:val="single" w:sz="4" w:space="0" w:color="auto"/>
              <w:left w:val="single" w:sz="4" w:space="0" w:color="auto"/>
              <w:bottom w:val="single" w:sz="4" w:space="0" w:color="000000"/>
              <w:right w:val="single" w:sz="4" w:space="0" w:color="auto"/>
            </w:tcBorders>
            <w:vAlign w:val="center"/>
            <w:hideMark/>
          </w:tcPr>
          <w:p w:rsidR="00FF466F" w:rsidRPr="00982769" w:rsidRDefault="00FF466F" w:rsidP="001C5E20">
            <w:pPr>
              <w:rPr>
                <w:lang w:eastAsia="ru-RU"/>
              </w:rPr>
            </w:pPr>
          </w:p>
        </w:tc>
        <w:tc>
          <w:tcPr>
            <w:tcW w:w="1056" w:type="dxa"/>
            <w:tcBorders>
              <w:top w:val="nil"/>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2024 год</w:t>
            </w:r>
          </w:p>
        </w:tc>
        <w:tc>
          <w:tcPr>
            <w:tcW w:w="936" w:type="dxa"/>
            <w:tcBorders>
              <w:top w:val="nil"/>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2025 год</w:t>
            </w:r>
          </w:p>
        </w:tc>
        <w:tc>
          <w:tcPr>
            <w:tcW w:w="924" w:type="dxa"/>
            <w:tcBorders>
              <w:top w:val="nil"/>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2026 год</w:t>
            </w:r>
          </w:p>
        </w:tc>
      </w:tr>
      <w:tr w:rsidR="00FF466F" w:rsidRPr="00982769" w:rsidTr="001C5E20">
        <w:trPr>
          <w:trHeight w:val="319"/>
        </w:trPr>
        <w:tc>
          <w:tcPr>
            <w:tcW w:w="4537" w:type="dxa"/>
            <w:tcBorders>
              <w:top w:val="nil"/>
              <w:left w:val="single" w:sz="4" w:space="0" w:color="auto"/>
              <w:bottom w:val="nil"/>
              <w:right w:val="nil"/>
            </w:tcBorders>
            <w:shd w:val="clear" w:color="auto" w:fill="auto"/>
            <w:vAlign w:val="center"/>
            <w:hideMark/>
          </w:tcPr>
          <w:p w:rsidR="00FF466F" w:rsidRPr="00982769" w:rsidRDefault="00FF466F" w:rsidP="001C5E20">
            <w:pPr>
              <w:rPr>
                <w:b/>
                <w:bCs/>
                <w:lang w:eastAsia="ru-RU"/>
              </w:rPr>
            </w:pPr>
            <w:r w:rsidRPr="00982769">
              <w:rPr>
                <w:b/>
                <w:bCs/>
                <w:lang w:eastAsia="ru-RU"/>
              </w:rPr>
              <w:lastRenderedPageBreak/>
              <w:t>Общегосударственные вопросы</w:t>
            </w:r>
          </w:p>
        </w:tc>
        <w:tc>
          <w:tcPr>
            <w:tcW w:w="470"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01</w:t>
            </w:r>
          </w:p>
        </w:tc>
        <w:tc>
          <w:tcPr>
            <w:tcW w:w="523"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610" w:type="dxa"/>
            <w:tcBorders>
              <w:top w:val="nil"/>
              <w:left w:val="nil"/>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 </w:t>
            </w:r>
          </w:p>
        </w:tc>
        <w:tc>
          <w:tcPr>
            <w:tcW w:w="576"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5 076,4</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3 673,0</w:t>
            </w:r>
          </w:p>
        </w:tc>
        <w:tc>
          <w:tcPr>
            <w:tcW w:w="9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3 221,8</w:t>
            </w:r>
          </w:p>
        </w:tc>
      </w:tr>
      <w:tr w:rsidR="00FF466F" w:rsidRPr="00982769" w:rsidTr="001C5E20">
        <w:trPr>
          <w:trHeight w:val="642"/>
        </w:trPr>
        <w:tc>
          <w:tcPr>
            <w:tcW w:w="4537" w:type="dxa"/>
            <w:tcBorders>
              <w:top w:val="single" w:sz="4" w:space="0" w:color="auto"/>
              <w:left w:val="single" w:sz="4" w:space="0" w:color="auto"/>
              <w:bottom w:val="nil"/>
              <w:right w:val="nil"/>
            </w:tcBorders>
            <w:shd w:val="clear" w:color="auto" w:fill="auto"/>
            <w:hideMark/>
          </w:tcPr>
          <w:p w:rsidR="00FF466F" w:rsidRPr="00982769" w:rsidRDefault="00FF466F" w:rsidP="001C5E20">
            <w:pPr>
              <w:rPr>
                <w:b/>
                <w:bCs/>
                <w:lang w:eastAsia="ru-RU"/>
              </w:rPr>
            </w:pPr>
            <w:r w:rsidRPr="00982769">
              <w:rPr>
                <w:b/>
                <w:bCs/>
                <w:lang w:eastAsia="ru-RU"/>
              </w:rPr>
              <w:t>Функционирование высшего должностного лица субъекта Российской Федерации и муниципального образования</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02</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 </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1 088,1</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1 088,1</w:t>
            </w:r>
          </w:p>
        </w:tc>
        <w:tc>
          <w:tcPr>
            <w:tcW w:w="9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1 088,1</w:t>
            </w:r>
          </w:p>
        </w:tc>
      </w:tr>
      <w:tr w:rsidR="00FF466F" w:rsidRPr="00982769" w:rsidTr="001C5E20">
        <w:trPr>
          <w:trHeight w:val="319"/>
        </w:trPr>
        <w:tc>
          <w:tcPr>
            <w:tcW w:w="4537"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Непрограммные направления бюджета</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02</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99.0.00.00000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1 088,1</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1 088,1</w:t>
            </w:r>
          </w:p>
        </w:tc>
        <w:tc>
          <w:tcPr>
            <w:tcW w:w="9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1 088,1</w:t>
            </w:r>
          </w:p>
        </w:tc>
      </w:tr>
      <w:tr w:rsidR="00FF466F" w:rsidRPr="00982769" w:rsidTr="001C5E20">
        <w:trPr>
          <w:trHeight w:val="319"/>
        </w:trPr>
        <w:tc>
          <w:tcPr>
            <w:tcW w:w="4537"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Глава муниципального образования</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02</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99.0.00.03110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1 088,1</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1 088,1</w:t>
            </w:r>
          </w:p>
        </w:tc>
        <w:tc>
          <w:tcPr>
            <w:tcW w:w="9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1 088,1</w:t>
            </w:r>
          </w:p>
        </w:tc>
      </w:tr>
      <w:tr w:rsidR="00FF466F" w:rsidRPr="00982769" w:rsidTr="001C5E20">
        <w:trPr>
          <w:trHeight w:val="1279"/>
        </w:trPr>
        <w:tc>
          <w:tcPr>
            <w:tcW w:w="4537" w:type="dxa"/>
            <w:tcBorders>
              <w:top w:val="single" w:sz="4" w:space="0" w:color="auto"/>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0" w:type="dxa"/>
            <w:tcBorders>
              <w:top w:val="single" w:sz="4" w:space="0" w:color="auto"/>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single" w:sz="4" w:space="0" w:color="auto"/>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02</w:t>
            </w:r>
          </w:p>
        </w:tc>
        <w:tc>
          <w:tcPr>
            <w:tcW w:w="1610" w:type="dxa"/>
            <w:tcBorders>
              <w:top w:val="single" w:sz="4" w:space="0" w:color="auto"/>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99.0.00.03110</w:t>
            </w:r>
          </w:p>
        </w:tc>
        <w:tc>
          <w:tcPr>
            <w:tcW w:w="576" w:type="dxa"/>
            <w:tcBorders>
              <w:top w:val="single" w:sz="4" w:space="0" w:color="auto"/>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100</w:t>
            </w:r>
          </w:p>
        </w:tc>
        <w:tc>
          <w:tcPr>
            <w:tcW w:w="1056" w:type="dxa"/>
            <w:tcBorders>
              <w:top w:val="single" w:sz="4" w:space="0" w:color="auto"/>
              <w:left w:val="nil"/>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1 088,1</w:t>
            </w:r>
          </w:p>
        </w:tc>
        <w:tc>
          <w:tcPr>
            <w:tcW w:w="936" w:type="dxa"/>
            <w:tcBorders>
              <w:top w:val="single" w:sz="4" w:space="0" w:color="auto"/>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1 088,1</w:t>
            </w:r>
          </w:p>
        </w:tc>
        <w:tc>
          <w:tcPr>
            <w:tcW w:w="924" w:type="dxa"/>
            <w:tcBorders>
              <w:top w:val="single" w:sz="4" w:space="0" w:color="auto"/>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1 088,1</w:t>
            </w:r>
          </w:p>
        </w:tc>
      </w:tr>
      <w:tr w:rsidR="00FF466F" w:rsidRPr="00982769" w:rsidTr="001C5E20">
        <w:trPr>
          <w:trHeight w:val="642"/>
        </w:trPr>
        <w:tc>
          <w:tcPr>
            <w:tcW w:w="4537"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t>Расходы на выплаты персоналу государственных (муниципальных) органов</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02</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99.0.00.03110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120</w:t>
            </w:r>
          </w:p>
        </w:tc>
        <w:tc>
          <w:tcPr>
            <w:tcW w:w="1056" w:type="dxa"/>
            <w:tcBorders>
              <w:top w:val="nil"/>
              <w:left w:val="nil"/>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1 088,1</w:t>
            </w:r>
          </w:p>
        </w:tc>
        <w:tc>
          <w:tcPr>
            <w:tcW w:w="936" w:type="dxa"/>
            <w:tcBorders>
              <w:top w:val="nil"/>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1 088,1</w:t>
            </w:r>
          </w:p>
        </w:tc>
        <w:tc>
          <w:tcPr>
            <w:tcW w:w="924" w:type="dxa"/>
            <w:tcBorders>
              <w:top w:val="nil"/>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1 088,1</w:t>
            </w:r>
          </w:p>
        </w:tc>
      </w:tr>
      <w:tr w:rsidR="00FF466F" w:rsidRPr="00982769" w:rsidTr="001C5E20">
        <w:trPr>
          <w:trHeight w:val="960"/>
        </w:trPr>
        <w:tc>
          <w:tcPr>
            <w:tcW w:w="4537"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b/>
                <w:bCs/>
                <w:lang w:eastAsia="ru-RU"/>
              </w:rPr>
            </w:pPr>
            <w:r w:rsidRPr="00982769">
              <w:rPr>
                <w:b/>
                <w:bCs/>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04</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b/>
                <w:bCs/>
                <w:lang w:eastAsia="ru-RU"/>
              </w:rPr>
            </w:pPr>
            <w:r w:rsidRPr="00982769">
              <w:rPr>
                <w:b/>
                <w:bCs/>
                <w:lang w:eastAsia="ru-RU"/>
              </w:rPr>
              <w:t> </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nil"/>
              <w:left w:val="nil"/>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3 850,7</w:t>
            </w:r>
          </w:p>
        </w:tc>
        <w:tc>
          <w:tcPr>
            <w:tcW w:w="936"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2 497,3</w:t>
            </w:r>
          </w:p>
        </w:tc>
        <w:tc>
          <w:tcPr>
            <w:tcW w:w="924"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2 046,1</w:t>
            </w:r>
          </w:p>
        </w:tc>
      </w:tr>
      <w:tr w:rsidR="00FF466F" w:rsidRPr="00982769" w:rsidTr="001C5E20">
        <w:trPr>
          <w:trHeight w:val="319"/>
        </w:trPr>
        <w:tc>
          <w:tcPr>
            <w:tcW w:w="4537"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t>Непрограммные направления бюджета</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04</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99.0.00.00000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nil"/>
              <w:left w:val="nil"/>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3 850,7</w:t>
            </w:r>
          </w:p>
        </w:tc>
        <w:tc>
          <w:tcPr>
            <w:tcW w:w="936"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2 497,3</w:t>
            </w:r>
          </w:p>
        </w:tc>
        <w:tc>
          <w:tcPr>
            <w:tcW w:w="924"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2 046,1</w:t>
            </w:r>
          </w:p>
        </w:tc>
      </w:tr>
      <w:tr w:rsidR="00FF466F" w:rsidRPr="00982769" w:rsidTr="001C5E20">
        <w:trPr>
          <w:trHeight w:val="630"/>
        </w:trPr>
        <w:tc>
          <w:tcPr>
            <w:tcW w:w="4537"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t>Расходы на выплаты по оплате труда работников государственных (муниципальных) органов</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04</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99.0.00.00110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nil"/>
              <w:left w:val="nil"/>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1 784,3</w:t>
            </w:r>
          </w:p>
        </w:tc>
        <w:tc>
          <w:tcPr>
            <w:tcW w:w="936"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2 000,0</w:t>
            </w:r>
          </w:p>
        </w:tc>
        <w:tc>
          <w:tcPr>
            <w:tcW w:w="924"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1 600,0</w:t>
            </w:r>
          </w:p>
        </w:tc>
      </w:tr>
      <w:tr w:rsidR="00FF466F" w:rsidRPr="00982769" w:rsidTr="001C5E20">
        <w:trPr>
          <w:trHeight w:val="1279"/>
        </w:trPr>
        <w:tc>
          <w:tcPr>
            <w:tcW w:w="4537"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04</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99.0.00.00110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100</w:t>
            </w:r>
          </w:p>
        </w:tc>
        <w:tc>
          <w:tcPr>
            <w:tcW w:w="1056" w:type="dxa"/>
            <w:tcBorders>
              <w:top w:val="nil"/>
              <w:left w:val="nil"/>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1 784,3</w:t>
            </w:r>
          </w:p>
        </w:tc>
        <w:tc>
          <w:tcPr>
            <w:tcW w:w="936"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2 000,0</w:t>
            </w:r>
          </w:p>
        </w:tc>
        <w:tc>
          <w:tcPr>
            <w:tcW w:w="924"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1 600,0</w:t>
            </w:r>
          </w:p>
        </w:tc>
      </w:tr>
      <w:tr w:rsidR="00FF466F" w:rsidRPr="00982769" w:rsidTr="001C5E20">
        <w:trPr>
          <w:trHeight w:val="642"/>
        </w:trPr>
        <w:tc>
          <w:tcPr>
            <w:tcW w:w="4537" w:type="dxa"/>
            <w:tcBorders>
              <w:top w:val="nil"/>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Расходы на выплаты персоналу государственных (муниципальных) органов</w:t>
            </w:r>
          </w:p>
        </w:tc>
        <w:tc>
          <w:tcPr>
            <w:tcW w:w="470"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04</w:t>
            </w:r>
          </w:p>
        </w:tc>
        <w:tc>
          <w:tcPr>
            <w:tcW w:w="1610" w:type="dxa"/>
            <w:tcBorders>
              <w:top w:val="nil"/>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99.0.00.00110</w:t>
            </w:r>
          </w:p>
        </w:tc>
        <w:tc>
          <w:tcPr>
            <w:tcW w:w="576"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120</w:t>
            </w:r>
          </w:p>
        </w:tc>
        <w:tc>
          <w:tcPr>
            <w:tcW w:w="1056" w:type="dxa"/>
            <w:tcBorders>
              <w:top w:val="nil"/>
              <w:left w:val="nil"/>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1 784,3</w:t>
            </w:r>
          </w:p>
        </w:tc>
        <w:tc>
          <w:tcPr>
            <w:tcW w:w="936" w:type="dxa"/>
            <w:tcBorders>
              <w:top w:val="nil"/>
              <w:left w:val="single" w:sz="4" w:space="0" w:color="auto"/>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2 000,0</w:t>
            </w:r>
          </w:p>
        </w:tc>
        <w:tc>
          <w:tcPr>
            <w:tcW w:w="924" w:type="dxa"/>
            <w:tcBorders>
              <w:top w:val="nil"/>
              <w:left w:val="single" w:sz="4" w:space="0" w:color="auto"/>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1 600,0</w:t>
            </w:r>
          </w:p>
        </w:tc>
      </w:tr>
      <w:tr w:rsidR="00FF466F" w:rsidRPr="00982769" w:rsidTr="001C5E20">
        <w:trPr>
          <w:trHeight w:val="615"/>
        </w:trPr>
        <w:tc>
          <w:tcPr>
            <w:tcW w:w="4537" w:type="dxa"/>
            <w:tcBorders>
              <w:top w:val="single" w:sz="4" w:space="0" w:color="auto"/>
              <w:left w:val="single" w:sz="4" w:space="0" w:color="auto"/>
              <w:bottom w:val="single" w:sz="4" w:space="0" w:color="auto"/>
              <w:right w:val="nil"/>
            </w:tcBorders>
            <w:shd w:val="clear" w:color="auto" w:fill="auto"/>
            <w:hideMark/>
          </w:tcPr>
          <w:p w:rsidR="00FF466F" w:rsidRPr="00982769" w:rsidRDefault="00FF466F" w:rsidP="001C5E20">
            <w:pPr>
              <w:rPr>
                <w:lang w:eastAsia="ru-RU"/>
              </w:rPr>
            </w:pPr>
            <w:r w:rsidRPr="00982769">
              <w:rPr>
                <w:lang w:eastAsia="ru-RU"/>
              </w:rPr>
              <w:t>Расходы на обеспечение функций государственных (муниципальных) органов</w:t>
            </w:r>
          </w:p>
        </w:tc>
        <w:tc>
          <w:tcPr>
            <w:tcW w:w="470" w:type="dxa"/>
            <w:tcBorders>
              <w:top w:val="single" w:sz="4" w:space="0" w:color="auto"/>
              <w:left w:val="single" w:sz="4" w:space="0" w:color="auto"/>
              <w:bottom w:val="single" w:sz="4" w:space="0" w:color="auto"/>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04</w:t>
            </w:r>
          </w:p>
        </w:tc>
        <w:tc>
          <w:tcPr>
            <w:tcW w:w="1610" w:type="dxa"/>
            <w:tcBorders>
              <w:top w:val="single" w:sz="4" w:space="0" w:color="auto"/>
              <w:left w:val="nil"/>
              <w:bottom w:val="single" w:sz="4" w:space="0" w:color="auto"/>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99.0.00.00190</w:t>
            </w:r>
          </w:p>
        </w:tc>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single" w:sz="4" w:space="0" w:color="auto"/>
              <w:left w:val="nil"/>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1 066,3</w:t>
            </w:r>
          </w:p>
        </w:tc>
        <w:tc>
          <w:tcPr>
            <w:tcW w:w="936" w:type="dxa"/>
            <w:tcBorders>
              <w:top w:val="single" w:sz="4" w:space="0" w:color="auto"/>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497,2</w:t>
            </w:r>
          </w:p>
        </w:tc>
        <w:tc>
          <w:tcPr>
            <w:tcW w:w="924" w:type="dxa"/>
            <w:tcBorders>
              <w:top w:val="single" w:sz="4" w:space="0" w:color="auto"/>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446,0</w:t>
            </w:r>
          </w:p>
        </w:tc>
      </w:tr>
      <w:tr w:rsidR="00FF466F" w:rsidRPr="00982769" w:rsidTr="001C5E20">
        <w:trPr>
          <w:trHeight w:val="642"/>
        </w:trPr>
        <w:tc>
          <w:tcPr>
            <w:tcW w:w="4537" w:type="dxa"/>
            <w:tcBorders>
              <w:top w:val="nil"/>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Закупка товаров, работ и услуг для  государственных (муниципальных) нужд</w:t>
            </w:r>
          </w:p>
        </w:tc>
        <w:tc>
          <w:tcPr>
            <w:tcW w:w="470"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04</w:t>
            </w:r>
          </w:p>
        </w:tc>
        <w:tc>
          <w:tcPr>
            <w:tcW w:w="1610" w:type="dxa"/>
            <w:tcBorders>
              <w:top w:val="nil"/>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99.0.00.00190</w:t>
            </w:r>
          </w:p>
        </w:tc>
        <w:tc>
          <w:tcPr>
            <w:tcW w:w="576"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200</w:t>
            </w:r>
          </w:p>
        </w:tc>
        <w:tc>
          <w:tcPr>
            <w:tcW w:w="1056" w:type="dxa"/>
            <w:tcBorders>
              <w:top w:val="nil"/>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961,3</w:t>
            </w:r>
          </w:p>
        </w:tc>
        <w:tc>
          <w:tcPr>
            <w:tcW w:w="936"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392,2</w:t>
            </w:r>
          </w:p>
        </w:tc>
        <w:tc>
          <w:tcPr>
            <w:tcW w:w="924"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341,0</w:t>
            </w:r>
          </w:p>
        </w:tc>
      </w:tr>
      <w:tr w:rsidR="00FF466F" w:rsidRPr="00982769" w:rsidTr="001C5E20">
        <w:trPr>
          <w:trHeight w:val="642"/>
        </w:trPr>
        <w:tc>
          <w:tcPr>
            <w:tcW w:w="4537" w:type="dxa"/>
            <w:tcBorders>
              <w:top w:val="single" w:sz="4" w:space="0" w:color="auto"/>
              <w:left w:val="single" w:sz="4" w:space="0" w:color="auto"/>
              <w:bottom w:val="single" w:sz="4" w:space="0" w:color="auto"/>
              <w:right w:val="nil"/>
            </w:tcBorders>
            <w:shd w:val="clear" w:color="auto" w:fill="auto"/>
            <w:hideMark/>
          </w:tcPr>
          <w:p w:rsidR="00FF466F" w:rsidRPr="00982769" w:rsidRDefault="00FF466F" w:rsidP="001C5E20">
            <w:pPr>
              <w:rPr>
                <w:lang w:eastAsia="ru-RU"/>
              </w:rPr>
            </w:pPr>
            <w:r w:rsidRPr="00982769">
              <w:rPr>
                <w:lang w:eastAsia="ru-RU"/>
              </w:rPr>
              <w:lastRenderedPageBreak/>
              <w:t>Иные закупки товаров, работ и услуг для обеспечения государственных (муниципальных) нужд</w:t>
            </w:r>
          </w:p>
        </w:tc>
        <w:tc>
          <w:tcPr>
            <w:tcW w:w="470" w:type="dxa"/>
            <w:tcBorders>
              <w:top w:val="single" w:sz="4" w:space="0" w:color="auto"/>
              <w:left w:val="single" w:sz="4" w:space="0" w:color="auto"/>
              <w:bottom w:val="single" w:sz="4" w:space="0" w:color="auto"/>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04</w:t>
            </w:r>
          </w:p>
        </w:tc>
        <w:tc>
          <w:tcPr>
            <w:tcW w:w="1610" w:type="dxa"/>
            <w:tcBorders>
              <w:top w:val="single" w:sz="4" w:space="0" w:color="auto"/>
              <w:left w:val="nil"/>
              <w:bottom w:val="single" w:sz="4" w:space="0" w:color="auto"/>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99.0.00.00190</w:t>
            </w:r>
          </w:p>
        </w:tc>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240</w:t>
            </w:r>
          </w:p>
        </w:tc>
        <w:tc>
          <w:tcPr>
            <w:tcW w:w="1056" w:type="dxa"/>
            <w:tcBorders>
              <w:top w:val="single" w:sz="4" w:space="0" w:color="auto"/>
              <w:left w:val="nil"/>
              <w:bottom w:val="single" w:sz="4" w:space="0" w:color="auto"/>
              <w:right w:val="nil"/>
            </w:tcBorders>
            <w:shd w:val="clear" w:color="000000" w:fill="BDD7EE"/>
            <w:noWrap/>
            <w:vAlign w:val="center"/>
            <w:hideMark/>
          </w:tcPr>
          <w:p w:rsidR="00FF466F" w:rsidRPr="00982769" w:rsidRDefault="00FF466F" w:rsidP="001C5E20">
            <w:pPr>
              <w:jc w:val="right"/>
              <w:rPr>
                <w:lang w:eastAsia="ru-RU"/>
              </w:rPr>
            </w:pPr>
            <w:r w:rsidRPr="00982769">
              <w:rPr>
                <w:lang w:eastAsia="ru-RU"/>
              </w:rPr>
              <w:t>961,3</w:t>
            </w:r>
          </w:p>
        </w:tc>
        <w:tc>
          <w:tcPr>
            <w:tcW w:w="936" w:type="dxa"/>
            <w:tcBorders>
              <w:top w:val="single" w:sz="4" w:space="0" w:color="auto"/>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392,2</w:t>
            </w:r>
          </w:p>
        </w:tc>
        <w:tc>
          <w:tcPr>
            <w:tcW w:w="924" w:type="dxa"/>
            <w:tcBorders>
              <w:top w:val="single" w:sz="4" w:space="0" w:color="auto"/>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341,0</w:t>
            </w:r>
          </w:p>
        </w:tc>
      </w:tr>
      <w:tr w:rsidR="00FF466F" w:rsidRPr="00982769" w:rsidTr="001C5E20">
        <w:trPr>
          <w:trHeight w:val="319"/>
        </w:trPr>
        <w:tc>
          <w:tcPr>
            <w:tcW w:w="4537" w:type="dxa"/>
            <w:tcBorders>
              <w:top w:val="nil"/>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Иные бюджетные ассигнования</w:t>
            </w:r>
          </w:p>
        </w:tc>
        <w:tc>
          <w:tcPr>
            <w:tcW w:w="470"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04</w:t>
            </w:r>
          </w:p>
        </w:tc>
        <w:tc>
          <w:tcPr>
            <w:tcW w:w="1610" w:type="dxa"/>
            <w:tcBorders>
              <w:top w:val="nil"/>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99.0.00.00190</w:t>
            </w:r>
          </w:p>
        </w:tc>
        <w:tc>
          <w:tcPr>
            <w:tcW w:w="576"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800</w:t>
            </w:r>
          </w:p>
        </w:tc>
        <w:tc>
          <w:tcPr>
            <w:tcW w:w="1056" w:type="dxa"/>
            <w:tcBorders>
              <w:top w:val="nil"/>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105,0</w:t>
            </w:r>
          </w:p>
        </w:tc>
        <w:tc>
          <w:tcPr>
            <w:tcW w:w="936"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105,0</w:t>
            </w:r>
          </w:p>
        </w:tc>
        <w:tc>
          <w:tcPr>
            <w:tcW w:w="924"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105,0</w:t>
            </w:r>
          </w:p>
        </w:tc>
      </w:tr>
      <w:tr w:rsidR="00FF466F" w:rsidRPr="00982769" w:rsidTr="001C5E20">
        <w:trPr>
          <w:trHeight w:val="319"/>
        </w:trPr>
        <w:tc>
          <w:tcPr>
            <w:tcW w:w="4537" w:type="dxa"/>
            <w:tcBorders>
              <w:top w:val="single" w:sz="4" w:space="0" w:color="auto"/>
              <w:left w:val="single" w:sz="4" w:space="0" w:color="auto"/>
              <w:bottom w:val="single" w:sz="4" w:space="0" w:color="auto"/>
              <w:right w:val="nil"/>
            </w:tcBorders>
            <w:shd w:val="clear" w:color="auto" w:fill="auto"/>
            <w:hideMark/>
          </w:tcPr>
          <w:p w:rsidR="00FF466F" w:rsidRPr="00982769" w:rsidRDefault="00FF466F" w:rsidP="001C5E20">
            <w:pPr>
              <w:rPr>
                <w:lang w:eastAsia="ru-RU"/>
              </w:rPr>
            </w:pPr>
            <w:r w:rsidRPr="00982769">
              <w:rPr>
                <w:lang w:eastAsia="ru-RU"/>
              </w:rPr>
              <w:t xml:space="preserve">Уплата налогов, сборов и иных платежей </w:t>
            </w:r>
          </w:p>
        </w:tc>
        <w:tc>
          <w:tcPr>
            <w:tcW w:w="470" w:type="dxa"/>
            <w:tcBorders>
              <w:top w:val="single" w:sz="4" w:space="0" w:color="auto"/>
              <w:left w:val="single" w:sz="4" w:space="0" w:color="auto"/>
              <w:bottom w:val="single" w:sz="4" w:space="0" w:color="auto"/>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04</w:t>
            </w:r>
          </w:p>
        </w:tc>
        <w:tc>
          <w:tcPr>
            <w:tcW w:w="1610" w:type="dxa"/>
            <w:tcBorders>
              <w:top w:val="single" w:sz="4" w:space="0" w:color="auto"/>
              <w:left w:val="nil"/>
              <w:bottom w:val="single" w:sz="4" w:space="0" w:color="auto"/>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99.0.00.00190</w:t>
            </w:r>
          </w:p>
        </w:tc>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850</w:t>
            </w:r>
          </w:p>
        </w:tc>
        <w:tc>
          <w:tcPr>
            <w:tcW w:w="1056" w:type="dxa"/>
            <w:tcBorders>
              <w:top w:val="single" w:sz="4" w:space="0" w:color="auto"/>
              <w:left w:val="nil"/>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105,0</w:t>
            </w:r>
          </w:p>
        </w:tc>
        <w:tc>
          <w:tcPr>
            <w:tcW w:w="936" w:type="dxa"/>
            <w:tcBorders>
              <w:top w:val="single" w:sz="4" w:space="0" w:color="auto"/>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105,0</w:t>
            </w:r>
          </w:p>
        </w:tc>
        <w:tc>
          <w:tcPr>
            <w:tcW w:w="924" w:type="dxa"/>
            <w:tcBorders>
              <w:top w:val="single" w:sz="4" w:space="0" w:color="auto"/>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105,0</w:t>
            </w:r>
          </w:p>
        </w:tc>
      </w:tr>
      <w:tr w:rsidR="00FF466F" w:rsidRPr="00982769" w:rsidTr="001C5E20">
        <w:trPr>
          <w:trHeight w:val="480"/>
        </w:trPr>
        <w:tc>
          <w:tcPr>
            <w:tcW w:w="4537" w:type="dxa"/>
            <w:tcBorders>
              <w:top w:val="nil"/>
              <w:left w:val="single" w:sz="4" w:space="0" w:color="auto"/>
              <w:bottom w:val="single" w:sz="4" w:space="0" w:color="auto"/>
              <w:right w:val="nil"/>
            </w:tcBorders>
            <w:shd w:val="clear" w:color="auto" w:fill="auto"/>
            <w:hideMark/>
          </w:tcPr>
          <w:p w:rsidR="00FF466F" w:rsidRPr="00982769" w:rsidRDefault="00FF466F" w:rsidP="001C5E20">
            <w:pPr>
              <w:rPr>
                <w:lang w:eastAsia="ru-RU"/>
              </w:rPr>
            </w:pPr>
            <w:r w:rsidRPr="00982769">
              <w:rPr>
                <w:lang w:eastAsia="ru-RU"/>
              </w:rPr>
              <w:t>Решение вопросов в сфере административных правонарушений</w:t>
            </w:r>
          </w:p>
        </w:tc>
        <w:tc>
          <w:tcPr>
            <w:tcW w:w="470"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04</w:t>
            </w:r>
          </w:p>
        </w:tc>
        <w:tc>
          <w:tcPr>
            <w:tcW w:w="1610" w:type="dxa"/>
            <w:tcBorders>
              <w:top w:val="nil"/>
              <w:left w:val="nil"/>
              <w:bottom w:val="single" w:sz="4" w:space="0" w:color="auto"/>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99.0.00.70190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nil"/>
              <w:left w:val="nil"/>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0,1</w:t>
            </w:r>
          </w:p>
        </w:tc>
        <w:tc>
          <w:tcPr>
            <w:tcW w:w="936"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0,1</w:t>
            </w:r>
          </w:p>
        </w:tc>
        <w:tc>
          <w:tcPr>
            <w:tcW w:w="924"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0,1</w:t>
            </w:r>
          </w:p>
        </w:tc>
      </w:tr>
      <w:tr w:rsidR="00FF466F" w:rsidRPr="00982769" w:rsidTr="001C5E20">
        <w:trPr>
          <w:trHeight w:val="642"/>
        </w:trPr>
        <w:tc>
          <w:tcPr>
            <w:tcW w:w="4537" w:type="dxa"/>
            <w:tcBorders>
              <w:top w:val="nil"/>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Закупка товаров, работ и услуг для  государственных (муниципальных) нужд</w:t>
            </w:r>
          </w:p>
        </w:tc>
        <w:tc>
          <w:tcPr>
            <w:tcW w:w="470"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04</w:t>
            </w:r>
          </w:p>
        </w:tc>
        <w:tc>
          <w:tcPr>
            <w:tcW w:w="1610" w:type="dxa"/>
            <w:tcBorders>
              <w:top w:val="nil"/>
              <w:left w:val="nil"/>
              <w:bottom w:val="single" w:sz="4" w:space="0" w:color="auto"/>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99.0.00.70190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200</w:t>
            </w:r>
          </w:p>
        </w:tc>
        <w:tc>
          <w:tcPr>
            <w:tcW w:w="1056" w:type="dxa"/>
            <w:tcBorders>
              <w:top w:val="nil"/>
              <w:left w:val="nil"/>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0,1</w:t>
            </w:r>
          </w:p>
        </w:tc>
        <w:tc>
          <w:tcPr>
            <w:tcW w:w="936"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0,1</w:t>
            </w:r>
          </w:p>
        </w:tc>
        <w:tc>
          <w:tcPr>
            <w:tcW w:w="924"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0,1</w:t>
            </w:r>
          </w:p>
        </w:tc>
      </w:tr>
      <w:tr w:rsidR="00FF466F" w:rsidRPr="00982769" w:rsidTr="001C5E20">
        <w:trPr>
          <w:trHeight w:val="642"/>
        </w:trPr>
        <w:tc>
          <w:tcPr>
            <w:tcW w:w="4537" w:type="dxa"/>
            <w:tcBorders>
              <w:top w:val="single" w:sz="4" w:space="0" w:color="auto"/>
              <w:left w:val="single" w:sz="4" w:space="0" w:color="auto"/>
              <w:bottom w:val="single" w:sz="4" w:space="0" w:color="auto"/>
              <w:right w:val="nil"/>
            </w:tcBorders>
            <w:shd w:val="clear" w:color="auto" w:fill="auto"/>
            <w:hideMark/>
          </w:tcPr>
          <w:p w:rsidR="00FF466F" w:rsidRPr="00982769" w:rsidRDefault="00FF466F" w:rsidP="001C5E20">
            <w:pPr>
              <w:rPr>
                <w:lang w:eastAsia="ru-RU"/>
              </w:rPr>
            </w:pPr>
            <w:r w:rsidRPr="00982769">
              <w:rPr>
                <w:lang w:eastAsia="ru-RU"/>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04</w:t>
            </w:r>
          </w:p>
        </w:tc>
        <w:tc>
          <w:tcPr>
            <w:tcW w:w="1610" w:type="dxa"/>
            <w:tcBorders>
              <w:top w:val="nil"/>
              <w:left w:val="nil"/>
              <w:bottom w:val="single" w:sz="4" w:space="0" w:color="auto"/>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99.0.00.70190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240</w:t>
            </w:r>
          </w:p>
        </w:tc>
        <w:tc>
          <w:tcPr>
            <w:tcW w:w="1056" w:type="dxa"/>
            <w:tcBorders>
              <w:top w:val="nil"/>
              <w:left w:val="nil"/>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0,1</w:t>
            </w:r>
          </w:p>
        </w:tc>
        <w:tc>
          <w:tcPr>
            <w:tcW w:w="936" w:type="dxa"/>
            <w:tcBorders>
              <w:top w:val="nil"/>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0,1</w:t>
            </w:r>
          </w:p>
        </w:tc>
        <w:tc>
          <w:tcPr>
            <w:tcW w:w="924" w:type="dxa"/>
            <w:tcBorders>
              <w:top w:val="nil"/>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0,1</w:t>
            </w:r>
          </w:p>
        </w:tc>
      </w:tr>
      <w:tr w:rsidR="00FF466F" w:rsidRPr="00982769" w:rsidTr="001C5E20">
        <w:trPr>
          <w:trHeight w:val="360"/>
        </w:trPr>
        <w:tc>
          <w:tcPr>
            <w:tcW w:w="4537" w:type="dxa"/>
            <w:tcBorders>
              <w:top w:val="nil"/>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Обеспечение сбалансированности местных бюджетов</w:t>
            </w:r>
          </w:p>
        </w:tc>
        <w:tc>
          <w:tcPr>
            <w:tcW w:w="470"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04</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99.0.00.70510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nil"/>
              <w:left w:val="nil"/>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1 000,0</w:t>
            </w:r>
          </w:p>
        </w:tc>
        <w:tc>
          <w:tcPr>
            <w:tcW w:w="936"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0,0</w:t>
            </w:r>
          </w:p>
        </w:tc>
        <w:tc>
          <w:tcPr>
            <w:tcW w:w="924"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0,0</w:t>
            </w:r>
          </w:p>
        </w:tc>
      </w:tr>
      <w:tr w:rsidR="00FF466F" w:rsidRPr="00982769" w:rsidTr="001C5E20">
        <w:trPr>
          <w:trHeight w:val="1305"/>
        </w:trPr>
        <w:tc>
          <w:tcPr>
            <w:tcW w:w="4537" w:type="dxa"/>
            <w:tcBorders>
              <w:top w:val="single" w:sz="4" w:space="0" w:color="auto"/>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04</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99.0.00.70510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100</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1 000,0</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0,0</w:t>
            </w:r>
          </w:p>
        </w:tc>
        <w:tc>
          <w:tcPr>
            <w:tcW w:w="924" w:type="dxa"/>
            <w:tcBorders>
              <w:top w:val="nil"/>
              <w:left w:val="nil"/>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0,0</w:t>
            </w:r>
          </w:p>
        </w:tc>
      </w:tr>
      <w:tr w:rsidR="00FF466F" w:rsidRPr="00982769" w:rsidTr="001C5E20">
        <w:trPr>
          <w:trHeight w:val="642"/>
        </w:trPr>
        <w:tc>
          <w:tcPr>
            <w:tcW w:w="4537"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t>Расходы на выплаты персоналу государственных (муниципальных) органов</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04</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99.0.00.70510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120</w:t>
            </w:r>
          </w:p>
        </w:tc>
        <w:tc>
          <w:tcPr>
            <w:tcW w:w="1056" w:type="dxa"/>
            <w:tcBorders>
              <w:top w:val="nil"/>
              <w:left w:val="nil"/>
              <w:bottom w:val="single" w:sz="4" w:space="0" w:color="auto"/>
              <w:right w:val="single" w:sz="4" w:space="0" w:color="auto"/>
            </w:tcBorders>
            <w:shd w:val="clear" w:color="000000" w:fill="DDEBF7"/>
            <w:noWrap/>
            <w:vAlign w:val="center"/>
            <w:hideMark/>
          </w:tcPr>
          <w:p w:rsidR="00FF466F" w:rsidRPr="00982769" w:rsidRDefault="00FF466F" w:rsidP="001C5E20">
            <w:pPr>
              <w:jc w:val="right"/>
              <w:rPr>
                <w:lang w:eastAsia="ru-RU"/>
              </w:rPr>
            </w:pPr>
            <w:r w:rsidRPr="00982769">
              <w:rPr>
                <w:lang w:eastAsia="ru-RU"/>
              </w:rPr>
              <w:t>1 000,0</w:t>
            </w:r>
          </w:p>
        </w:tc>
        <w:tc>
          <w:tcPr>
            <w:tcW w:w="936" w:type="dxa"/>
            <w:tcBorders>
              <w:top w:val="nil"/>
              <w:left w:val="nil"/>
              <w:bottom w:val="single" w:sz="4" w:space="0" w:color="auto"/>
              <w:right w:val="single" w:sz="4" w:space="0" w:color="auto"/>
            </w:tcBorders>
            <w:shd w:val="clear" w:color="000000" w:fill="DDEBF7"/>
            <w:noWrap/>
            <w:vAlign w:val="center"/>
            <w:hideMark/>
          </w:tcPr>
          <w:p w:rsidR="00FF466F" w:rsidRPr="00982769" w:rsidRDefault="00FF466F" w:rsidP="001C5E20">
            <w:pPr>
              <w:jc w:val="right"/>
              <w:rPr>
                <w:lang w:eastAsia="ru-RU"/>
              </w:rPr>
            </w:pPr>
            <w:r w:rsidRPr="00982769">
              <w:rPr>
                <w:lang w:eastAsia="ru-RU"/>
              </w:rPr>
              <w:t>0,0</w:t>
            </w:r>
          </w:p>
        </w:tc>
        <w:tc>
          <w:tcPr>
            <w:tcW w:w="924" w:type="dxa"/>
            <w:tcBorders>
              <w:top w:val="nil"/>
              <w:left w:val="nil"/>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0,0</w:t>
            </w:r>
          </w:p>
        </w:tc>
      </w:tr>
      <w:tr w:rsidR="00FF466F" w:rsidRPr="00982769" w:rsidTr="001C5E20">
        <w:trPr>
          <w:trHeight w:val="960"/>
        </w:trPr>
        <w:tc>
          <w:tcPr>
            <w:tcW w:w="4537"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b/>
                <w:bCs/>
                <w:lang w:eastAsia="ru-RU"/>
              </w:rPr>
            </w:pPr>
            <w:r w:rsidRPr="00982769">
              <w:rPr>
                <w:b/>
                <w:bCs/>
                <w:lang w:eastAsia="ru-RU"/>
              </w:rPr>
              <w:t>Обеспечение деятельности финансовых, налоговых и таможенных органов и органов финансового (финансово-бюджетного) надзора</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06</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b/>
                <w:bCs/>
                <w:lang w:eastAsia="ru-RU"/>
              </w:rPr>
            </w:pPr>
            <w:r w:rsidRPr="00982769">
              <w:rPr>
                <w:b/>
                <w:bCs/>
                <w:lang w:eastAsia="ru-RU"/>
              </w:rPr>
              <w:t> </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32,6</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32,6</w:t>
            </w:r>
          </w:p>
        </w:tc>
        <w:tc>
          <w:tcPr>
            <w:tcW w:w="924" w:type="dxa"/>
            <w:tcBorders>
              <w:top w:val="nil"/>
              <w:left w:val="nil"/>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32,6</w:t>
            </w:r>
          </w:p>
        </w:tc>
      </w:tr>
      <w:tr w:rsidR="00FF466F" w:rsidRPr="00982769" w:rsidTr="001C5E20">
        <w:trPr>
          <w:trHeight w:val="319"/>
        </w:trPr>
        <w:tc>
          <w:tcPr>
            <w:tcW w:w="4537"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t>Непрограммные направления  бюджета</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06</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99.0.00.00000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32,6</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32,6</w:t>
            </w:r>
          </w:p>
        </w:tc>
        <w:tc>
          <w:tcPr>
            <w:tcW w:w="924" w:type="dxa"/>
            <w:tcBorders>
              <w:top w:val="single" w:sz="4" w:space="0" w:color="auto"/>
              <w:left w:val="nil"/>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32,6</w:t>
            </w:r>
          </w:p>
        </w:tc>
      </w:tr>
      <w:tr w:rsidR="00FF466F" w:rsidRPr="00982769" w:rsidTr="001C5E20">
        <w:trPr>
          <w:trHeight w:val="360"/>
        </w:trPr>
        <w:tc>
          <w:tcPr>
            <w:tcW w:w="4537"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t>Иные межбюджетные трансферты бюджетам бюджетной системы</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06</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99.0.00.00500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32,6</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32,6</w:t>
            </w:r>
          </w:p>
        </w:tc>
        <w:tc>
          <w:tcPr>
            <w:tcW w:w="924" w:type="dxa"/>
            <w:tcBorders>
              <w:top w:val="nil"/>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32,6</w:t>
            </w:r>
          </w:p>
        </w:tc>
      </w:tr>
      <w:tr w:rsidR="00FF466F" w:rsidRPr="00982769" w:rsidTr="001C5E20">
        <w:trPr>
          <w:trHeight w:val="319"/>
        </w:trPr>
        <w:tc>
          <w:tcPr>
            <w:tcW w:w="4537"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t>Межбюджетные трансферты</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06</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99.0.00.00500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500</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32,6</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32,6</w:t>
            </w:r>
          </w:p>
        </w:tc>
        <w:tc>
          <w:tcPr>
            <w:tcW w:w="924"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32,6</w:t>
            </w:r>
          </w:p>
        </w:tc>
      </w:tr>
      <w:tr w:rsidR="00FF466F" w:rsidRPr="00982769" w:rsidTr="001C5E20">
        <w:trPr>
          <w:trHeight w:val="319"/>
        </w:trPr>
        <w:tc>
          <w:tcPr>
            <w:tcW w:w="4537"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t>Иные межбюджетные трансферты</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06</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99.0.00.00500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540</w:t>
            </w:r>
          </w:p>
        </w:tc>
        <w:tc>
          <w:tcPr>
            <w:tcW w:w="1056" w:type="dxa"/>
            <w:tcBorders>
              <w:top w:val="nil"/>
              <w:left w:val="nil"/>
              <w:bottom w:val="single" w:sz="4" w:space="0" w:color="auto"/>
              <w:right w:val="single" w:sz="4" w:space="0" w:color="auto"/>
            </w:tcBorders>
            <w:shd w:val="clear" w:color="000000" w:fill="DDEBF7"/>
            <w:noWrap/>
            <w:vAlign w:val="center"/>
            <w:hideMark/>
          </w:tcPr>
          <w:p w:rsidR="00FF466F" w:rsidRPr="00982769" w:rsidRDefault="00FF466F" w:rsidP="001C5E20">
            <w:pPr>
              <w:jc w:val="right"/>
              <w:rPr>
                <w:lang w:eastAsia="ru-RU"/>
              </w:rPr>
            </w:pPr>
            <w:r w:rsidRPr="00982769">
              <w:rPr>
                <w:lang w:eastAsia="ru-RU"/>
              </w:rPr>
              <w:t>32,6</w:t>
            </w:r>
          </w:p>
        </w:tc>
        <w:tc>
          <w:tcPr>
            <w:tcW w:w="936" w:type="dxa"/>
            <w:tcBorders>
              <w:top w:val="nil"/>
              <w:left w:val="nil"/>
              <w:bottom w:val="single" w:sz="4" w:space="0" w:color="auto"/>
              <w:right w:val="single" w:sz="4" w:space="0" w:color="auto"/>
            </w:tcBorders>
            <w:shd w:val="clear" w:color="000000" w:fill="DDEBF7"/>
            <w:noWrap/>
            <w:vAlign w:val="center"/>
            <w:hideMark/>
          </w:tcPr>
          <w:p w:rsidR="00FF466F" w:rsidRPr="00982769" w:rsidRDefault="00FF466F" w:rsidP="001C5E20">
            <w:pPr>
              <w:jc w:val="right"/>
              <w:rPr>
                <w:lang w:eastAsia="ru-RU"/>
              </w:rPr>
            </w:pPr>
            <w:r w:rsidRPr="00982769">
              <w:rPr>
                <w:lang w:eastAsia="ru-RU"/>
              </w:rPr>
              <w:t>32,6</w:t>
            </w:r>
          </w:p>
        </w:tc>
        <w:tc>
          <w:tcPr>
            <w:tcW w:w="924" w:type="dxa"/>
            <w:tcBorders>
              <w:top w:val="single" w:sz="4" w:space="0" w:color="auto"/>
              <w:left w:val="nil"/>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32,6</w:t>
            </w:r>
          </w:p>
        </w:tc>
      </w:tr>
      <w:tr w:rsidR="00FF466F" w:rsidRPr="00982769" w:rsidTr="001C5E20">
        <w:trPr>
          <w:trHeight w:val="319"/>
        </w:trPr>
        <w:tc>
          <w:tcPr>
            <w:tcW w:w="4537" w:type="dxa"/>
            <w:tcBorders>
              <w:top w:val="nil"/>
              <w:left w:val="single" w:sz="4" w:space="0" w:color="auto"/>
              <w:bottom w:val="single" w:sz="4" w:space="0" w:color="auto"/>
              <w:right w:val="nil"/>
            </w:tcBorders>
            <w:shd w:val="clear" w:color="auto" w:fill="auto"/>
            <w:hideMark/>
          </w:tcPr>
          <w:p w:rsidR="00FF466F" w:rsidRPr="00982769" w:rsidRDefault="00FF466F" w:rsidP="001C5E20">
            <w:pPr>
              <w:rPr>
                <w:b/>
                <w:bCs/>
                <w:lang w:eastAsia="ru-RU"/>
              </w:rPr>
            </w:pPr>
            <w:r w:rsidRPr="00982769">
              <w:rPr>
                <w:b/>
                <w:bCs/>
                <w:lang w:eastAsia="ru-RU"/>
              </w:rPr>
              <w:t>Резервные фонды</w:t>
            </w:r>
          </w:p>
        </w:tc>
        <w:tc>
          <w:tcPr>
            <w:tcW w:w="470" w:type="dxa"/>
            <w:tcBorders>
              <w:top w:val="single" w:sz="4" w:space="0" w:color="auto"/>
              <w:left w:val="single" w:sz="4" w:space="0" w:color="auto"/>
              <w:bottom w:val="single" w:sz="4" w:space="0" w:color="auto"/>
              <w:right w:val="nil"/>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11</w:t>
            </w:r>
          </w:p>
        </w:tc>
        <w:tc>
          <w:tcPr>
            <w:tcW w:w="1610" w:type="dxa"/>
            <w:tcBorders>
              <w:top w:val="single" w:sz="4" w:space="0" w:color="auto"/>
              <w:left w:val="nil"/>
              <w:bottom w:val="single" w:sz="4" w:space="0" w:color="auto"/>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single" w:sz="4" w:space="0" w:color="auto"/>
              <w:left w:val="nil"/>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25,0</w:t>
            </w:r>
          </w:p>
        </w:tc>
        <w:tc>
          <w:tcPr>
            <w:tcW w:w="936" w:type="dxa"/>
            <w:tcBorders>
              <w:top w:val="single" w:sz="4" w:space="0" w:color="auto"/>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25,0</w:t>
            </w:r>
          </w:p>
        </w:tc>
        <w:tc>
          <w:tcPr>
            <w:tcW w:w="924" w:type="dxa"/>
            <w:tcBorders>
              <w:top w:val="single" w:sz="4" w:space="0" w:color="auto"/>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25,0</w:t>
            </w:r>
          </w:p>
        </w:tc>
      </w:tr>
      <w:tr w:rsidR="00FF466F" w:rsidRPr="00982769" w:rsidTr="001C5E20">
        <w:trPr>
          <w:trHeight w:val="319"/>
        </w:trPr>
        <w:tc>
          <w:tcPr>
            <w:tcW w:w="4537" w:type="dxa"/>
            <w:tcBorders>
              <w:top w:val="nil"/>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Непрограммные направления бюджета</w:t>
            </w:r>
          </w:p>
        </w:tc>
        <w:tc>
          <w:tcPr>
            <w:tcW w:w="470"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11</w:t>
            </w:r>
          </w:p>
        </w:tc>
        <w:tc>
          <w:tcPr>
            <w:tcW w:w="1610" w:type="dxa"/>
            <w:tcBorders>
              <w:top w:val="nil"/>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99.0.00.00000</w:t>
            </w:r>
          </w:p>
        </w:tc>
        <w:tc>
          <w:tcPr>
            <w:tcW w:w="576"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nil"/>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25,0</w:t>
            </w:r>
          </w:p>
        </w:tc>
        <w:tc>
          <w:tcPr>
            <w:tcW w:w="936"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25,0</w:t>
            </w:r>
          </w:p>
        </w:tc>
        <w:tc>
          <w:tcPr>
            <w:tcW w:w="924"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25,0</w:t>
            </w:r>
          </w:p>
        </w:tc>
      </w:tr>
      <w:tr w:rsidR="00FF466F" w:rsidRPr="00982769" w:rsidTr="001C5E20">
        <w:trPr>
          <w:trHeight w:val="319"/>
        </w:trPr>
        <w:tc>
          <w:tcPr>
            <w:tcW w:w="4537"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lastRenderedPageBreak/>
              <w:t>Резервные фонды местных администраций</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11</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99.0.00.20550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25,0</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25,0</w:t>
            </w:r>
          </w:p>
        </w:tc>
        <w:tc>
          <w:tcPr>
            <w:tcW w:w="9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25,0</w:t>
            </w:r>
          </w:p>
        </w:tc>
      </w:tr>
      <w:tr w:rsidR="00FF466F" w:rsidRPr="00982769" w:rsidTr="001C5E20">
        <w:trPr>
          <w:trHeight w:val="319"/>
        </w:trPr>
        <w:tc>
          <w:tcPr>
            <w:tcW w:w="4537"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Иные бюджетные ассигнования</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11</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99.0.00.20550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800</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25,0</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25,0</w:t>
            </w:r>
          </w:p>
        </w:tc>
        <w:tc>
          <w:tcPr>
            <w:tcW w:w="9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25,0</w:t>
            </w:r>
          </w:p>
        </w:tc>
      </w:tr>
      <w:tr w:rsidR="00FF466F" w:rsidRPr="00982769" w:rsidTr="001C5E20">
        <w:trPr>
          <w:trHeight w:val="319"/>
        </w:trPr>
        <w:tc>
          <w:tcPr>
            <w:tcW w:w="4537" w:type="dxa"/>
            <w:tcBorders>
              <w:top w:val="single" w:sz="4" w:space="0" w:color="auto"/>
              <w:left w:val="single" w:sz="4" w:space="0" w:color="auto"/>
              <w:bottom w:val="single" w:sz="4" w:space="0" w:color="auto"/>
              <w:right w:val="nil"/>
            </w:tcBorders>
            <w:shd w:val="clear" w:color="auto" w:fill="auto"/>
            <w:hideMark/>
          </w:tcPr>
          <w:p w:rsidR="00FF466F" w:rsidRPr="00982769" w:rsidRDefault="00FF466F" w:rsidP="001C5E20">
            <w:pPr>
              <w:rPr>
                <w:lang w:eastAsia="ru-RU"/>
              </w:rPr>
            </w:pPr>
            <w:r w:rsidRPr="00982769">
              <w:rPr>
                <w:lang w:eastAsia="ru-RU"/>
              </w:rPr>
              <w:t>Резервные средства</w:t>
            </w:r>
          </w:p>
        </w:tc>
        <w:tc>
          <w:tcPr>
            <w:tcW w:w="470" w:type="dxa"/>
            <w:tcBorders>
              <w:top w:val="single" w:sz="4" w:space="0" w:color="auto"/>
              <w:left w:val="single" w:sz="4" w:space="0" w:color="auto"/>
              <w:bottom w:val="single" w:sz="4" w:space="0" w:color="auto"/>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11</w:t>
            </w:r>
          </w:p>
        </w:tc>
        <w:tc>
          <w:tcPr>
            <w:tcW w:w="1610" w:type="dxa"/>
            <w:tcBorders>
              <w:top w:val="single" w:sz="4" w:space="0" w:color="auto"/>
              <w:left w:val="nil"/>
              <w:bottom w:val="single" w:sz="4" w:space="0" w:color="auto"/>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99.0.00.20550</w:t>
            </w:r>
          </w:p>
        </w:tc>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870</w:t>
            </w:r>
          </w:p>
        </w:tc>
        <w:tc>
          <w:tcPr>
            <w:tcW w:w="1056" w:type="dxa"/>
            <w:tcBorders>
              <w:top w:val="single" w:sz="4" w:space="0" w:color="auto"/>
              <w:left w:val="nil"/>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25,0</w:t>
            </w:r>
          </w:p>
        </w:tc>
        <w:tc>
          <w:tcPr>
            <w:tcW w:w="936" w:type="dxa"/>
            <w:tcBorders>
              <w:top w:val="single" w:sz="4" w:space="0" w:color="auto"/>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25,0</w:t>
            </w:r>
          </w:p>
        </w:tc>
        <w:tc>
          <w:tcPr>
            <w:tcW w:w="924" w:type="dxa"/>
            <w:tcBorders>
              <w:top w:val="single" w:sz="4" w:space="0" w:color="auto"/>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25,0</w:t>
            </w:r>
          </w:p>
        </w:tc>
      </w:tr>
      <w:tr w:rsidR="00FF466F" w:rsidRPr="00982769" w:rsidTr="001C5E20">
        <w:trPr>
          <w:trHeight w:val="319"/>
        </w:trPr>
        <w:tc>
          <w:tcPr>
            <w:tcW w:w="4537" w:type="dxa"/>
            <w:tcBorders>
              <w:top w:val="nil"/>
              <w:left w:val="single" w:sz="4" w:space="0" w:color="auto"/>
              <w:bottom w:val="nil"/>
              <w:right w:val="nil"/>
            </w:tcBorders>
            <w:shd w:val="clear" w:color="auto" w:fill="auto"/>
            <w:hideMark/>
          </w:tcPr>
          <w:p w:rsidR="00FF466F" w:rsidRPr="00982769" w:rsidRDefault="00FF466F" w:rsidP="001C5E20">
            <w:pPr>
              <w:rPr>
                <w:b/>
                <w:bCs/>
                <w:lang w:eastAsia="ru-RU"/>
              </w:rPr>
            </w:pPr>
            <w:r w:rsidRPr="00982769">
              <w:rPr>
                <w:b/>
                <w:bCs/>
                <w:lang w:eastAsia="ru-RU"/>
              </w:rPr>
              <w:t>Другие общегосударственные вопросы</w:t>
            </w:r>
          </w:p>
        </w:tc>
        <w:tc>
          <w:tcPr>
            <w:tcW w:w="470"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01</w:t>
            </w:r>
          </w:p>
        </w:tc>
        <w:tc>
          <w:tcPr>
            <w:tcW w:w="523"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13</w:t>
            </w:r>
          </w:p>
        </w:tc>
        <w:tc>
          <w:tcPr>
            <w:tcW w:w="1610" w:type="dxa"/>
            <w:tcBorders>
              <w:top w:val="nil"/>
              <w:left w:val="nil"/>
              <w:bottom w:val="nil"/>
              <w:right w:val="nil"/>
            </w:tcBorders>
            <w:shd w:val="clear" w:color="auto" w:fill="auto"/>
            <w:vAlign w:val="center"/>
            <w:hideMark/>
          </w:tcPr>
          <w:p w:rsidR="00FF466F" w:rsidRPr="00982769" w:rsidRDefault="00FF466F" w:rsidP="001C5E20">
            <w:pPr>
              <w:jc w:val="center"/>
              <w:rPr>
                <w:b/>
                <w:bCs/>
                <w:lang w:eastAsia="ru-RU"/>
              </w:rPr>
            </w:pPr>
          </w:p>
        </w:tc>
        <w:tc>
          <w:tcPr>
            <w:tcW w:w="576"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nil"/>
              <w:left w:val="nil"/>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80,0</w:t>
            </w:r>
          </w:p>
        </w:tc>
        <w:tc>
          <w:tcPr>
            <w:tcW w:w="936"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30,0</w:t>
            </w:r>
          </w:p>
        </w:tc>
        <w:tc>
          <w:tcPr>
            <w:tcW w:w="924"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30,0</w:t>
            </w:r>
          </w:p>
        </w:tc>
      </w:tr>
      <w:tr w:rsidR="00FF466F" w:rsidRPr="00982769" w:rsidTr="001C5E20">
        <w:trPr>
          <w:trHeight w:val="319"/>
        </w:trPr>
        <w:tc>
          <w:tcPr>
            <w:tcW w:w="4537"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Непрограммные направления бюджета</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13</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99.0.00.00000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80,0</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30,0</w:t>
            </w:r>
          </w:p>
        </w:tc>
        <w:tc>
          <w:tcPr>
            <w:tcW w:w="9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30,0</w:t>
            </w:r>
          </w:p>
        </w:tc>
      </w:tr>
      <w:tr w:rsidR="00FF466F" w:rsidRPr="00982769" w:rsidTr="001C5E20">
        <w:trPr>
          <w:trHeight w:val="642"/>
        </w:trPr>
        <w:tc>
          <w:tcPr>
            <w:tcW w:w="4537"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Оценка недвижимости, признание прав и регулирование отношений по государственной и муниципальной собственности</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13</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99.0.00.00910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50,0</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0,0</w:t>
            </w:r>
          </w:p>
        </w:tc>
        <w:tc>
          <w:tcPr>
            <w:tcW w:w="9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0,0</w:t>
            </w:r>
          </w:p>
        </w:tc>
      </w:tr>
      <w:tr w:rsidR="00FF466F" w:rsidRPr="00982769" w:rsidTr="001C5E20">
        <w:trPr>
          <w:trHeight w:val="642"/>
        </w:trPr>
        <w:tc>
          <w:tcPr>
            <w:tcW w:w="4537"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Закупка товаров, работ и услуг для  государственных (муниципальных) нужд</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13</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99.0.00.00910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200</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50,0</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0,0</w:t>
            </w:r>
          </w:p>
        </w:tc>
        <w:tc>
          <w:tcPr>
            <w:tcW w:w="9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0,0</w:t>
            </w:r>
          </w:p>
        </w:tc>
      </w:tr>
      <w:tr w:rsidR="00FF466F" w:rsidRPr="00982769" w:rsidTr="001C5E20">
        <w:trPr>
          <w:trHeight w:val="642"/>
        </w:trPr>
        <w:tc>
          <w:tcPr>
            <w:tcW w:w="4537" w:type="dxa"/>
            <w:tcBorders>
              <w:top w:val="single" w:sz="4" w:space="0" w:color="auto"/>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t>Иные закупки товаров, работ и услуг для обеспечения государственных (муниципальных) нужд</w:t>
            </w:r>
          </w:p>
        </w:tc>
        <w:tc>
          <w:tcPr>
            <w:tcW w:w="470" w:type="dxa"/>
            <w:tcBorders>
              <w:top w:val="single" w:sz="4" w:space="0" w:color="auto"/>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single" w:sz="4" w:space="0" w:color="auto"/>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13</w:t>
            </w:r>
          </w:p>
        </w:tc>
        <w:tc>
          <w:tcPr>
            <w:tcW w:w="1610" w:type="dxa"/>
            <w:tcBorders>
              <w:top w:val="single" w:sz="4" w:space="0" w:color="auto"/>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99.0.00.00910</w:t>
            </w:r>
          </w:p>
        </w:tc>
        <w:tc>
          <w:tcPr>
            <w:tcW w:w="576" w:type="dxa"/>
            <w:tcBorders>
              <w:top w:val="single" w:sz="4" w:space="0" w:color="auto"/>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240</w:t>
            </w:r>
          </w:p>
        </w:tc>
        <w:tc>
          <w:tcPr>
            <w:tcW w:w="1056" w:type="dxa"/>
            <w:tcBorders>
              <w:top w:val="single" w:sz="4" w:space="0" w:color="auto"/>
              <w:left w:val="nil"/>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50,0</w:t>
            </w:r>
          </w:p>
        </w:tc>
        <w:tc>
          <w:tcPr>
            <w:tcW w:w="936" w:type="dxa"/>
            <w:tcBorders>
              <w:top w:val="single" w:sz="4" w:space="0" w:color="auto"/>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0,0</w:t>
            </w:r>
          </w:p>
        </w:tc>
        <w:tc>
          <w:tcPr>
            <w:tcW w:w="924" w:type="dxa"/>
            <w:tcBorders>
              <w:top w:val="single" w:sz="4" w:space="0" w:color="auto"/>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0,0</w:t>
            </w:r>
          </w:p>
        </w:tc>
      </w:tr>
      <w:tr w:rsidR="00FF466F" w:rsidRPr="00982769" w:rsidTr="001C5E20">
        <w:trPr>
          <w:trHeight w:val="319"/>
        </w:trPr>
        <w:tc>
          <w:tcPr>
            <w:tcW w:w="4537"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t>Выполнение других обязательств государства</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13</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99.0.00.00920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nil"/>
              <w:left w:val="nil"/>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30,0</w:t>
            </w:r>
          </w:p>
        </w:tc>
        <w:tc>
          <w:tcPr>
            <w:tcW w:w="936"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30,0</w:t>
            </w:r>
          </w:p>
        </w:tc>
        <w:tc>
          <w:tcPr>
            <w:tcW w:w="924"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30,0</w:t>
            </w:r>
          </w:p>
        </w:tc>
      </w:tr>
      <w:tr w:rsidR="00FF466F" w:rsidRPr="00982769" w:rsidTr="001C5E20">
        <w:trPr>
          <w:trHeight w:val="642"/>
        </w:trPr>
        <w:tc>
          <w:tcPr>
            <w:tcW w:w="4537" w:type="dxa"/>
            <w:tcBorders>
              <w:top w:val="nil"/>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Закупка товаров, работ и услуг для  государственных (муниципальных) нужд</w:t>
            </w:r>
          </w:p>
        </w:tc>
        <w:tc>
          <w:tcPr>
            <w:tcW w:w="470"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13</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99.0.00.00920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200</w:t>
            </w:r>
          </w:p>
        </w:tc>
        <w:tc>
          <w:tcPr>
            <w:tcW w:w="1056" w:type="dxa"/>
            <w:tcBorders>
              <w:top w:val="nil"/>
              <w:left w:val="nil"/>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25,0</w:t>
            </w:r>
          </w:p>
        </w:tc>
        <w:tc>
          <w:tcPr>
            <w:tcW w:w="936"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25,0</w:t>
            </w:r>
          </w:p>
        </w:tc>
        <w:tc>
          <w:tcPr>
            <w:tcW w:w="924"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25,0</w:t>
            </w:r>
          </w:p>
        </w:tc>
      </w:tr>
      <w:tr w:rsidR="00FF466F" w:rsidRPr="00982769" w:rsidTr="001C5E20">
        <w:trPr>
          <w:trHeight w:val="642"/>
        </w:trPr>
        <w:tc>
          <w:tcPr>
            <w:tcW w:w="4537" w:type="dxa"/>
            <w:tcBorders>
              <w:top w:val="single" w:sz="4" w:space="0" w:color="auto"/>
              <w:left w:val="single" w:sz="4" w:space="0" w:color="auto"/>
              <w:bottom w:val="single" w:sz="4" w:space="0" w:color="auto"/>
              <w:right w:val="nil"/>
            </w:tcBorders>
            <w:shd w:val="clear" w:color="auto" w:fill="auto"/>
            <w:hideMark/>
          </w:tcPr>
          <w:p w:rsidR="00FF466F" w:rsidRPr="00982769" w:rsidRDefault="00FF466F" w:rsidP="001C5E20">
            <w:pPr>
              <w:rPr>
                <w:lang w:eastAsia="ru-RU"/>
              </w:rPr>
            </w:pPr>
            <w:r w:rsidRPr="00982769">
              <w:rPr>
                <w:lang w:eastAsia="ru-RU"/>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13</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99.0.00.00920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240</w:t>
            </w:r>
          </w:p>
        </w:tc>
        <w:tc>
          <w:tcPr>
            <w:tcW w:w="1056" w:type="dxa"/>
            <w:tcBorders>
              <w:top w:val="nil"/>
              <w:left w:val="nil"/>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25,0</w:t>
            </w:r>
          </w:p>
        </w:tc>
        <w:tc>
          <w:tcPr>
            <w:tcW w:w="936" w:type="dxa"/>
            <w:tcBorders>
              <w:top w:val="nil"/>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25,0</w:t>
            </w:r>
          </w:p>
        </w:tc>
        <w:tc>
          <w:tcPr>
            <w:tcW w:w="924" w:type="dxa"/>
            <w:tcBorders>
              <w:top w:val="nil"/>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25,0</w:t>
            </w:r>
          </w:p>
        </w:tc>
      </w:tr>
      <w:tr w:rsidR="00FF466F" w:rsidRPr="00982769" w:rsidTr="001C5E20">
        <w:trPr>
          <w:trHeight w:val="319"/>
        </w:trPr>
        <w:tc>
          <w:tcPr>
            <w:tcW w:w="4537" w:type="dxa"/>
            <w:tcBorders>
              <w:top w:val="nil"/>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Иные бюджетные ассигнования</w:t>
            </w:r>
          </w:p>
        </w:tc>
        <w:tc>
          <w:tcPr>
            <w:tcW w:w="470"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13</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99.0.00.00920</w:t>
            </w:r>
          </w:p>
        </w:tc>
        <w:tc>
          <w:tcPr>
            <w:tcW w:w="576" w:type="dxa"/>
            <w:tcBorders>
              <w:top w:val="nil"/>
              <w:left w:val="nil"/>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800</w:t>
            </w:r>
          </w:p>
        </w:tc>
        <w:tc>
          <w:tcPr>
            <w:tcW w:w="1056" w:type="dxa"/>
            <w:tcBorders>
              <w:top w:val="nil"/>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5,0</w:t>
            </w:r>
          </w:p>
        </w:tc>
        <w:tc>
          <w:tcPr>
            <w:tcW w:w="936"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5,0</w:t>
            </w:r>
          </w:p>
        </w:tc>
        <w:tc>
          <w:tcPr>
            <w:tcW w:w="924"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5,0</w:t>
            </w:r>
          </w:p>
        </w:tc>
      </w:tr>
      <w:tr w:rsidR="00FF466F" w:rsidRPr="00982769" w:rsidTr="001C5E20">
        <w:trPr>
          <w:trHeight w:val="319"/>
        </w:trPr>
        <w:tc>
          <w:tcPr>
            <w:tcW w:w="4537"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t xml:space="preserve">Уплата налогов, сборов и иных платежей </w:t>
            </w:r>
          </w:p>
        </w:tc>
        <w:tc>
          <w:tcPr>
            <w:tcW w:w="470" w:type="dxa"/>
            <w:tcBorders>
              <w:top w:val="nil"/>
              <w:left w:val="nil"/>
              <w:bottom w:val="single" w:sz="4" w:space="0" w:color="auto"/>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13</w:t>
            </w:r>
          </w:p>
        </w:tc>
        <w:tc>
          <w:tcPr>
            <w:tcW w:w="1610" w:type="dxa"/>
            <w:tcBorders>
              <w:top w:val="single" w:sz="4" w:space="0" w:color="auto"/>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99.0.00.00920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850</w:t>
            </w:r>
          </w:p>
        </w:tc>
        <w:tc>
          <w:tcPr>
            <w:tcW w:w="1056" w:type="dxa"/>
            <w:tcBorders>
              <w:top w:val="nil"/>
              <w:left w:val="nil"/>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5,0</w:t>
            </w:r>
          </w:p>
        </w:tc>
        <w:tc>
          <w:tcPr>
            <w:tcW w:w="936" w:type="dxa"/>
            <w:tcBorders>
              <w:top w:val="nil"/>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5,0</w:t>
            </w:r>
          </w:p>
        </w:tc>
        <w:tc>
          <w:tcPr>
            <w:tcW w:w="924" w:type="dxa"/>
            <w:tcBorders>
              <w:top w:val="nil"/>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5,0</w:t>
            </w:r>
          </w:p>
        </w:tc>
      </w:tr>
      <w:tr w:rsidR="00FF466F" w:rsidRPr="00982769" w:rsidTr="001C5E20">
        <w:trPr>
          <w:trHeight w:val="319"/>
        </w:trPr>
        <w:tc>
          <w:tcPr>
            <w:tcW w:w="4537" w:type="dxa"/>
            <w:tcBorders>
              <w:top w:val="nil"/>
              <w:left w:val="single" w:sz="4" w:space="0" w:color="auto"/>
              <w:bottom w:val="nil"/>
              <w:right w:val="nil"/>
            </w:tcBorders>
            <w:shd w:val="clear" w:color="auto" w:fill="auto"/>
            <w:hideMark/>
          </w:tcPr>
          <w:p w:rsidR="00FF466F" w:rsidRPr="00982769" w:rsidRDefault="00FF466F" w:rsidP="001C5E20">
            <w:pPr>
              <w:rPr>
                <w:b/>
                <w:bCs/>
                <w:lang w:eastAsia="ru-RU"/>
              </w:rPr>
            </w:pPr>
            <w:r w:rsidRPr="00982769">
              <w:rPr>
                <w:b/>
                <w:bCs/>
                <w:lang w:eastAsia="ru-RU"/>
              </w:rPr>
              <w:t>Мобилизационная и вневойсковая подготовка</w:t>
            </w:r>
          </w:p>
        </w:tc>
        <w:tc>
          <w:tcPr>
            <w:tcW w:w="470"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02</w:t>
            </w:r>
          </w:p>
        </w:tc>
        <w:tc>
          <w:tcPr>
            <w:tcW w:w="523"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03</w:t>
            </w:r>
          </w:p>
        </w:tc>
        <w:tc>
          <w:tcPr>
            <w:tcW w:w="1610" w:type="dxa"/>
            <w:tcBorders>
              <w:top w:val="nil"/>
              <w:left w:val="nil"/>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 </w:t>
            </w:r>
          </w:p>
        </w:tc>
        <w:tc>
          <w:tcPr>
            <w:tcW w:w="576"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nil"/>
              <w:left w:val="nil"/>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168,8</w:t>
            </w:r>
          </w:p>
        </w:tc>
        <w:tc>
          <w:tcPr>
            <w:tcW w:w="936"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183,6</w:t>
            </w:r>
          </w:p>
        </w:tc>
        <w:tc>
          <w:tcPr>
            <w:tcW w:w="924"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201,2</w:t>
            </w:r>
          </w:p>
        </w:tc>
      </w:tr>
      <w:tr w:rsidR="00FF466F" w:rsidRPr="00982769" w:rsidTr="001C5E20">
        <w:trPr>
          <w:trHeight w:val="319"/>
        </w:trPr>
        <w:tc>
          <w:tcPr>
            <w:tcW w:w="4537"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Непрограммные направления  бюджета</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02</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03</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99.0.00.00000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168,8</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183,6</w:t>
            </w:r>
          </w:p>
        </w:tc>
        <w:tc>
          <w:tcPr>
            <w:tcW w:w="9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201,2</w:t>
            </w:r>
          </w:p>
        </w:tc>
      </w:tr>
      <w:tr w:rsidR="00FF466F" w:rsidRPr="00982769" w:rsidTr="001C5E20">
        <w:trPr>
          <w:trHeight w:val="315"/>
        </w:trPr>
        <w:tc>
          <w:tcPr>
            <w:tcW w:w="4537"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Прочие мобилизационные расходы</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02</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03</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99.0.00.01180</w:t>
            </w:r>
          </w:p>
        </w:tc>
        <w:tc>
          <w:tcPr>
            <w:tcW w:w="576" w:type="dxa"/>
            <w:tcBorders>
              <w:top w:val="single" w:sz="4" w:space="0" w:color="auto"/>
              <w:left w:val="single" w:sz="4" w:space="0" w:color="auto"/>
              <w:bottom w:val="nil"/>
              <w:right w:val="single" w:sz="4" w:space="0" w:color="auto"/>
            </w:tcBorders>
            <w:shd w:val="clear" w:color="auto" w:fill="auto"/>
            <w:noWrap/>
            <w:hideMark/>
          </w:tcPr>
          <w:p w:rsidR="00FF466F" w:rsidRPr="00982769" w:rsidRDefault="00FF466F" w:rsidP="001C5E20">
            <w:pPr>
              <w:rPr>
                <w:lang w:eastAsia="ru-RU"/>
              </w:rPr>
            </w:pPr>
            <w:r w:rsidRPr="00982769">
              <w:rPr>
                <w:lang w:eastAsia="ru-RU"/>
              </w:rPr>
              <w:t> </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8,8</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0,0</w:t>
            </w:r>
          </w:p>
        </w:tc>
        <w:tc>
          <w:tcPr>
            <w:tcW w:w="9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0,0</w:t>
            </w:r>
          </w:p>
        </w:tc>
      </w:tr>
      <w:tr w:rsidR="00FF466F" w:rsidRPr="00982769" w:rsidTr="001C5E20">
        <w:trPr>
          <w:trHeight w:val="1260"/>
        </w:trPr>
        <w:tc>
          <w:tcPr>
            <w:tcW w:w="4537"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02</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03</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99.0.00.01180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100</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8,8</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0,0</w:t>
            </w:r>
          </w:p>
        </w:tc>
        <w:tc>
          <w:tcPr>
            <w:tcW w:w="9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0,0</w:t>
            </w:r>
          </w:p>
        </w:tc>
      </w:tr>
      <w:tr w:rsidR="00FF466F" w:rsidRPr="00982769" w:rsidTr="001C5E20">
        <w:trPr>
          <w:trHeight w:val="630"/>
        </w:trPr>
        <w:tc>
          <w:tcPr>
            <w:tcW w:w="4537"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lastRenderedPageBreak/>
              <w:t>Расходы на выплаты по оплате труда работников государственных (муниципальных органов) органов</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02</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03</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99.0.00.01180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120</w:t>
            </w:r>
          </w:p>
        </w:tc>
        <w:tc>
          <w:tcPr>
            <w:tcW w:w="1056" w:type="dxa"/>
            <w:tcBorders>
              <w:top w:val="single" w:sz="4" w:space="0" w:color="auto"/>
              <w:left w:val="nil"/>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8,8</w:t>
            </w:r>
          </w:p>
        </w:tc>
        <w:tc>
          <w:tcPr>
            <w:tcW w:w="936" w:type="dxa"/>
            <w:tcBorders>
              <w:top w:val="single" w:sz="4" w:space="0" w:color="auto"/>
              <w:left w:val="single" w:sz="4" w:space="0" w:color="auto"/>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0,0</w:t>
            </w:r>
          </w:p>
        </w:tc>
        <w:tc>
          <w:tcPr>
            <w:tcW w:w="924" w:type="dxa"/>
            <w:tcBorders>
              <w:top w:val="single" w:sz="4" w:space="0" w:color="auto"/>
              <w:left w:val="single" w:sz="4" w:space="0" w:color="auto"/>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0,0</w:t>
            </w:r>
          </w:p>
        </w:tc>
      </w:tr>
      <w:tr w:rsidR="00FF466F" w:rsidRPr="00982769" w:rsidTr="001C5E20">
        <w:trPr>
          <w:trHeight w:val="642"/>
        </w:trPr>
        <w:tc>
          <w:tcPr>
            <w:tcW w:w="4537"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Осуществление первичного воинского учета на территориях, где отсутствуют военные комиссариаты</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02</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03</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99.0.00.51180</w:t>
            </w:r>
          </w:p>
        </w:tc>
        <w:tc>
          <w:tcPr>
            <w:tcW w:w="576" w:type="dxa"/>
            <w:tcBorders>
              <w:top w:val="single" w:sz="4" w:space="0" w:color="auto"/>
              <w:left w:val="single" w:sz="4" w:space="0" w:color="auto"/>
              <w:bottom w:val="nil"/>
              <w:right w:val="single" w:sz="4" w:space="0" w:color="auto"/>
            </w:tcBorders>
            <w:shd w:val="clear" w:color="auto" w:fill="auto"/>
            <w:noWrap/>
            <w:hideMark/>
          </w:tcPr>
          <w:p w:rsidR="00FF466F" w:rsidRPr="00982769" w:rsidRDefault="00FF466F" w:rsidP="001C5E20">
            <w:pPr>
              <w:rPr>
                <w:lang w:eastAsia="ru-RU"/>
              </w:rPr>
            </w:pPr>
            <w:r w:rsidRPr="00982769">
              <w:rPr>
                <w:lang w:eastAsia="ru-RU"/>
              </w:rPr>
              <w:t> </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160,0</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183,6</w:t>
            </w:r>
          </w:p>
        </w:tc>
        <w:tc>
          <w:tcPr>
            <w:tcW w:w="9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201,2</w:t>
            </w:r>
          </w:p>
        </w:tc>
      </w:tr>
      <w:tr w:rsidR="00FF466F" w:rsidRPr="00982769" w:rsidTr="001C5E20">
        <w:trPr>
          <w:trHeight w:val="1279"/>
        </w:trPr>
        <w:tc>
          <w:tcPr>
            <w:tcW w:w="4537"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02</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03</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99.0.00.51180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100</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151,8</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168,3</w:t>
            </w:r>
          </w:p>
        </w:tc>
        <w:tc>
          <w:tcPr>
            <w:tcW w:w="9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185,7</w:t>
            </w:r>
          </w:p>
        </w:tc>
      </w:tr>
      <w:tr w:rsidR="00FF466F" w:rsidRPr="00982769" w:rsidTr="001C5E20">
        <w:trPr>
          <w:trHeight w:val="642"/>
        </w:trPr>
        <w:tc>
          <w:tcPr>
            <w:tcW w:w="4537"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Расходы на выплаты по оплате труда работников государственных (муниципальных органов) органов</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02</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03</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99.0.00.51180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120</w:t>
            </w:r>
          </w:p>
        </w:tc>
        <w:tc>
          <w:tcPr>
            <w:tcW w:w="1056" w:type="dxa"/>
            <w:tcBorders>
              <w:top w:val="single" w:sz="4" w:space="0" w:color="auto"/>
              <w:left w:val="nil"/>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151,8</w:t>
            </w:r>
          </w:p>
        </w:tc>
        <w:tc>
          <w:tcPr>
            <w:tcW w:w="936" w:type="dxa"/>
            <w:tcBorders>
              <w:top w:val="single" w:sz="4" w:space="0" w:color="auto"/>
              <w:left w:val="single" w:sz="4" w:space="0" w:color="auto"/>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168,3</w:t>
            </w:r>
          </w:p>
        </w:tc>
        <w:tc>
          <w:tcPr>
            <w:tcW w:w="924" w:type="dxa"/>
            <w:tcBorders>
              <w:top w:val="single" w:sz="4" w:space="0" w:color="auto"/>
              <w:left w:val="single" w:sz="4" w:space="0" w:color="auto"/>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185,7</w:t>
            </w:r>
          </w:p>
        </w:tc>
      </w:tr>
      <w:tr w:rsidR="00FF466F" w:rsidRPr="00982769" w:rsidTr="001C5E20">
        <w:trPr>
          <w:trHeight w:val="642"/>
        </w:trPr>
        <w:tc>
          <w:tcPr>
            <w:tcW w:w="4537"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Закупка товаров, работ и услуг для  государственных (муниципальных) нужд</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02</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03</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99.0.00.51180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200</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8,2</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15,3</w:t>
            </w:r>
          </w:p>
        </w:tc>
        <w:tc>
          <w:tcPr>
            <w:tcW w:w="9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15,5</w:t>
            </w:r>
          </w:p>
        </w:tc>
      </w:tr>
      <w:tr w:rsidR="00FF466F" w:rsidRPr="00982769" w:rsidTr="001C5E20">
        <w:trPr>
          <w:trHeight w:val="642"/>
        </w:trPr>
        <w:tc>
          <w:tcPr>
            <w:tcW w:w="4537"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Иные закупки товаров, работ и услуг для обеспечения государственных (муниципальных) нужд</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02</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03</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99.0.00.51180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240</w:t>
            </w:r>
          </w:p>
        </w:tc>
        <w:tc>
          <w:tcPr>
            <w:tcW w:w="1056" w:type="dxa"/>
            <w:tcBorders>
              <w:top w:val="single" w:sz="4" w:space="0" w:color="auto"/>
              <w:left w:val="nil"/>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8,2</w:t>
            </w:r>
          </w:p>
        </w:tc>
        <w:tc>
          <w:tcPr>
            <w:tcW w:w="936" w:type="dxa"/>
            <w:tcBorders>
              <w:top w:val="single" w:sz="4" w:space="0" w:color="auto"/>
              <w:left w:val="single" w:sz="4" w:space="0" w:color="auto"/>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15,3</w:t>
            </w:r>
          </w:p>
        </w:tc>
        <w:tc>
          <w:tcPr>
            <w:tcW w:w="924" w:type="dxa"/>
            <w:tcBorders>
              <w:top w:val="single" w:sz="4" w:space="0" w:color="auto"/>
              <w:left w:val="single" w:sz="4" w:space="0" w:color="auto"/>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15,5</w:t>
            </w:r>
          </w:p>
        </w:tc>
      </w:tr>
      <w:tr w:rsidR="00FF466F" w:rsidRPr="00982769" w:rsidTr="001C5E20">
        <w:trPr>
          <w:trHeight w:val="642"/>
        </w:trPr>
        <w:tc>
          <w:tcPr>
            <w:tcW w:w="4537" w:type="dxa"/>
            <w:tcBorders>
              <w:top w:val="single" w:sz="4" w:space="0" w:color="auto"/>
              <w:left w:val="single" w:sz="4" w:space="0" w:color="auto"/>
              <w:bottom w:val="nil"/>
              <w:right w:val="nil"/>
            </w:tcBorders>
            <w:shd w:val="clear" w:color="auto" w:fill="auto"/>
            <w:hideMark/>
          </w:tcPr>
          <w:p w:rsidR="00FF466F" w:rsidRPr="00982769" w:rsidRDefault="00FF466F" w:rsidP="001C5E20">
            <w:pPr>
              <w:rPr>
                <w:b/>
                <w:bCs/>
                <w:lang w:eastAsia="ru-RU"/>
              </w:rPr>
            </w:pPr>
            <w:r w:rsidRPr="00982769">
              <w:rPr>
                <w:b/>
                <w:bCs/>
                <w:lang w:eastAsia="ru-RU"/>
              </w:rPr>
              <w:t>Национальная безопасность и правоохранительная деятельность</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03</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 </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50,0</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50,0</w:t>
            </w:r>
          </w:p>
        </w:tc>
        <w:tc>
          <w:tcPr>
            <w:tcW w:w="9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50,0</w:t>
            </w:r>
          </w:p>
        </w:tc>
      </w:tr>
      <w:tr w:rsidR="00FF466F" w:rsidRPr="00982769" w:rsidTr="001C5E20">
        <w:trPr>
          <w:trHeight w:val="642"/>
        </w:trPr>
        <w:tc>
          <w:tcPr>
            <w:tcW w:w="453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rPr>
                <w:b/>
                <w:bCs/>
                <w:lang w:eastAsia="ru-RU"/>
              </w:rPr>
            </w:pPr>
            <w:r w:rsidRPr="00982769">
              <w:rPr>
                <w:b/>
                <w:bCs/>
                <w:lang w:eastAsia="ru-RU"/>
              </w:rPr>
              <w:t>Защита населения и территории от чрезвычайных ситуаций природного и техногенного характера, пожарная безопасность</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03</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10</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 </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50,0</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50,0</w:t>
            </w:r>
          </w:p>
        </w:tc>
        <w:tc>
          <w:tcPr>
            <w:tcW w:w="9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50,0</w:t>
            </w:r>
          </w:p>
        </w:tc>
      </w:tr>
      <w:tr w:rsidR="00FF466F" w:rsidRPr="00982769" w:rsidTr="001C5E20">
        <w:trPr>
          <w:trHeight w:val="1260"/>
        </w:trPr>
        <w:tc>
          <w:tcPr>
            <w:tcW w:w="4537" w:type="dxa"/>
            <w:tcBorders>
              <w:top w:val="single" w:sz="4" w:space="0" w:color="auto"/>
              <w:left w:val="single" w:sz="4" w:space="0" w:color="auto"/>
              <w:bottom w:val="nil"/>
              <w:right w:val="nil"/>
            </w:tcBorders>
            <w:shd w:val="clear" w:color="auto" w:fill="auto"/>
            <w:hideMark/>
          </w:tcPr>
          <w:p w:rsidR="00FF466F" w:rsidRPr="00982769" w:rsidRDefault="00FF466F" w:rsidP="001C5E20">
            <w:pPr>
              <w:rPr>
                <w:b/>
                <w:bCs/>
                <w:lang w:eastAsia="ru-RU"/>
              </w:rPr>
            </w:pPr>
            <w:proofErr w:type="gramStart"/>
            <w:r w:rsidRPr="00982769">
              <w:rPr>
                <w:b/>
                <w:bCs/>
                <w:lang w:eastAsia="ru-RU"/>
              </w:rPr>
              <w:t xml:space="preserve">Муниципальная программа "Защита населения и территории от чрезвычайных ситуаций, обеспечение пожарной безопасности и безопасности людей на водных </w:t>
            </w:r>
            <w:proofErr w:type="spellStart"/>
            <w:r w:rsidRPr="00982769">
              <w:rPr>
                <w:b/>
                <w:bCs/>
                <w:lang w:eastAsia="ru-RU"/>
              </w:rPr>
              <w:t>обьектах</w:t>
            </w:r>
            <w:proofErr w:type="spellEnd"/>
            <w:r w:rsidRPr="00982769">
              <w:rPr>
                <w:b/>
                <w:bCs/>
                <w:lang w:eastAsia="ru-RU"/>
              </w:rPr>
              <w:t xml:space="preserve"> на территории Морозовского сельсовета</w:t>
            </w:r>
            <w:proofErr w:type="gramEnd"/>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03</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10</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50.0.00.00000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50,0</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50,0</w:t>
            </w:r>
          </w:p>
        </w:tc>
        <w:tc>
          <w:tcPr>
            <w:tcW w:w="9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50,0</w:t>
            </w:r>
          </w:p>
        </w:tc>
      </w:tr>
      <w:tr w:rsidR="00FF466F" w:rsidRPr="00982769" w:rsidTr="001C5E20">
        <w:trPr>
          <w:trHeight w:val="990"/>
        </w:trPr>
        <w:tc>
          <w:tcPr>
            <w:tcW w:w="4537"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Мероприятия по предупреждению и ликвидации последствий чрезвычайных ситуаций и стихийных бедствий природного и техногенного характера</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03</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10</w:t>
            </w:r>
          </w:p>
        </w:tc>
        <w:tc>
          <w:tcPr>
            <w:tcW w:w="1610" w:type="dxa"/>
            <w:tcBorders>
              <w:top w:val="single" w:sz="4" w:space="0" w:color="auto"/>
              <w:left w:val="nil"/>
              <w:bottom w:val="single" w:sz="4" w:space="0" w:color="auto"/>
              <w:right w:val="nil"/>
            </w:tcBorders>
            <w:shd w:val="clear" w:color="auto" w:fill="auto"/>
            <w:vAlign w:val="center"/>
            <w:hideMark/>
          </w:tcPr>
          <w:p w:rsidR="00FF466F" w:rsidRPr="00982769" w:rsidRDefault="00FF466F" w:rsidP="001C5E20">
            <w:pPr>
              <w:jc w:val="center"/>
              <w:rPr>
                <w:lang w:eastAsia="ru-RU"/>
              </w:rPr>
            </w:pPr>
            <w:r w:rsidRPr="00982769">
              <w:rPr>
                <w:lang w:eastAsia="ru-RU"/>
              </w:rPr>
              <w:t>50.0.00.02180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50,0</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50,0</w:t>
            </w:r>
          </w:p>
        </w:tc>
        <w:tc>
          <w:tcPr>
            <w:tcW w:w="9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50,0</w:t>
            </w:r>
          </w:p>
        </w:tc>
      </w:tr>
      <w:tr w:rsidR="00FF466F" w:rsidRPr="00982769" w:rsidTr="001C5E20">
        <w:trPr>
          <w:trHeight w:val="642"/>
        </w:trPr>
        <w:tc>
          <w:tcPr>
            <w:tcW w:w="4537"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lastRenderedPageBreak/>
              <w:t>Закупка товаров, работ и услуг для  государственных (муниципальных) нужд</w:t>
            </w:r>
          </w:p>
        </w:tc>
        <w:tc>
          <w:tcPr>
            <w:tcW w:w="470" w:type="dxa"/>
            <w:tcBorders>
              <w:top w:val="single" w:sz="4" w:space="0" w:color="auto"/>
              <w:left w:val="single" w:sz="4" w:space="0" w:color="auto"/>
              <w:bottom w:val="single" w:sz="4" w:space="0" w:color="auto"/>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03</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10</w:t>
            </w:r>
          </w:p>
        </w:tc>
        <w:tc>
          <w:tcPr>
            <w:tcW w:w="1610" w:type="dxa"/>
            <w:tcBorders>
              <w:top w:val="nil"/>
              <w:left w:val="nil"/>
              <w:bottom w:val="single" w:sz="4" w:space="0" w:color="auto"/>
              <w:right w:val="nil"/>
            </w:tcBorders>
            <w:shd w:val="clear" w:color="auto" w:fill="auto"/>
            <w:vAlign w:val="center"/>
            <w:hideMark/>
          </w:tcPr>
          <w:p w:rsidR="00FF466F" w:rsidRPr="00982769" w:rsidRDefault="00FF466F" w:rsidP="001C5E20">
            <w:pPr>
              <w:jc w:val="center"/>
              <w:rPr>
                <w:lang w:eastAsia="ru-RU"/>
              </w:rPr>
            </w:pPr>
            <w:r w:rsidRPr="00982769">
              <w:rPr>
                <w:lang w:eastAsia="ru-RU"/>
              </w:rPr>
              <w:t>50.0.00.02180</w:t>
            </w:r>
          </w:p>
        </w:tc>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200</w:t>
            </w:r>
          </w:p>
        </w:tc>
        <w:tc>
          <w:tcPr>
            <w:tcW w:w="1056" w:type="dxa"/>
            <w:tcBorders>
              <w:top w:val="single" w:sz="4" w:space="0" w:color="auto"/>
              <w:left w:val="nil"/>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50,0</w:t>
            </w:r>
          </w:p>
        </w:tc>
        <w:tc>
          <w:tcPr>
            <w:tcW w:w="936" w:type="dxa"/>
            <w:tcBorders>
              <w:top w:val="single" w:sz="4" w:space="0" w:color="auto"/>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50,0</w:t>
            </w:r>
          </w:p>
        </w:tc>
        <w:tc>
          <w:tcPr>
            <w:tcW w:w="924" w:type="dxa"/>
            <w:tcBorders>
              <w:top w:val="single" w:sz="4" w:space="0" w:color="auto"/>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50,0</w:t>
            </w:r>
          </w:p>
        </w:tc>
      </w:tr>
      <w:tr w:rsidR="00FF466F" w:rsidRPr="00982769" w:rsidTr="001C5E20">
        <w:trPr>
          <w:trHeight w:val="642"/>
        </w:trPr>
        <w:tc>
          <w:tcPr>
            <w:tcW w:w="4537" w:type="dxa"/>
            <w:tcBorders>
              <w:top w:val="single" w:sz="4" w:space="0" w:color="auto"/>
              <w:left w:val="single" w:sz="4" w:space="0" w:color="auto"/>
              <w:bottom w:val="single" w:sz="4" w:space="0" w:color="auto"/>
              <w:right w:val="nil"/>
            </w:tcBorders>
            <w:shd w:val="clear" w:color="auto" w:fill="auto"/>
            <w:hideMark/>
          </w:tcPr>
          <w:p w:rsidR="00FF466F" w:rsidRPr="00982769" w:rsidRDefault="00FF466F" w:rsidP="001C5E20">
            <w:pPr>
              <w:rPr>
                <w:lang w:eastAsia="ru-RU"/>
              </w:rPr>
            </w:pPr>
            <w:r w:rsidRPr="00982769">
              <w:rPr>
                <w:lang w:eastAsia="ru-RU"/>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03</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10</w:t>
            </w:r>
          </w:p>
        </w:tc>
        <w:tc>
          <w:tcPr>
            <w:tcW w:w="1610" w:type="dxa"/>
            <w:tcBorders>
              <w:top w:val="nil"/>
              <w:left w:val="nil"/>
              <w:bottom w:val="single" w:sz="4" w:space="0" w:color="auto"/>
              <w:right w:val="nil"/>
            </w:tcBorders>
            <w:shd w:val="clear" w:color="auto" w:fill="auto"/>
            <w:vAlign w:val="center"/>
            <w:hideMark/>
          </w:tcPr>
          <w:p w:rsidR="00FF466F" w:rsidRPr="00982769" w:rsidRDefault="00FF466F" w:rsidP="001C5E20">
            <w:pPr>
              <w:jc w:val="center"/>
              <w:rPr>
                <w:lang w:eastAsia="ru-RU"/>
              </w:rPr>
            </w:pPr>
            <w:r w:rsidRPr="00982769">
              <w:rPr>
                <w:lang w:eastAsia="ru-RU"/>
              </w:rPr>
              <w:t>50.0.00.02180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240</w:t>
            </w:r>
          </w:p>
        </w:tc>
        <w:tc>
          <w:tcPr>
            <w:tcW w:w="1056" w:type="dxa"/>
            <w:tcBorders>
              <w:top w:val="nil"/>
              <w:left w:val="nil"/>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50,0</w:t>
            </w:r>
          </w:p>
        </w:tc>
        <w:tc>
          <w:tcPr>
            <w:tcW w:w="936" w:type="dxa"/>
            <w:tcBorders>
              <w:top w:val="nil"/>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50,0</w:t>
            </w:r>
          </w:p>
        </w:tc>
        <w:tc>
          <w:tcPr>
            <w:tcW w:w="924" w:type="dxa"/>
            <w:tcBorders>
              <w:top w:val="nil"/>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50,0</w:t>
            </w:r>
          </w:p>
        </w:tc>
      </w:tr>
      <w:tr w:rsidR="00FF466F" w:rsidRPr="00982769" w:rsidTr="001C5E20">
        <w:trPr>
          <w:trHeight w:val="319"/>
        </w:trPr>
        <w:tc>
          <w:tcPr>
            <w:tcW w:w="4537" w:type="dxa"/>
            <w:tcBorders>
              <w:top w:val="nil"/>
              <w:left w:val="single" w:sz="4" w:space="0" w:color="auto"/>
              <w:bottom w:val="single" w:sz="4" w:space="0" w:color="auto"/>
              <w:right w:val="nil"/>
            </w:tcBorders>
            <w:shd w:val="clear" w:color="auto" w:fill="auto"/>
            <w:hideMark/>
          </w:tcPr>
          <w:p w:rsidR="00FF466F" w:rsidRPr="00982769" w:rsidRDefault="00FF466F" w:rsidP="001C5E20">
            <w:pPr>
              <w:rPr>
                <w:b/>
                <w:bCs/>
                <w:lang w:eastAsia="ru-RU"/>
              </w:rPr>
            </w:pPr>
            <w:r w:rsidRPr="00982769">
              <w:rPr>
                <w:b/>
                <w:bCs/>
                <w:lang w:eastAsia="ru-RU"/>
              </w:rPr>
              <w:t>Национальная экономика</w:t>
            </w:r>
          </w:p>
        </w:tc>
        <w:tc>
          <w:tcPr>
            <w:tcW w:w="470"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04</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610" w:type="dxa"/>
            <w:tcBorders>
              <w:top w:val="nil"/>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 </w:t>
            </w:r>
          </w:p>
        </w:tc>
        <w:tc>
          <w:tcPr>
            <w:tcW w:w="576"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nil"/>
              <w:left w:val="nil"/>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2 215,1</w:t>
            </w:r>
          </w:p>
        </w:tc>
        <w:tc>
          <w:tcPr>
            <w:tcW w:w="936"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1 921,6</w:t>
            </w:r>
          </w:p>
        </w:tc>
        <w:tc>
          <w:tcPr>
            <w:tcW w:w="924"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1 935,1</w:t>
            </w:r>
          </w:p>
        </w:tc>
      </w:tr>
      <w:tr w:rsidR="00FF466F" w:rsidRPr="00982769" w:rsidTr="001C5E20">
        <w:trPr>
          <w:trHeight w:val="319"/>
        </w:trPr>
        <w:tc>
          <w:tcPr>
            <w:tcW w:w="4537" w:type="dxa"/>
            <w:tcBorders>
              <w:top w:val="nil"/>
              <w:left w:val="single" w:sz="4" w:space="0" w:color="auto"/>
              <w:bottom w:val="single" w:sz="4" w:space="0" w:color="auto"/>
              <w:right w:val="nil"/>
            </w:tcBorders>
            <w:shd w:val="clear" w:color="auto" w:fill="auto"/>
            <w:hideMark/>
          </w:tcPr>
          <w:p w:rsidR="00FF466F" w:rsidRPr="00982769" w:rsidRDefault="00FF466F" w:rsidP="001C5E20">
            <w:pPr>
              <w:rPr>
                <w:b/>
                <w:bCs/>
                <w:lang w:eastAsia="ru-RU"/>
              </w:rPr>
            </w:pPr>
            <w:r w:rsidRPr="00982769">
              <w:rPr>
                <w:b/>
                <w:bCs/>
                <w:lang w:eastAsia="ru-RU"/>
              </w:rPr>
              <w:t>Дорожное хозяйство (дорожные фонды)</w:t>
            </w:r>
          </w:p>
        </w:tc>
        <w:tc>
          <w:tcPr>
            <w:tcW w:w="470"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04</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09</w:t>
            </w:r>
          </w:p>
        </w:tc>
        <w:tc>
          <w:tcPr>
            <w:tcW w:w="1610" w:type="dxa"/>
            <w:tcBorders>
              <w:top w:val="single" w:sz="4" w:space="0" w:color="auto"/>
              <w:left w:val="nil"/>
              <w:bottom w:val="single" w:sz="4" w:space="0" w:color="auto"/>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 </w:t>
            </w:r>
          </w:p>
        </w:tc>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single" w:sz="4" w:space="0" w:color="auto"/>
              <w:left w:val="nil"/>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2 215,1</w:t>
            </w:r>
          </w:p>
        </w:tc>
        <w:tc>
          <w:tcPr>
            <w:tcW w:w="936" w:type="dxa"/>
            <w:tcBorders>
              <w:top w:val="single" w:sz="4" w:space="0" w:color="auto"/>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1 921,6</w:t>
            </w:r>
          </w:p>
        </w:tc>
        <w:tc>
          <w:tcPr>
            <w:tcW w:w="924" w:type="dxa"/>
            <w:tcBorders>
              <w:top w:val="single" w:sz="4" w:space="0" w:color="auto"/>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1 935,1</w:t>
            </w:r>
          </w:p>
        </w:tc>
      </w:tr>
      <w:tr w:rsidR="00FF466F" w:rsidRPr="00982769" w:rsidTr="001C5E20">
        <w:trPr>
          <w:trHeight w:val="642"/>
        </w:trPr>
        <w:tc>
          <w:tcPr>
            <w:tcW w:w="4537" w:type="dxa"/>
            <w:tcBorders>
              <w:top w:val="nil"/>
              <w:left w:val="single" w:sz="4" w:space="0" w:color="auto"/>
              <w:bottom w:val="nil"/>
              <w:right w:val="nil"/>
            </w:tcBorders>
            <w:shd w:val="clear" w:color="auto" w:fill="auto"/>
            <w:hideMark/>
          </w:tcPr>
          <w:p w:rsidR="00FF466F" w:rsidRPr="00982769" w:rsidRDefault="00FF466F" w:rsidP="001C5E20">
            <w:pPr>
              <w:rPr>
                <w:b/>
                <w:bCs/>
                <w:lang w:eastAsia="ru-RU"/>
              </w:rPr>
            </w:pPr>
            <w:r w:rsidRPr="00982769">
              <w:rPr>
                <w:b/>
                <w:bCs/>
                <w:lang w:eastAsia="ru-RU"/>
              </w:rPr>
              <w:t xml:space="preserve">Муниципальная программа "Дорожное хозяйство на территории  Морозовского сельсовета </w:t>
            </w:r>
          </w:p>
        </w:tc>
        <w:tc>
          <w:tcPr>
            <w:tcW w:w="470"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04</w:t>
            </w:r>
          </w:p>
        </w:tc>
        <w:tc>
          <w:tcPr>
            <w:tcW w:w="523"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09</w:t>
            </w:r>
          </w:p>
        </w:tc>
        <w:tc>
          <w:tcPr>
            <w:tcW w:w="1610" w:type="dxa"/>
            <w:tcBorders>
              <w:top w:val="nil"/>
              <w:left w:val="nil"/>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52.0.00.00000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nil"/>
              <w:left w:val="nil"/>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2 215,1</w:t>
            </w:r>
          </w:p>
        </w:tc>
        <w:tc>
          <w:tcPr>
            <w:tcW w:w="936"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1 921,6</w:t>
            </w:r>
          </w:p>
        </w:tc>
        <w:tc>
          <w:tcPr>
            <w:tcW w:w="924"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1 935,1</w:t>
            </w:r>
          </w:p>
        </w:tc>
      </w:tr>
      <w:tr w:rsidR="00FF466F" w:rsidRPr="00982769" w:rsidTr="001C5E20">
        <w:trPr>
          <w:trHeight w:val="630"/>
        </w:trPr>
        <w:tc>
          <w:tcPr>
            <w:tcW w:w="4537" w:type="dxa"/>
            <w:tcBorders>
              <w:top w:val="single" w:sz="4" w:space="0" w:color="auto"/>
              <w:left w:val="single" w:sz="4" w:space="0" w:color="auto"/>
              <w:bottom w:val="nil"/>
              <w:right w:val="nil"/>
            </w:tcBorders>
            <w:shd w:val="clear" w:color="auto" w:fill="auto"/>
            <w:hideMark/>
          </w:tcPr>
          <w:p w:rsidR="00FF466F" w:rsidRPr="00982769" w:rsidRDefault="00FF466F" w:rsidP="001C5E20">
            <w:pPr>
              <w:rPr>
                <w:b/>
                <w:bCs/>
                <w:lang w:eastAsia="ru-RU"/>
              </w:rPr>
            </w:pPr>
            <w:r w:rsidRPr="00982769">
              <w:rPr>
                <w:b/>
                <w:bCs/>
                <w:lang w:eastAsia="ru-RU"/>
              </w:rPr>
              <w:t xml:space="preserve">Основное мероприятие: Развитие автомобильных дорог местного значения на территории поселения </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04</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09</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52.0.01.00000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nil"/>
              <w:left w:val="nil"/>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2 184,1</w:t>
            </w:r>
          </w:p>
        </w:tc>
        <w:tc>
          <w:tcPr>
            <w:tcW w:w="936"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1 892,0</w:t>
            </w:r>
          </w:p>
        </w:tc>
        <w:tc>
          <w:tcPr>
            <w:tcW w:w="924"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1 906,8</w:t>
            </w:r>
          </w:p>
        </w:tc>
      </w:tr>
      <w:tr w:rsidR="00FF466F" w:rsidRPr="00982769" w:rsidTr="001C5E20">
        <w:trPr>
          <w:trHeight w:val="630"/>
        </w:trPr>
        <w:tc>
          <w:tcPr>
            <w:tcW w:w="4537"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 xml:space="preserve">Реализация мероприятий по развитию автомобильных дорог местного значения </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04</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09</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52.0.01.06070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nil"/>
              <w:left w:val="nil"/>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2 184,1</w:t>
            </w:r>
          </w:p>
        </w:tc>
        <w:tc>
          <w:tcPr>
            <w:tcW w:w="936"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1 892,0</w:t>
            </w:r>
          </w:p>
        </w:tc>
        <w:tc>
          <w:tcPr>
            <w:tcW w:w="924"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1 906,8</w:t>
            </w:r>
          </w:p>
        </w:tc>
      </w:tr>
      <w:tr w:rsidR="00FF466F" w:rsidRPr="00982769" w:rsidTr="001C5E20">
        <w:trPr>
          <w:trHeight w:val="642"/>
        </w:trPr>
        <w:tc>
          <w:tcPr>
            <w:tcW w:w="4537"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Закупка товаров, работ и услуг для  государственных (муниципальных) нужд</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04</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09</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52.0.01.06070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200</w:t>
            </w:r>
          </w:p>
        </w:tc>
        <w:tc>
          <w:tcPr>
            <w:tcW w:w="1056" w:type="dxa"/>
            <w:tcBorders>
              <w:top w:val="nil"/>
              <w:left w:val="nil"/>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2 184,1</w:t>
            </w:r>
          </w:p>
        </w:tc>
        <w:tc>
          <w:tcPr>
            <w:tcW w:w="936"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1 892,0</w:t>
            </w:r>
          </w:p>
        </w:tc>
        <w:tc>
          <w:tcPr>
            <w:tcW w:w="924"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1 906,8</w:t>
            </w:r>
          </w:p>
        </w:tc>
      </w:tr>
      <w:tr w:rsidR="00FF466F" w:rsidRPr="00982769" w:rsidTr="001C5E20">
        <w:trPr>
          <w:trHeight w:val="642"/>
        </w:trPr>
        <w:tc>
          <w:tcPr>
            <w:tcW w:w="4537" w:type="dxa"/>
            <w:tcBorders>
              <w:top w:val="single" w:sz="4" w:space="0" w:color="auto"/>
              <w:left w:val="single" w:sz="4" w:space="0" w:color="auto"/>
              <w:bottom w:val="single" w:sz="4" w:space="0" w:color="auto"/>
              <w:right w:val="nil"/>
            </w:tcBorders>
            <w:shd w:val="clear" w:color="auto" w:fill="auto"/>
            <w:hideMark/>
          </w:tcPr>
          <w:p w:rsidR="00FF466F" w:rsidRPr="00982769" w:rsidRDefault="00FF466F" w:rsidP="001C5E20">
            <w:pPr>
              <w:rPr>
                <w:lang w:eastAsia="ru-RU"/>
              </w:rPr>
            </w:pPr>
            <w:r w:rsidRPr="00982769">
              <w:rPr>
                <w:lang w:eastAsia="ru-RU"/>
              </w:rPr>
              <w:t>Иные закупки товаров, работ и услуг для обеспечения государственных (муниципальных) нужд</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04</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09</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52.0.01.06070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240</w:t>
            </w:r>
          </w:p>
        </w:tc>
        <w:tc>
          <w:tcPr>
            <w:tcW w:w="1056" w:type="dxa"/>
            <w:tcBorders>
              <w:top w:val="nil"/>
              <w:left w:val="nil"/>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2 184,1</w:t>
            </w:r>
          </w:p>
        </w:tc>
        <w:tc>
          <w:tcPr>
            <w:tcW w:w="936" w:type="dxa"/>
            <w:tcBorders>
              <w:top w:val="nil"/>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1 892,0</w:t>
            </w:r>
          </w:p>
        </w:tc>
        <w:tc>
          <w:tcPr>
            <w:tcW w:w="924" w:type="dxa"/>
            <w:tcBorders>
              <w:top w:val="nil"/>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1 906,8</w:t>
            </w:r>
          </w:p>
        </w:tc>
      </w:tr>
      <w:tr w:rsidR="00FF466F" w:rsidRPr="00982769" w:rsidTr="001C5E20">
        <w:trPr>
          <w:trHeight w:val="450"/>
        </w:trPr>
        <w:tc>
          <w:tcPr>
            <w:tcW w:w="4537" w:type="dxa"/>
            <w:tcBorders>
              <w:top w:val="nil"/>
              <w:left w:val="single" w:sz="4" w:space="0" w:color="auto"/>
              <w:bottom w:val="nil"/>
              <w:right w:val="nil"/>
            </w:tcBorders>
            <w:shd w:val="clear" w:color="auto" w:fill="auto"/>
            <w:hideMark/>
          </w:tcPr>
          <w:p w:rsidR="00FF466F" w:rsidRPr="00982769" w:rsidRDefault="00FF466F" w:rsidP="001C5E20">
            <w:pPr>
              <w:rPr>
                <w:b/>
                <w:bCs/>
                <w:lang w:eastAsia="ru-RU"/>
              </w:rPr>
            </w:pPr>
            <w:r w:rsidRPr="00982769">
              <w:rPr>
                <w:b/>
                <w:bCs/>
                <w:lang w:eastAsia="ru-RU"/>
              </w:rPr>
              <w:t>Управление дорожным хозяйством</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04</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09</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52.0.01.70320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nil"/>
              <w:left w:val="nil"/>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29,0</w:t>
            </w:r>
          </w:p>
        </w:tc>
        <w:tc>
          <w:tcPr>
            <w:tcW w:w="936"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27,6</w:t>
            </w:r>
          </w:p>
        </w:tc>
        <w:tc>
          <w:tcPr>
            <w:tcW w:w="924"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26,3</w:t>
            </w:r>
          </w:p>
        </w:tc>
      </w:tr>
      <w:tr w:rsidR="00FF466F" w:rsidRPr="00982769" w:rsidTr="001C5E20">
        <w:trPr>
          <w:trHeight w:val="390"/>
        </w:trPr>
        <w:tc>
          <w:tcPr>
            <w:tcW w:w="4537"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Иные бюджетные ассигнования</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04</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09</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52.0.01.70320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800</w:t>
            </w:r>
          </w:p>
        </w:tc>
        <w:tc>
          <w:tcPr>
            <w:tcW w:w="1056" w:type="dxa"/>
            <w:tcBorders>
              <w:top w:val="nil"/>
              <w:left w:val="nil"/>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29,0</w:t>
            </w:r>
          </w:p>
        </w:tc>
        <w:tc>
          <w:tcPr>
            <w:tcW w:w="936"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27,6</w:t>
            </w:r>
          </w:p>
        </w:tc>
        <w:tc>
          <w:tcPr>
            <w:tcW w:w="924"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26,3</w:t>
            </w:r>
          </w:p>
        </w:tc>
      </w:tr>
      <w:tr w:rsidR="00FF466F" w:rsidRPr="00982769" w:rsidTr="001C5E20">
        <w:trPr>
          <w:trHeight w:val="300"/>
        </w:trPr>
        <w:tc>
          <w:tcPr>
            <w:tcW w:w="4537" w:type="dxa"/>
            <w:tcBorders>
              <w:top w:val="single" w:sz="4" w:space="0" w:color="auto"/>
              <w:left w:val="single" w:sz="4" w:space="0" w:color="auto"/>
              <w:bottom w:val="single" w:sz="4" w:space="0" w:color="auto"/>
              <w:right w:val="nil"/>
            </w:tcBorders>
            <w:shd w:val="clear" w:color="auto" w:fill="auto"/>
            <w:hideMark/>
          </w:tcPr>
          <w:p w:rsidR="00FF466F" w:rsidRPr="00982769" w:rsidRDefault="00FF466F" w:rsidP="001C5E20">
            <w:pPr>
              <w:rPr>
                <w:lang w:eastAsia="ru-RU"/>
              </w:rPr>
            </w:pPr>
            <w:r w:rsidRPr="00982769">
              <w:rPr>
                <w:lang w:eastAsia="ru-RU"/>
              </w:rPr>
              <w:t xml:space="preserve">уплата налогов, сборов и иных платежей </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04</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09</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52.0.01.70320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850</w:t>
            </w:r>
          </w:p>
        </w:tc>
        <w:tc>
          <w:tcPr>
            <w:tcW w:w="1056" w:type="dxa"/>
            <w:tcBorders>
              <w:top w:val="nil"/>
              <w:left w:val="nil"/>
              <w:bottom w:val="single" w:sz="4" w:space="0" w:color="auto"/>
              <w:right w:val="nil"/>
            </w:tcBorders>
            <w:shd w:val="clear" w:color="000000" w:fill="D9E1F2"/>
            <w:noWrap/>
            <w:vAlign w:val="center"/>
            <w:hideMark/>
          </w:tcPr>
          <w:p w:rsidR="00FF466F" w:rsidRPr="00982769" w:rsidRDefault="00FF466F" w:rsidP="001C5E20">
            <w:pPr>
              <w:jc w:val="right"/>
              <w:rPr>
                <w:lang w:eastAsia="ru-RU"/>
              </w:rPr>
            </w:pPr>
            <w:r w:rsidRPr="00982769">
              <w:rPr>
                <w:lang w:eastAsia="ru-RU"/>
              </w:rPr>
              <w:t>29,0</w:t>
            </w:r>
          </w:p>
        </w:tc>
        <w:tc>
          <w:tcPr>
            <w:tcW w:w="936" w:type="dxa"/>
            <w:tcBorders>
              <w:top w:val="nil"/>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27,6</w:t>
            </w:r>
          </w:p>
        </w:tc>
        <w:tc>
          <w:tcPr>
            <w:tcW w:w="924" w:type="dxa"/>
            <w:tcBorders>
              <w:top w:val="nil"/>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26,3</w:t>
            </w:r>
          </w:p>
        </w:tc>
      </w:tr>
      <w:tr w:rsidR="00FF466F" w:rsidRPr="00982769" w:rsidTr="001C5E20">
        <w:trPr>
          <w:trHeight w:val="705"/>
        </w:trPr>
        <w:tc>
          <w:tcPr>
            <w:tcW w:w="4537"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b/>
                <w:bCs/>
                <w:lang w:eastAsia="ru-RU"/>
              </w:rPr>
            </w:pPr>
            <w:proofErr w:type="spellStart"/>
            <w:r w:rsidRPr="00982769">
              <w:rPr>
                <w:b/>
                <w:bCs/>
                <w:lang w:eastAsia="ru-RU"/>
              </w:rPr>
              <w:t>Софинансирование</w:t>
            </w:r>
            <w:proofErr w:type="spellEnd"/>
            <w:r w:rsidRPr="00982769">
              <w:rPr>
                <w:b/>
                <w:bCs/>
                <w:lang w:eastAsia="ru-RU"/>
              </w:rPr>
              <w:t xml:space="preserve"> мероприятий по управлению дорожным хозяйством</w:t>
            </w:r>
          </w:p>
        </w:tc>
        <w:tc>
          <w:tcPr>
            <w:tcW w:w="470"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04</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09</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52.0.01.S0320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nil"/>
              <w:left w:val="nil"/>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2,0</w:t>
            </w:r>
          </w:p>
        </w:tc>
        <w:tc>
          <w:tcPr>
            <w:tcW w:w="936"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2,0</w:t>
            </w:r>
          </w:p>
        </w:tc>
        <w:tc>
          <w:tcPr>
            <w:tcW w:w="924"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2,0</w:t>
            </w:r>
          </w:p>
        </w:tc>
      </w:tr>
      <w:tr w:rsidR="00FF466F" w:rsidRPr="00982769" w:rsidTr="001C5E20">
        <w:trPr>
          <w:trHeight w:val="465"/>
        </w:trPr>
        <w:tc>
          <w:tcPr>
            <w:tcW w:w="4537" w:type="dxa"/>
            <w:tcBorders>
              <w:top w:val="nil"/>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Иные бюджетные ассигнования</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04</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09</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52.0.01.S0320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800</w:t>
            </w:r>
          </w:p>
        </w:tc>
        <w:tc>
          <w:tcPr>
            <w:tcW w:w="1056" w:type="dxa"/>
            <w:tcBorders>
              <w:top w:val="nil"/>
              <w:left w:val="nil"/>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2,0</w:t>
            </w:r>
          </w:p>
        </w:tc>
        <w:tc>
          <w:tcPr>
            <w:tcW w:w="936"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2,0</w:t>
            </w:r>
          </w:p>
        </w:tc>
        <w:tc>
          <w:tcPr>
            <w:tcW w:w="924"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2,0</w:t>
            </w:r>
          </w:p>
        </w:tc>
      </w:tr>
      <w:tr w:rsidR="00FF466F" w:rsidRPr="00982769" w:rsidTr="001C5E20">
        <w:trPr>
          <w:trHeight w:val="450"/>
        </w:trPr>
        <w:tc>
          <w:tcPr>
            <w:tcW w:w="4537" w:type="dxa"/>
            <w:tcBorders>
              <w:top w:val="single" w:sz="4" w:space="0" w:color="auto"/>
              <w:left w:val="single" w:sz="4" w:space="0" w:color="auto"/>
              <w:bottom w:val="single" w:sz="4" w:space="0" w:color="auto"/>
              <w:right w:val="nil"/>
            </w:tcBorders>
            <w:shd w:val="clear" w:color="auto" w:fill="auto"/>
            <w:hideMark/>
          </w:tcPr>
          <w:p w:rsidR="00FF466F" w:rsidRPr="00982769" w:rsidRDefault="00FF466F" w:rsidP="001C5E20">
            <w:pPr>
              <w:rPr>
                <w:lang w:eastAsia="ru-RU"/>
              </w:rPr>
            </w:pPr>
            <w:r w:rsidRPr="00982769">
              <w:rPr>
                <w:lang w:eastAsia="ru-RU"/>
              </w:rPr>
              <w:t xml:space="preserve">Уплата налогов, сборов и иных платежей </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04</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09</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52.0.01.S0320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850</w:t>
            </w:r>
          </w:p>
        </w:tc>
        <w:tc>
          <w:tcPr>
            <w:tcW w:w="1056" w:type="dxa"/>
            <w:tcBorders>
              <w:top w:val="nil"/>
              <w:left w:val="nil"/>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2,0</w:t>
            </w:r>
          </w:p>
        </w:tc>
        <w:tc>
          <w:tcPr>
            <w:tcW w:w="936" w:type="dxa"/>
            <w:tcBorders>
              <w:top w:val="nil"/>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2,0</w:t>
            </w:r>
          </w:p>
        </w:tc>
        <w:tc>
          <w:tcPr>
            <w:tcW w:w="924" w:type="dxa"/>
            <w:tcBorders>
              <w:top w:val="nil"/>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2,0</w:t>
            </w:r>
          </w:p>
        </w:tc>
      </w:tr>
      <w:tr w:rsidR="00FF466F" w:rsidRPr="00982769" w:rsidTr="001C5E20">
        <w:trPr>
          <w:trHeight w:val="319"/>
        </w:trPr>
        <w:tc>
          <w:tcPr>
            <w:tcW w:w="4537" w:type="dxa"/>
            <w:tcBorders>
              <w:top w:val="nil"/>
              <w:left w:val="single" w:sz="4" w:space="0" w:color="auto"/>
              <w:bottom w:val="single" w:sz="4" w:space="0" w:color="auto"/>
              <w:right w:val="nil"/>
            </w:tcBorders>
            <w:shd w:val="clear" w:color="auto" w:fill="auto"/>
            <w:hideMark/>
          </w:tcPr>
          <w:p w:rsidR="00FF466F" w:rsidRPr="00982769" w:rsidRDefault="00FF466F" w:rsidP="001C5E20">
            <w:pPr>
              <w:rPr>
                <w:b/>
                <w:bCs/>
                <w:lang w:eastAsia="ru-RU"/>
              </w:rPr>
            </w:pPr>
            <w:r w:rsidRPr="00982769">
              <w:rPr>
                <w:b/>
                <w:bCs/>
                <w:lang w:eastAsia="ru-RU"/>
              </w:rPr>
              <w:t>Жилищно-коммунальное хозяйство</w:t>
            </w:r>
          </w:p>
        </w:tc>
        <w:tc>
          <w:tcPr>
            <w:tcW w:w="470" w:type="dxa"/>
            <w:tcBorders>
              <w:top w:val="single" w:sz="4" w:space="0" w:color="auto"/>
              <w:left w:val="single" w:sz="4" w:space="0" w:color="auto"/>
              <w:bottom w:val="single" w:sz="4" w:space="0" w:color="auto"/>
              <w:right w:val="nil"/>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05</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610" w:type="dxa"/>
            <w:tcBorders>
              <w:top w:val="single" w:sz="4" w:space="0" w:color="auto"/>
              <w:left w:val="nil"/>
              <w:bottom w:val="single" w:sz="4" w:space="0" w:color="auto"/>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nil"/>
              <w:left w:val="nil"/>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750,0</w:t>
            </w:r>
          </w:p>
        </w:tc>
        <w:tc>
          <w:tcPr>
            <w:tcW w:w="936"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400,0</w:t>
            </w:r>
          </w:p>
        </w:tc>
        <w:tc>
          <w:tcPr>
            <w:tcW w:w="924"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400,0</w:t>
            </w:r>
          </w:p>
        </w:tc>
      </w:tr>
      <w:tr w:rsidR="00FF466F" w:rsidRPr="00982769" w:rsidTr="001C5E20">
        <w:trPr>
          <w:trHeight w:val="319"/>
        </w:trPr>
        <w:tc>
          <w:tcPr>
            <w:tcW w:w="4537" w:type="dxa"/>
            <w:tcBorders>
              <w:top w:val="nil"/>
              <w:left w:val="single" w:sz="4" w:space="0" w:color="auto"/>
              <w:bottom w:val="single" w:sz="4" w:space="0" w:color="auto"/>
              <w:right w:val="nil"/>
            </w:tcBorders>
            <w:shd w:val="clear" w:color="auto" w:fill="auto"/>
            <w:hideMark/>
          </w:tcPr>
          <w:p w:rsidR="00FF466F" w:rsidRPr="00982769" w:rsidRDefault="00FF466F" w:rsidP="001C5E20">
            <w:pPr>
              <w:rPr>
                <w:b/>
                <w:bCs/>
                <w:lang w:eastAsia="ru-RU"/>
              </w:rPr>
            </w:pPr>
            <w:r w:rsidRPr="00982769">
              <w:rPr>
                <w:b/>
                <w:bCs/>
                <w:lang w:eastAsia="ru-RU"/>
              </w:rPr>
              <w:t>Благоустройство</w:t>
            </w:r>
          </w:p>
        </w:tc>
        <w:tc>
          <w:tcPr>
            <w:tcW w:w="470"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05</w:t>
            </w:r>
          </w:p>
        </w:tc>
        <w:tc>
          <w:tcPr>
            <w:tcW w:w="523"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03</w:t>
            </w:r>
          </w:p>
        </w:tc>
        <w:tc>
          <w:tcPr>
            <w:tcW w:w="1610" w:type="dxa"/>
            <w:tcBorders>
              <w:top w:val="nil"/>
              <w:left w:val="nil"/>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 </w:t>
            </w:r>
          </w:p>
        </w:tc>
        <w:tc>
          <w:tcPr>
            <w:tcW w:w="576"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nil"/>
              <w:left w:val="nil"/>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750,0</w:t>
            </w:r>
          </w:p>
        </w:tc>
        <w:tc>
          <w:tcPr>
            <w:tcW w:w="936"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400,0</w:t>
            </w:r>
          </w:p>
        </w:tc>
        <w:tc>
          <w:tcPr>
            <w:tcW w:w="924"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400,0</w:t>
            </w:r>
          </w:p>
        </w:tc>
      </w:tr>
      <w:tr w:rsidR="00FF466F" w:rsidRPr="00982769" w:rsidTr="001C5E20">
        <w:trPr>
          <w:trHeight w:val="642"/>
        </w:trPr>
        <w:tc>
          <w:tcPr>
            <w:tcW w:w="4537" w:type="dxa"/>
            <w:tcBorders>
              <w:top w:val="nil"/>
              <w:left w:val="single" w:sz="4" w:space="0" w:color="auto"/>
              <w:bottom w:val="nil"/>
              <w:right w:val="nil"/>
            </w:tcBorders>
            <w:shd w:val="clear" w:color="auto" w:fill="auto"/>
            <w:hideMark/>
          </w:tcPr>
          <w:p w:rsidR="00FF466F" w:rsidRPr="00982769" w:rsidRDefault="00FF466F" w:rsidP="001C5E20">
            <w:pPr>
              <w:rPr>
                <w:b/>
                <w:bCs/>
                <w:lang w:eastAsia="ru-RU"/>
              </w:rPr>
            </w:pPr>
            <w:r w:rsidRPr="00982769">
              <w:rPr>
                <w:b/>
                <w:bCs/>
                <w:lang w:eastAsia="ru-RU"/>
              </w:rPr>
              <w:t xml:space="preserve">Муниципальная программа "Благоустройство территории  </w:t>
            </w:r>
            <w:r w:rsidRPr="00982769">
              <w:rPr>
                <w:b/>
                <w:bCs/>
                <w:lang w:eastAsia="ru-RU"/>
              </w:rPr>
              <w:lastRenderedPageBreak/>
              <w:t>Морозовского сельсовета</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lastRenderedPageBreak/>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03</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58.0.00.00000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750,0</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400,0</w:t>
            </w:r>
          </w:p>
        </w:tc>
        <w:tc>
          <w:tcPr>
            <w:tcW w:w="9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400,0</w:t>
            </w:r>
          </w:p>
        </w:tc>
      </w:tr>
      <w:tr w:rsidR="00FF466F" w:rsidRPr="00982769" w:rsidTr="001C5E20">
        <w:trPr>
          <w:trHeight w:val="930"/>
        </w:trPr>
        <w:tc>
          <w:tcPr>
            <w:tcW w:w="4537" w:type="dxa"/>
            <w:tcBorders>
              <w:top w:val="single" w:sz="4" w:space="0" w:color="auto"/>
              <w:left w:val="single" w:sz="4" w:space="0" w:color="auto"/>
              <w:bottom w:val="nil"/>
              <w:right w:val="nil"/>
            </w:tcBorders>
            <w:shd w:val="clear" w:color="auto" w:fill="auto"/>
            <w:hideMark/>
          </w:tcPr>
          <w:p w:rsidR="00FF466F" w:rsidRPr="00982769" w:rsidRDefault="00FF466F" w:rsidP="001C5E20">
            <w:pPr>
              <w:rPr>
                <w:b/>
                <w:bCs/>
                <w:lang w:eastAsia="ru-RU"/>
              </w:rPr>
            </w:pPr>
            <w:r w:rsidRPr="00982769">
              <w:rPr>
                <w:b/>
                <w:bCs/>
                <w:lang w:eastAsia="ru-RU"/>
              </w:rPr>
              <w:lastRenderedPageBreak/>
              <w:t>Подпрограмма "Уличное освещение" муниципальной программы "Благоустройство территории Морозовского сельсовета</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03</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58.1.00.00000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650,0</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300,0</w:t>
            </w:r>
          </w:p>
        </w:tc>
        <w:tc>
          <w:tcPr>
            <w:tcW w:w="9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300,0</w:t>
            </w:r>
          </w:p>
        </w:tc>
      </w:tr>
      <w:tr w:rsidR="00FF466F" w:rsidRPr="00982769" w:rsidTr="001C5E20">
        <w:trPr>
          <w:trHeight w:val="645"/>
        </w:trPr>
        <w:tc>
          <w:tcPr>
            <w:tcW w:w="4537"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Мероприятие  "Уличное освещение" по благоустройству территории поселения</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03</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58.1.00.01000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650,0</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300,0</w:t>
            </w:r>
          </w:p>
        </w:tc>
        <w:tc>
          <w:tcPr>
            <w:tcW w:w="9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300,0</w:t>
            </w:r>
          </w:p>
        </w:tc>
      </w:tr>
      <w:tr w:rsidR="00FF466F" w:rsidRPr="00982769" w:rsidTr="001C5E20">
        <w:trPr>
          <w:trHeight w:val="642"/>
        </w:trPr>
        <w:tc>
          <w:tcPr>
            <w:tcW w:w="4537"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Закупка товаров, работ и услуг для  государственных (муниципальных) нужд</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03</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58.1.00.01000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200</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650,0</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300,0</w:t>
            </w:r>
          </w:p>
        </w:tc>
        <w:tc>
          <w:tcPr>
            <w:tcW w:w="9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300,0</w:t>
            </w:r>
          </w:p>
        </w:tc>
      </w:tr>
      <w:tr w:rsidR="00FF466F" w:rsidRPr="00982769" w:rsidTr="001C5E20">
        <w:trPr>
          <w:trHeight w:val="642"/>
        </w:trPr>
        <w:tc>
          <w:tcPr>
            <w:tcW w:w="4537"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Иные закупки товаров, работ и услуг для обеспечения государственных (муниципальных) нужд</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03</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58.1.00.01000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240</w:t>
            </w:r>
          </w:p>
        </w:tc>
        <w:tc>
          <w:tcPr>
            <w:tcW w:w="1056" w:type="dxa"/>
            <w:tcBorders>
              <w:top w:val="single" w:sz="4" w:space="0" w:color="auto"/>
              <w:left w:val="nil"/>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650,0</w:t>
            </w:r>
          </w:p>
        </w:tc>
        <w:tc>
          <w:tcPr>
            <w:tcW w:w="936" w:type="dxa"/>
            <w:tcBorders>
              <w:top w:val="single" w:sz="4" w:space="0" w:color="auto"/>
              <w:left w:val="single" w:sz="4" w:space="0" w:color="auto"/>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300,0</w:t>
            </w:r>
          </w:p>
        </w:tc>
        <w:tc>
          <w:tcPr>
            <w:tcW w:w="924" w:type="dxa"/>
            <w:tcBorders>
              <w:top w:val="single" w:sz="4" w:space="0" w:color="auto"/>
              <w:left w:val="single" w:sz="4" w:space="0" w:color="auto"/>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300,0</w:t>
            </w:r>
          </w:p>
        </w:tc>
      </w:tr>
      <w:tr w:rsidR="00FF466F" w:rsidRPr="00982769" w:rsidTr="001C5E20">
        <w:trPr>
          <w:trHeight w:val="960"/>
        </w:trPr>
        <w:tc>
          <w:tcPr>
            <w:tcW w:w="4537" w:type="dxa"/>
            <w:tcBorders>
              <w:top w:val="single" w:sz="4" w:space="0" w:color="auto"/>
              <w:left w:val="single" w:sz="4" w:space="0" w:color="auto"/>
              <w:bottom w:val="nil"/>
              <w:right w:val="nil"/>
            </w:tcBorders>
            <w:shd w:val="clear" w:color="auto" w:fill="auto"/>
            <w:hideMark/>
          </w:tcPr>
          <w:p w:rsidR="00FF466F" w:rsidRPr="00982769" w:rsidRDefault="00FF466F" w:rsidP="001C5E20">
            <w:pPr>
              <w:rPr>
                <w:b/>
                <w:bCs/>
                <w:lang w:eastAsia="ru-RU"/>
              </w:rPr>
            </w:pPr>
            <w:r w:rsidRPr="00982769">
              <w:rPr>
                <w:b/>
                <w:bCs/>
                <w:lang w:eastAsia="ru-RU"/>
              </w:rPr>
              <w:t>Подпрограмма "Организация и содержание мест захоронения" муниципальной программы "Благоустройство территории Морозовского сельсовета</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03</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58.3.00.00000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30,0</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30,0</w:t>
            </w:r>
          </w:p>
        </w:tc>
        <w:tc>
          <w:tcPr>
            <w:tcW w:w="9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30,0</w:t>
            </w:r>
          </w:p>
        </w:tc>
      </w:tr>
      <w:tr w:rsidR="00FF466F" w:rsidRPr="00982769" w:rsidTr="001C5E20">
        <w:trPr>
          <w:trHeight w:val="675"/>
        </w:trPr>
        <w:tc>
          <w:tcPr>
            <w:tcW w:w="4537"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Мероприятие "Организация и содержание мест захоронения" по благоустройству территории поселения</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03</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58.3.00.04000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30,0</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30,0</w:t>
            </w:r>
          </w:p>
        </w:tc>
        <w:tc>
          <w:tcPr>
            <w:tcW w:w="9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30,0</w:t>
            </w:r>
          </w:p>
        </w:tc>
      </w:tr>
      <w:tr w:rsidR="00FF466F" w:rsidRPr="00982769" w:rsidTr="001C5E20">
        <w:trPr>
          <w:trHeight w:val="642"/>
        </w:trPr>
        <w:tc>
          <w:tcPr>
            <w:tcW w:w="4537"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Закупка товаров, работ и услуг для  государственных (муниципальных) нужд</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03</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58.3.00.04000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200</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30,0</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30,0</w:t>
            </w:r>
          </w:p>
        </w:tc>
        <w:tc>
          <w:tcPr>
            <w:tcW w:w="9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30,0</w:t>
            </w:r>
          </w:p>
        </w:tc>
      </w:tr>
      <w:tr w:rsidR="00FF466F" w:rsidRPr="00982769" w:rsidTr="001C5E20">
        <w:trPr>
          <w:trHeight w:val="642"/>
        </w:trPr>
        <w:tc>
          <w:tcPr>
            <w:tcW w:w="4537"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Иные закупки товаров, работ и услуг для обеспечения государственных (муниципальных) нужд</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03</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58.3.00.04000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240</w:t>
            </w:r>
          </w:p>
        </w:tc>
        <w:tc>
          <w:tcPr>
            <w:tcW w:w="1056" w:type="dxa"/>
            <w:tcBorders>
              <w:top w:val="single" w:sz="4" w:space="0" w:color="auto"/>
              <w:left w:val="nil"/>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30,0</w:t>
            </w:r>
          </w:p>
        </w:tc>
        <w:tc>
          <w:tcPr>
            <w:tcW w:w="936" w:type="dxa"/>
            <w:tcBorders>
              <w:top w:val="single" w:sz="4" w:space="0" w:color="auto"/>
              <w:left w:val="single" w:sz="4" w:space="0" w:color="auto"/>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30,0</w:t>
            </w:r>
          </w:p>
        </w:tc>
        <w:tc>
          <w:tcPr>
            <w:tcW w:w="924" w:type="dxa"/>
            <w:tcBorders>
              <w:top w:val="single" w:sz="4" w:space="0" w:color="auto"/>
              <w:left w:val="single" w:sz="4" w:space="0" w:color="auto"/>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30,0</w:t>
            </w:r>
          </w:p>
        </w:tc>
      </w:tr>
      <w:tr w:rsidR="00FF466F" w:rsidRPr="00982769" w:rsidTr="001C5E20">
        <w:trPr>
          <w:trHeight w:val="960"/>
        </w:trPr>
        <w:tc>
          <w:tcPr>
            <w:tcW w:w="4537" w:type="dxa"/>
            <w:tcBorders>
              <w:top w:val="single" w:sz="4" w:space="0" w:color="auto"/>
              <w:left w:val="single" w:sz="4" w:space="0" w:color="auto"/>
              <w:bottom w:val="nil"/>
              <w:right w:val="nil"/>
            </w:tcBorders>
            <w:shd w:val="clear" w:color="auto" w:fill="auto"/>
            <w:hideMark/>
          </w:tcPr>
          <w:p w:rsidR="00FF466F" w:rsidRPr="00982769" w:rsidRDefault="00FF466F" w:rsidP="001C5E20">
            <w:pPr>
              <w:rPr>
                <w:b/>
                <w:bCs/>
                <w:lang w:eastAsia="ru-RU"/>
              </w:rPr>
            </w:pPr>
            <w:r w:rsidRPr="00982769">
              <w:rPr>
                <w:b/>
                <w:bCs/>
                <w:lang w:eastAsia="ru-RU"/>
              </w:rPr>
              <w:t>Подпрограмма "Прочие мероприятия по благоустройству территории сельского поселения" муниципальной программы "Благоустройство территории  Морозовского  сельсовета</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03</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58.4.00.00000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70,0</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70,0</w:t>
            </w:r>
          </w:p>
        </w:tc>
        <w:tc>
          <w:tcPr>
            <w:tcW w:w="9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70,0</w:t>
            </w:r>
          </w:p>
        </w:tc>
      </w:tr>
      <w:tr w:rsidR="00FF466F" w:rsidRPr="00982769" w:rsidTr="001C5E20">
        <w:trPr>
          <w:trHeight w:val="660"/>
        </w:trPr>
        <w:tc>
          <w:tcPr>
            <w:tcW w:w="4537"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 xml:space="preserve">Мероприятие  "Прочие мероприятия по благоустройству территории сельских поселений" </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03</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58.4.00.05000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70,0</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70,0</w:t>
            </w:r>
          </w:p>
        </w:tc>
        <w:tc>
          <w:tcPr>
            <w:tcW w:w="9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70,0</w:t>
            </w:r>
          </w:p>
        </w:tc>
      </w:tr>
      <w:tr w:rsidR="00FF466F" w:rsidRPr="00982769" w:rsidTr="001C5E20">
        <w:trPr>
          <w:trHeight w:val="642"/>
        </w:trPr>
        <w:tc>
          <w:tcPr>
            <w:tcW w:w="4537" w:type="dxa"/>
            <w:tcBorders>
              <w:top w:val="single" w:sz="4" w:space="0" w:color="auto"/>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t>Закупка товаров, работ и услуг для  государственных (муниципальных) нужд</w:t>
            </w:r>
          </w:p>
        </w:tc>
        <w:tc>
          <w:tcPr>
            <w:tcW w:w="470" w:type="dxa"/>
            <w:tcBorders>
              <w:top w:val="single" w:sz="4" w:space="0" w:color="auto"/>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05</w:t>
            </w:r>
          </w:p>
        </w:tc>
        <w:tc>
          <w:tcPr>
            <w:tcW w:w="523" w:type="dxa"/>
            <w:tcBorders>
              <w:top w:val="single" w:sz="4" w:space="0" w:color="auto"/>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03</w:t>
            </w:r>
          </w:p>
        </w:tc>
        <w:tc>
          <w:tcPr>
            <w:tcW w:w="1610" w:type="dxa"/>
            <w:tcBorders>
              <w:top w:val="single" w:sz="4" w:space="0" w:color="auto"/>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58.4.00.05000</w:t>
            </w:r>
          </w:p>
        </w:tc>
        <w:tc>
          <w:tcPr>
            <w:tcW w:w="576" w:type="dxa"/>
            <w:tcBorders>
              <w:top w:val="single" w:sz="4" w:space="0" w:color="auto"/>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200</w:t>
            </w:r>
          </w:p>
        </w:tc>
        <w:tc>
          <w:tcPr>
            <w:tcW w:w="1056" w:type="dxa"/>
            <w:tcBorders>
              <w:top w:val="single" w:sz="4" w:space="0" w:color="auto"/>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70,0</w:t>
            </w:r>
          </w:p>
        </w:tc>
        <w:tc>
          <w:tcPr>
            <w:tcW w:w="93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70,0</w:t>
            </w:r>
          </w:p>
        </w:tc>
        <w:tc>
          <w:tcPr>
            <w:tcW w:w="9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70,0</w:t>
            </w:r>
          </w:p>
        </w:tc>
      </w:tr>
      <w:tr w:rsidR="00FF466F" w:rsidRPr="00982769" w:rsidTr="001C5E20">
        <w:trPr>
          <w:trHeight w:val="642"/>
        </w:trPr>
        <w:tc>
          <w:tcPr>
            <w:tcW w:w="4537"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lastRenderedPageBreak/>
              <w:t>Иные закупки товаров, работ и услуг для обеспечения государственных (муниципальных) нужд</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05</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03</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58.4.00.05000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240</w:t>
            </w:r>
          </w:p>
        </w:tc>
        <w:tc>
          <w:tcPr>
            <w:tcW w:w="1056" w:type="dxa"/>
            <w:tcBorders>
              <w:top w:val="nil"/>
              <w:left w:val="nil"/>
              <w:bottom w:val="single" w:sz="4" w:space="0" w:color="auto"/>
              <w:right w:val="single" w:sz="4" w:space="0" w:color="auto"/>
            </w:tcBorders>
            <w:shd w:val="clear" w:color="000000" w:fill="DDEBF7"/>
            <w:noWrap/>
            <w:vAlign w:val="center"/>
            <w:hideMark/>
          </w:tcPr>
          <w:p w:rsidR="00FF466F" w:rsidRPr="00982769" w:rsidRDefault="00FF466F" w:rsidP="001C5E20">
            <w:pPr>
              <w:jc w:val="right"/>
              <w:rPr>
                <w:lang w:eastAsia="ru-RU"/>
              </w:rPr>
            </w:pPr>
            <w:r w:rsidRPr="00982769">
              <w:rPr>
                <w:lang w:eastAsia="ru-RU"/>
              </w:rPr>
              <w:t>70,0</w:t>
            </w:r>
          </w:p>
        </w:tc>
        <w:tc>
          <w:tcPr>
            <w:tcW w:w="936" w:type="dxa"/>
            <w:tcBorders>
              <w:top w:val="single" w:sz="4" w:space="0" w:color="auto"/>
              <w:left w:val="nil"/>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70,0</w:t>
            </w:r>
          </w:p>
        </w:tc>
        <w:tc>
          <w:tcPr>
            <w:tcW w:w="924" w:type="dxa"/>
            <w:tcBorders>
              <w:top w:val="single" w:sz="4" w:space="0" w:color="auto"/>
              <w:left w:val="single" w:sz="4" w:space="0" w:color="auto"/>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70,0</w:t>
            </w:r>
          </w:p>
        </w:tc>
      </w:tr>
      <w:tr w:rsidR="00FF466F" w:rsidRPr="00982769" w:rsidTr="001C5E20">
        <w:trPr>
          <w:trHeight w:val="319"/>
        </w:trPr>
        <w:tc>
          <w:tcPr>
            <w:tcW w:w="4537"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b/>
                <w:bCs/>
                <w:lang w:eastAsia="ru-RU"/>
              </w:rPr>
            </w:pPr>
            <w:r w:rsidRPr="00982769">
              <w:rPr>
                <w:b/>
                <w:bCs/>
                <w:lang w:eastAsia="ru-RU"/>
              </w:rPr>
              <w:t>Культура, кинематография</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08</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b/>
                <w:bCs/>
                <w:lang w:eastAsia="ru-RU"/>
              </w:rPr>
            </w:pPr>
            <w:r w:rsidRPr="00982769">
              <w:rPr>
                <w:b/>
                <w:bCs/>
                <w:lang w:eastAsia="ru-RU"/>
              </w:rPr>
              <w:t> </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3 400,0</w:t>
            </w:r>
          </w:p>
        </w:tc>
        <w:tc>
          <w:tcPr>
            <w:tcW w:w="936" w:type="dxa"/>
            <w:tcBorders>
              <w:top w:val="single" w:sz="4" w:space="0" w:color="auto"/>
              <w:left w:val="nil"/>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2 000,0</w:t>
            </w:r>
          </w:p>
        </w:tc>
        <w:tc>
          <w:tcPr>
            <w:tcW w:w="924"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2 000,0</w:t>
            </w:r>
          </w:p>
        </w:tc>
      </w:tr>
      <w:tr w:rsidR="00FF466F" w:rsidRPr="00982769" w:rsidTr="001C5E20">
        <w:trPr>
          <w:trHeight w:val="319"/>
        </w:trPr>
        <w:tc>
          <w:tcPr>
            <w:tcW w:w="4537"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b/>
                <w:bCs/>
                <w:lang w:eastAsia="ru-RU"/>
              </w:rPr>
            </w:pPr>
            <w:r w:rsidRPr="00982769">
              <w:rPr>
                <w:b/>
                <w:bCs/>
                <w:lang w:eastAsia="ru-RU"/>
              </w:rPr>
              <w:t>Культура</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08</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01</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b/>
                <w:bCs/>
                <w:lang w:eastAsia="ru-RU"/>
              </w:rPr>
            </w:pPr>
            <w:r w:rsidRPr="00982769">
              <w:rPr>
                <w:b/>
                <w:bCs/>
                <w:lang w:eastAsia="ru-RU"/>
              </w:rPr>
              <w:t> </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3 400,0</w:t>
            </w:r>
          </w:p>
        </w:tc>
        <w:tc>
          <w:tcPr>
            <w:tcW w:w="936" w:type="dxa"/>
            <w:tcBorders>
              <w:top w:val="nil"/>
              <w:left w:val="nil"/>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2 000,0</w:t>
            </w:r>
          </w:p>
        </w:tc>
        <w:tc>
          <w:tcPr>
            <w:tcW w:w="924"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2 000,0</w:t>
            </w:r>
          </w:p>
        </w:tc>
      </w:tr>
      <w:tr w:rsidR="00FF466F" w:rsidRPr="00982769" w:rsidTr="001C5E20">
        <w:trPr>
          <w:trHeight w:val="642"/>
        </w:trPr>
        <w:tc>
          <w:tcPr>
            <w:tcW w:w="4537"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b/>
                <w:bCs/>
                <w:lang w:eastAsia="ru-RU"/>
              </w:rPr>
            </w:pPr>
            <w:r w:rsidRPr="00982769">
              <w:rPr>
                <w:b/>
                <w:bCs/>
                <w:lang w:eastAsia="ru-RU"/>
              </w:rPr>
              <w:t>Муниципальная программа "Сохранение и развитие культуры на территории муниципального образования Морозовского сельсовета"</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08</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01</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b/>
                <w:bCs/>
                <w:lang w:eastAsia="ru-RU"/>
              </w:rPr>
            </w:pPr>
            <w:r w:rsidRPr="00982769">
              <w:rPr>
                <w:b/>
                <w:bCs/>
                <w:lang w:eastAsia="ru-RU"/>
              </w:rPr>
              <w:t>59.0.00.00000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3 400,0</w:t>
            </w:r>
          </w:p>
        </w:tc>
        <w:tc>
          <w:tcPr>
            <w:tcW w:w="93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2 000,0</w:t>
            </w:r>
          </w:p>
        </w:tc>
        <w:tc>
          <w:tcPr>
            <w:tcW w:w="9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2 000,0</w:t>
            </w:r>
          </w:p>
        </w:tc>
      </w:tr>
      <w:tr w:rsidR="00FF466F" w:rsidRPr="00982769" w:rsidTr="001C5E20">
        <w:trPr>
          <w:trHeight w:val="600"/>
        </w:trPr>
        <w:tc>
          <w:tcPr>
            <w:tcW w:w="4537"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t>Мероприятия  "Сохранение и развитие культуры" на территории поселения</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08</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59.0.00.40590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2 345,4</w:t>
            </w:r>
          </w:p>
        </w:tc>
        <w:tc>
          <w:tcPr>
            <w:tcW w:w="93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2 000,0</w:t>
            </w:r>
          </w:p>
        </w:tc>
        <w:tc>
          <w:tcPr>
            <w:tcW w:w="9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2 000,0</w:t>
            </w:r>
          </w:p>
        </w:tc>
      </w:tr>
      <w:tr w:rsidR="00FF466F" w:rsidRPr="00982769" w:rsidTr="001C5E20">
        <w:trPr>
          <w:trHeight w:val="1279"/>
        </w:trPr>
        <w:tc>
          <w:tcPr>
            <w:tcW w:w="4537"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0" w:type="dxa"/>
            <w:tcBorders>
              <w:top w:val="nil"/>
              <w:left w:val="nil"/>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08</w:t>
            </w:r>
          </w:p>
        </w:tc>
        <w:tc>
          <w:tcPr>
            <w:tcW w:w="523"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1610" w:type="dxa"/>
            <w:tcBorders>
              <w:top w:val="nil"/>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59.0.00.40590</w:t>
            </w:r>
          </w:p>
        </w:tc>
        <w:tc>
          <w:tcPr>
            <w:tcW w:w="576"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100</w:t>
            </w:r>
          </w:p>
        </w:tc>
        <w:tc>
          <w:tcPr>
            <w:tcW w:w="1056" w:type="dxa"/>
            <w:tcBorders>
              <w:top w:val="nil"/>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1 665,8</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1 700,0</w:t>
            </w:r>
          </w:p>
        </w:tc>
        <w:tc>
          <w:tcPr>
            <w:tcW w:w="9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1 700,0</w:t>
            </w:r>
          </w:p>
        </w:tc>
      </w:tr>
      <w:tr w:rsidR="00FF466F" w:rsidRPr="00982769" w:rsidTr="001C5E20">
        <w:trPr>
          <w:trHeight w:val="315"/>
        </w:trPr>
        <w:tc>
          <w:tcPr>
            <w:tcW w:w="4537" w:type="dxa"/>
            <w:tcBorders>
              <w:top w:val="nil"/>
              <w:left w:val="single" w:sz="4" w:space="0" w:color="auto"/>
              <w:bottom w:val="single" w:sz="4" w:space="0" w:color="auto"/>
              <w:right w:val="single" w:sz="4" w:space="0" w:color="auto"/>
            </w:tcBorders>
            <w:shd w:val="clear" w:color="auto" w:fill="auto"/>
            <w:noWrap/>
            <w:hideMark/>
          </w:tcPr>
          <w:p w:rsidR="00FF466F" w:rsidRPr="00982769" w:rsidRDefault="00FF466F" w:rsidP="001C5E20">
            <w:pPr>
              <w:rPr>
                <w:color w:val="000000"/>
                <w:lang w:eastAsia="ru-RU"/>
              </w:rPr>
            </w:pPr>
            <w:r w:rsidRPr="00982769">
              <w:rPr>
                <w:color w:val="000000"/>
                <w:lang w:eastAsia="ru-RU"/>
              </w:rPr>
              <w:t>Расходы на выплаты персоналу казенных учреждений</w:t>
            </w:r>
          </w:p>
        </w:tc>
        <w:tc>
          <w:tcPr>
            <w:tcW w:w="470"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08</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59.0.00.40590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110</w:t>
            </w:r>
          </w:p>
        </w:tc>
        <w:tc>
          <w:tcPr>
            <w:tcW w:w="1056" w:type="dxa"/>
            <w:tcBorders>
              <w:top w:val="single" w:sz="4" w:space="0" w:color="auto"/>
              <w:left w:val="nil"/>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1 665,8</w:t>
            </w:r>
          </w:p>
        </w:tc>
        <w:tc>
          <w:tcPr>
            <w:tcW w:w="936" w:type="dxa"/>
            <w:tcBorders>
              <w:top w:val="single" w:sz="4" w:space="0" w:color="auto"/>
              <w:left w:val="single" w:sz="4" w:space="0" w:color="auto"/>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1 700,0</w:t>
            </w:r>
          </w:p>
        </w:tc>
        <w:tc>
          <w:tcPr>
            <w:tcW w:w="924" w:type="dxa"/>
            <w:tcBorders>
              <w:top w:val="single" w:sz="4" w:space="0" w:color="auto"/>
              <w:left w:val="single" w:sz="4" w:space="0" w:color="auto"/>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1 700,0</w:t>
            </w:r>
          </w:p>
        </w:tc>
      </w:tr>
      <w:tr w:rsidR="00FF466F" w:rsidRPr="00982769" w:rsidTr="001C5E20">
        <w:trPr>
          <w:trHeight w:val="642"/>
        </w:trPr>
        <w:tc>
          <w:tcPr>
            <w:tcW w:w="4537" w:type="dxa"/>
            <w:tcBorders>
              <w:top w:val="nil"/>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Закупка товаров, работ и услуг для  государственных (муниципальных) нужд</w:t>
            </w:r>
          </w:p>
        </w:tc>
        <w:tc>
          <w:tcPr>
            <w:tcW w:w="470" w:type="dxa"/>
            <w:tcBorders>
              <w:top w:val="single" w:sz="4" w:space="0" w:color="auto"/>
              <w:left w:val="single" w:sz="4" w:space="0" w:color="auto"/>
              <w:bottom w:val="single" w:sz="4" w:space="0" w:color="auto"/>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08</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59.0.00.40590</w:t>
            </w:r>
          </w:p>
        </w:tc>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200</w:t>
            </w:r>
          </w:p>
        </w:tc>
        <w:tc>
          <w:tcPr>
            <w:tcW w:w="1056" w:type="dxa"/>
            <w:tcBorders>
              <w:top w:val="single" w:sz="4" w:space="0" w:color="auto"/>
              <w:left w:val="nil"/>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667,6</w:t>
            </w:r>
          </w:p>
        </w:tc>
        <w:tc>
          <w:tcPr>
            <w:tcW w:w="936" w:type="dxa"/>
            <w:tcBorders>
              <w:top w:val="single" w:sz="4" w:space="0" w:color="auto"/>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288,0</w:t>
            </w:r>
          </w:p>
        </w:tc>
        <w:tc>
          <w:tcPr>
            <w:tcW w:w="924" w:type="dxa"/>
            <w:tcBorders>
              <w:top w:val="single" w:sz="4" w:space="0" w:color="auto"/>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288,0</w:t>
            </w:r>
          </w:p>
        </w:tc>
      </w:tr>
      <w:tr w:rsidR="00FF466F" w:rsidRPr="00982769" w:rsidTr="001C5E20">
        <w:trPr>
          <w:trHeight w:val="642"/>
        </w:trPr>
        <w:tc>
          <w:tcPr>
            <w:tcW w:w="4537" w:type="dxa"/>
            <w:tcBorders>
              <w:top w:val="single" w:sz="4" w:space="0" w:color="auto"/>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t>Иные закупки товаров, работ и услуг для обеспечения государственных (муниципальных) нужд</w:t>
            </w:r>
          </w:p>
        </w:tc>
        <w:tc>
          <w:tcPr>
            <w:tcW w:w="470" w:type="dxa"/>
            <w:tcBorders>
              <w:top w:val="nil"/>
              <w:left w:val="nil"/>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08</w:t>
            </w:r>
          </w:p>
        </w:tc>
        <w:tc>
          <w:tcPr>
            <w:tcW w:w="523"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59.0.00.40590</w:t>
            </w:r>
          </w:p>
        </w:tc>
        <w:tc>
          <w:tcPr>
            <w:tcW w:w="576"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240</w:t>
            </w:r>
          </w:p>
        </w:tc>
        <w:tc>
          <w:tcPr>
            <w:tcW w:w="1056" w:type="dxa"/>
            <w:tcBorders>
              <w:top w:val="nil"/>
              <w:left w:val="nil"/>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667,6</w:t>
            </w:r>
          </w:p>
        </w:tc>
        <w:tc>
          <w:tcPr>
            <w:tcW w:w="936" w:type="dxa"/>
            <w:tcBorders>
              <w:top w:val="nil"/>
              <w:left w:val="single" w:sz="4" w:space="0" w:color="auto"/>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288,0</w:t>
            </w:r>
          </w:p>
        </w:tc>
        <w:tc>
          <w:tcPr>
            <w:tcW w:w="924" w:type="dxa"/>
            <w:tcBorders>
              <w:top w:val="nil"/>
              <w:left w:val="single" w:sz="4" w:space="0" w:color="auto"/>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288,0</w:t>
            </w:r>
          </w:p>
        </w:tc>
      </w:tr>
      <w:tr w:rsidR="00FF466F" w:rsidRPr="00982769" w:rsidTr="001C5E20">
        <w:trPr>
          <w:trHeight w:val="319"/>
        </w:trPr>
        <w:tc>
          <w:tcPr>
            <w:tcW w:w="4537"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t>Иные бюджетные ассигнования</w:t>
            </w:r>
          </w:p>
        </w:tc>
        <w:tc>
          <w:tcPr>
            <w:tcW w:w="470"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08</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59.0.00.40590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800</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12,0</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12,0</w:t>
            </w:r>
          </w:p>
        </w:tc>
        <w:tc>
          <w:tcPr>
            <w:tcW w:w="9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12,0</w:t>
            </w:r>
          </w:p>
        </w:tc>
      </w:tr>
      <w:tr w:rsidR="00FF466F" w:rsidRPr="00982769" w:rsidTr="001C5E20">
        <w:trPr>
          <w:trHeight w:val="319"/>
        </w:trPr>
        <w:tc>
          <w:tcPr>
            <w:tcW w:w="4537"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t xml:space="preserve">Уплата налогов, сборов и иных платежей </w:t>
            </w:r>
          </w:p>
        </w:tc>
        <w:tc>
          <w:tcPr>
            <w:tcW w:w="470"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08</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59.0.00.40590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850</w:t>
            </w:r>
          </w:p>
        </w:tc>
        <w:tc>
          <w:tcPr>
            <w:tcW w:w="1056" w:type="dxa"/>
            <w:tcBorders>
              <w:top w:val="single" w:sz="4" w:space="0" w:color="auto"/>
              <w:left w:val="nil"/>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12,0</w:t>
            </w:r>
          </w:p>
        </w:tc>
        <w:tc>
          <w:tcPr>
            <w:tcW w:w="936" w:type="dxa"/>
            <w:tcBorders>
              <w:top w:val="single" w:sz="4" w:space="0" w:color="auto"/>
              <w:left w:val="single" w:sz="4" w:space="0" w:color="auto"/>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12,0</w:t>
            </w:r>
          </w:p>
        </w:tc>
        <w:tc>
          <w:tcPr>
            <w:tcW w:w="924" w:type="dxa"/>
            <w:tcBorders>
              <w:top w:val="single" w:sz="4" w:space="0" w:color="auto"/>
              <w:left w:val="single" w:sz="4" w:space="0" w:color="auto"/>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12,0</w:t>
            </w:r>
          </w:p>
        </w:tc>
      </w:tr>
      <w:tr w:rsidR="00FF466F" w:rsidRPr="00982769" w:rsidTr="001C5E20">
        <w:trPr>
          <w:trHeight w:val="390"/>
        </w:trPr>
        <w:tc>
          <w:tcPr>
            <w:tcW w:w="4537" w:type="dxa"/>
            <w:tcBorders>
              <w:top w:val="nil"/>
              <w:left w:val="single" w:sz="4" w:space="0" w:color="auto"/>
              <w:bottom w:val="nil"/>
              <w:right w:val="nil"/>
            </w:tcBorders>
            <w:shd w:val="clear" w:color="auto" w:fill="auto"/>
            <w:hideMark/>
          </w:tcPr>
          <w:p w:rsidR="00FF466F" w:rsidRPr="00982769" w:rsidRDefault="00FF466F" w:rsidP="001C5E20">
            <w:pPr>
              <w:rPr>
                <w:b/>
                <w:bCs/>
                <w:lang w:eastAsia="ru-RU"/>
              </w:rPr>
            </w:pPr>
            <w:r w:rsidRPr="00982769">
              <w:rPr>
                <w:b/>
                <w:bCs/>
                <w:lang w:eastAsia="ru-RU"/>
              </w:rPr>
              <w:t>Обеспечение сбалансированности местных бюджетов</w:t>
            </w:r>
          </w:p>
        </w:tc>
        <w:tc>
          <w:tcPr>
            <w:tcW w:w="470" w:type="dxa"/>
            <w:tcBorders>
              <w:top w:val="single" w:sz="4" w:space="0" w:color="auto"/>
              <w:left w:val="single" w:sz="4" w:space="0" w:color="auto"/>
              <w:bottom w:val="single" w:sz="4" w:space="0" w:color="auto"/>
              <w:right w:val="nil"/>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08</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01</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59.0.00.70510</w:t>
            </w:r>
          </w:p>
        </w:tc>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single" w:sz="4" w:space="0" w:color="auto"/>
              <w:left w:val="nil"/>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1 054,6</w:t>
            </w:r>
          </w:p>
        </w:tc>
        <w:tc>
          <w:tcPr>
            <w:tcW w:w="936" w:type="dxa"/>
            <w:tcBorders>
              <w:top w:val="single" w:sz="4" w:space="0" w:color="auto"/>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0,0</w:t>
            </w:r>
          </w:p>
        </w:tc>
        <w:tc>
          <w:tcPr>
            <w:tcW w:w="924" w:type="dxa"/>
            <w:tcBorders>
              <w:top w:val="single" w:sz="4" w:space="0" w:color="auto"/>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0,0</w:t>
            </w:r>
          </w:p>
        </w:tc>
      </w:tr>
      <w:tr w:rsidR="00FF466F" w:rsidRPr="00982769" w:rsidTr="001C5E20">
        <w:trPr>
          <w:trHeight w:val="1279"/>
        </w:trPr>
        <w:tc>
          <w:tcPr>
            <w:tcW w:w="4537" w:type="dxa"/>
            <w:tcBorders>
              <w:top w:val="single" w:sz="4" w:space="0" w:color="auto"/>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0" w:type="dxa"/>
            <w:tcBorders>
              <w:top w:val="nil"/>
              <w:left w:val="nil"/>
              <w:bottom w:val="single" w:sz="4" w:space="0" w:color="auto"/>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59.0.00.70510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100</w:t>
            </w:r>
          </w:p>
        </w:tc>
        <w:tc>
          <w:tcPr>
            <w:tcW w:w="1056" w:type="dxa"/>
            <w:tcBorders>
              <w:top w:val="nil"/>
              <w:left w:val="nil"/>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1 054,6</w:t>
            </w:r>
          </w:p>
        </w:tc>
        <w:tc>
          <w:tcPr>
            <w:tcW w:w="936"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0,0</w:t>
            </w:r>
          </w:p>
        </w:tc>
        <w:tc>
          <w:tcPr>
            <w:tcW w:w="924"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0,0</w:t>
            </w:r>
          </w:p>
        </w:tc>
      </w:tr>
      <w:tr w:rsidR="00FF466F" w:rsidRPr="00982769" w:rsidTr="001C5E20">
        <w:trPr>
          <w:trHeight w:val="319"/>
        </w:trPr>
        <w:tc>
          <w:tcPr>
            <w:tcW w:w="4537" w:type="dxa"/>
            <w:tcBorders>
              <w:top w:val="nil"/>
              <w:left w:val="single" w:sz="4" w:space="0" w:color="auto"/>
              <w:bottom w:val="single" w:sz="4" w:space="0" w:color="auto"/>
              <w:right w:val="single" w:sz="4" w:space="0" w:color="auto"/>
            </w:tcBorders>
            <w:shd w:val="clear" w:color="auto" w:fill="auto"/>
            <w:noWrap/>
            <w:hideMark/>
          </w:tcPr>
          <w:p w:rsidR="00FF466F" w:rsidRPr="00982769" w:rsidRDefault="00FF466F" w:rsidP="001C5E20">
            <w:pPr>
              <w:rPr>
                <w:color w:val="000000"/>
                <w:lang w:eastAsia="ru-RU"/>
              </w:rPr>
            </w:pPr>
            <w:r w:rsidRPr="00982769">
              <w:rPr>
                <w:color w:val="000000"/>
                <w:lang w:eastAsia="ru-RU"/>
              </w:rPr>
              <w:lastRenderedPageBreak/>
              <w:t>Расходы на выплаты персоналу казенных учреждений</w:t>
            </w:r>
          </w:p>
        </w:tc>
        <w:tc>
          <w:tcPr>
            <w:tcW w:w="470" w:type="dxa"/>
            <w:tcBorders>
              <w:top w:val="nil"/>
              <w:left w:val="nil"/>
              <w:bottom w:val="single" w:sz="4" w:space="0" w:color="auto"/>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59.0.00.70510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110</w:t>
            </w:r>
          </w:p>
        </w:tc>
        <w:tc>
          <w:tcPr>
            <w:tcW w:w="1056" w:type="dxa"/>
            <w:tcBorders>
              <w:top w:val="nil"/>
              <w:left w:val="nil"/>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1 054,6</w:t>
            </w:r>
          </w:p>
        </w:tc>
        <w:tc>
          <w:tcPr>
            <w:tcW w:w="936" w:type="dxa"/>
            <w:tcBorders>
              <w:top w:val="nil"/>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0,0</w:t>
            </w:r>
          </w:p>
        </w:tc>
        <w:tc>
          <w:tcPr>
            <w:tcW w:w="924" w:type="dxa"/>
            <w:tcBorders>
              <w:top w:val="nil"/>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0,0</w:t>
            </w:r>
          </w:p>
        </w:tc>
      </w:tr>
      <w:tr w:rsidR="00FF466F" w:rsidRPr="00982769" w:rsidTr="001C5E20">
        <w:trPr>
          <w:trHeight w:val="319"/>
        </w:trPr>
        <w:tc>
          <w:tcPr>
            <w:tcW w:w="4537" w:type="dxa"/>
            <w:tcBorders>
              <w:top w:val="nil"/>
              <w:left w:val="single" w:sz="4" w:space="0" w:color="auto"/>
              <w:bottom w:val="single" w:sz="4" w:space="0" w:color="auto"/>
              <w:right w:val="nil"/>
            </w:tcBorders>
            <w:shd w:val="clear" w:color="auto" w:fill="auto"/>
            <w:hideMark/>
          </w:tcPr>
          <w:p w:rsidR="00FF466F" w:rsidRPr="00982769" w:rsidRDefault="00FF466F" w:rsidP="001C5E20">
            <w:pPr>
              <w:rPr>
                <w:b/>
                <w:bCs/>
                <w:lang w:eastAsia="ru-RU"/>
              </w:rPr>
            </w:pPr>
            <w:r w:rsidRPr="00982769">
              <w:rPr>
                <w:b/>
                <w:bCs/>
                <w:lang w:eastAsia="ru-RU"/>
              </w:rPr>
              <w:t>Социальная политика</w:t>
            </w:r>
          </w:p>
        </w:tc>
        <w:tc>
          <w:tcPr>
            <w:tcW w:w="470"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nil"/>
              <w:left w:val="nil"/>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236,6</w:t>
            </w:r>
          </w:p>
        </w:tc>
        <w:tc>
          <w:tcPr>
            <w:tcW w:w="936"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236,6</w:t>
            </w:r>
          </w:p>
        </w:tc>
        <w:tc>
          <w:tcPr>
            <w:tcW w:w="924"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236,6</w:t>
            </w:r>
          </w:p>
        </w:tc>
      </w:tr>
      <w:tr w:rsidR="00FF466F" w:rsidRPr="00982769" w:rsidTr="001C5E20">
        <w:trPr>
          <w:trHeight w:val="319"/>
        </w:trPr>
        <w:tc>
          <w:tcPr>
            <w:tcW w:w="4537" w:type="dxa"/>
            <w:tcBorders>
              <w:top w:val="nil"/>
              <w:left w:val="single" w:sz="4" w:space="0" w:color="auto"/>
              <w:bottom w:val="single" w:sz="4" w:space="0" w:color="auto"/>
              <w:right w:val="nil"/>
            </w:tcBorders>
            <w:shd w:val="clear" w:color="auto" w:fill="auto"/>
            <w:hideMark/>
          </w:tcPr>
          <w:p w:rsidR="00FF466F" w:rsidRPr="00982769" w:rsidRDefault="00FF466F" w:rsidP="001C5E20">
            <w:pPr>
              <w:rPr>
                <w:b/>
                <w:bCs/>
                <w:lang w:eastAsia="ru-RU"/>
              </w:rPr>
            </w:pPr>
            <w:r w:rsidRPr="00982769">
              <w:rPr>
                <w:b/>
                <w:bCs/>
                <w:lang w:eastAsia="ru-RU"/>
              </w:rPr>
              <w:t>Пенсионное обеспечение</w:t>
            </w:r>
          </w:p>
        </w:tc>
        <w:tc>
          <w:tcPr>
            <w:tcW w:w="470"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01</w:t>
            </w:r>
          </w:p>
        </w:tc>
        <w:tc>
          <w:tcPr>
            <w:tcW w:w="1610" w:type="dxa"/>
            <w:tcBorders>
              <w:top w:val="single" w:sz="4" w:space="0" w:color="auto"/>
              <w:left w:val="nil"/>
              <w:bottom w:val="single" w:sz="4" w:space="0" w:color="auto"/>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nil"/>
              <w:left w:val="nil"/>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236,6</w:t>
            </w:r>
          </w:p>
        </w:tc>
        <w:tc>
          <w:tcPr>
            <w:tcW w:w="936"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236,6</w:t>
            </w:r>
          </w:p>
        </w:tc>
        <w:tc>
          <w:tcPr>
            <w:tcW w:w="924"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236,6</w:t>
            </w:r>
          </w:p>
        </w:tc>
      </w:tr>
      <w:tr w:rsidR="00FF466F" w:rsidRPr="00982769" w:rsidTr="001C5E20">
        <w:trPr>
          <w:trHeight w:val="319"/>
        </w:trPr>
        <w:tc>
          <w:tcPr>
            <w:tcW w:w="4537" w:type="dxa"/>
            <w:tcBorders>
              <w:top w:val="nil"/>
              <w:left w:val="single" w:sz="4" w:space="0" w:color="auto"/>
              <w:bottom w:val="nil"/>
              <w:right w:val="nil"/>
            </w:tcBorders>
            <w:shd w:val="clear" w:color="auto" w:fill="auto"/>
            <w:noWrap/>
            <w:hideMark/>
          </w:tcPr>
          <w:p w:rsidR="00FF466F" w:rsidRPr="00982769" w:rsidRDefault="00FF466F" w:rsidP="001C5E20">
            <w:pPr>
              <w:rPr>
                <w:lang w:eastAsia="ru-RU"/>
              </w:rPr>
            </w:pPr>
            <w:r w:rsidRPr="00982769">
              <w:rPr>
                <w:lang w:eastAsia="ru-RU"/>
              </w:rPr>
              <w:t>Непрограммные направления бюджета</w:t>
            </w:r>
          </w:p>
        </w:tc>
        <w:tc>
          <w:tcPr>
            <w:tcW w:w="470"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10</w:t>
            </w:r>
          </w:p>
        </w:tc>
        <w:tc>
          <w:tcPr>
            <w:tcW w:w="523"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1610" w:type="dxa"/>
            <w:tcBorders>
              <w:top w:val="nil"/>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99.0.00.00000</w:t>
            </w:r>
          </w:p>
        </w:tc>
        <w:tc>
          <w:tcPr>
            <w:tcW w:w="576"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nil"/>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236,6</w:t>
            </w:r>
          </w:p>
        </w:tc>
        <w:tc>
          <w:tcPr>
            <w:tcW w:w="936"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236,6</w:t>
            </w:r>
          </w:p>
        </w:tc>
        <w:tc>
          <w:tcPr>
            <w:tcW w:w="924"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236,6</w:t>
            </w:r>
          </w:p>
        </w:tc>
      </w:tr>
      <w:tr w:rsidR="00FF466F" w:rsidRPr="00982769" w:rsidTr="001C5E20">
        <w:trPr>
          <w:trHeight w:val="642"/>
        </w:trPr>
        <w:tc>
          <w:tcPr>
            <w:tcW w:w="4537"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Доплаты к пенсиям государственных служащих субъектов Российской Федерации и муниципальных служащих</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10</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99.0.00.02020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236,6</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236,6</w:t>
            </w:r>
          </w:p>
        </w:tc>
        <w:tc>
          <w:tcPr>
            <w:tcW w:w="9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236,6</w:t>
            </w:r>
          </w:p>
        </w:tc>
      </w:tr>
      <w:tr w:rsidR="00FF466F" w:rsidRPr="00982769" w:rsidTr="001C5E20">
        <w:trPr>
          <w:trHeight w:val="319"/>
        </w:trPr>
        <w:tc>
          <w:tcPr>
            <w:tcW w:w="4537" w:type="dxa"/>
            <w:tcBorders>
              <w:top w:val="single" w:sz="4" w:space="0" w:color="auto"/>
              <w:left w:val="single" w:sz="4" w:space="0" w:color="auto"/>
              <w:bottom w:val="single" w:sz="4" w:space="0" w:color="auto"/>
              <w:right w:val="nil"/>
            </w:tcBorders>
            <w:shd w:val="clear" w:color="auto" w:fill="auto"/>
            <w:hideMark/>
          </w:tcPr>
          <w:p w:rsidR="00FF466F" w:rsidRPr="00982769" w:rsidRDefault="00FF466F" w:rsidP="001C5E20">
            <w:pPr>
              <w:rPr>
                <w:lang w:eastAsia="ru-RU"/>
              </w:rPr>
            </w:pPr>
            <w:r w:rsidRPr="00982769">
              <w:rPr>
                <w:lang w:eastAsia="ru-RU"/>
              </w:rPr>
              <w:t>Социальное обеспечение и иные выплаты населению</w:t>
            </w:r>
          </w:p>
        </w:tc>
        <w:tc>
          <w:tcPr>
            <w:tcW w:w="470" w:type="dxa"/>
            <w:tcBorders>
              <w:top w:val="single" w:sz="4" w:space="0" w:color="auto"/>
              <w:left w:val="single" w:sz="4" w:space="0" w:color="auto"/>
              <w:bottom w:val="single" w:sz="4" w:space="0" w:color="auto"/>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10</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99.0.00.02020</w:t>
            </w:r>
          </w:p>
        </w:tc>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300</w:t>
            </w:r>
          </w:p>
        </w:tc>
        <w:tc>
          <w:tcPr>
            <w:tcW w:w="1056" w:type="dxa"/>
            <w:tcBorders>
              <w:top w:val="single" w:sz="4" w:space="0" w:color="auto"/>
              <w:left w:val="nil"/>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236,6</w:t>
            </w:r>
          </w:p>
        </w:tc>
        <w:tc>
          <w:tcPr>
            <w:tcW w:w="936" w:type="dxa"/>
            <w:tcBorders>
              <w:top w:val="single" w:sz="4" w:space="0" w:color="auto"/>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236,6</w:t>
            </w:r>
          </w:p>
        </w:tc>
        <w:tc>
          <w:tcPr>
            <w:tcW w:w="924" w:type="dxa"/>
            <w:tcBorders>
              <w:top w:val="single" w:sz="4" w:space="0" w:color="auto"/>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236,6</w:t>
            </w:r>
          </w:p>
        </w:tc>
      </w:tr>
      <w:tr w:rsidR="00FF466F" w:rsidRPr="00982769" w:rsidTr="001C5E20">
        <w:trPr>
          <w:trHeight w:val="450"/>
        </w:trPr>
        <w:tc>
          <w:tcPr>
            <w:tcW w:w="4537" w:type="dxa"/>
            <w:tcBorders>
              <w:top w:val="nil"/>
              <w:left w:val="single" w:sz="4" w:space="0" w:color="auto"/>
              <w:bottom w:val="single" w:sz="4" w:space="0" w:color="auto"/>
              <w:right w:val="nil"/>
            </w:tcBorders>
            <w:shd w:val="clear" w:color="auto" w:fill="auto"/>
            <w:vAlign w:val="center"/>
            <w:hideMark/>
          </w:tcPr>
          <w:p w:rsidR="00FF466F" w:rsidRPr="00982769" w:rsidRDefault="00FF466F" w:rsidP="001C5E20">
            <w:pPr>
              <w:rPr>
                <w:lang w:eastAsia="ru-RU"/>
              </w:rPr>
            </w:pPr>
            <w:r w:rsidRPr="00982769">
              <w:rPr>
                <w:lang w:eastAsia="ru-RU"/>
              </w:rPr>
              <w:t xml:space="preserve">Публичные нормативные социальные выплаты гражданам </w:t>
            </w:r>
          </w:p>
        </w:tc>
        <w:tc>
          <w:tcPr>
            <w:tcW w:w="470"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1610" w:type="dxa"/>
            <w:tcBorders>
              <w:top w:val="single" w:sz="4" w:space="0" w:color="auto"/>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99.0.00.02020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310</w:t>
            </w:r>
          </w:p>
        </w:tc>
        <w:tc>
          <w:tcPr>
            <w:tcW w:w="1056" w:type="dxa"/>
            <w:tcBorders>
              <w:top w:val="nil"/>
              <w:left w:val="nil"/>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236,6</w:t>
            </w:r>
          </w:p>
        </w:tc>
        <w:tc>
          <w:tcPr>
            <w:tcW w:w="936" w:type="dxa"/>
            <w:tcBorders>
              <w:top w:val="nil"/>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236,6</w:t>
            </w:r>
          </w:p>
        </w:tc>
        <w:tc>
          <w:tcPr>
            <w:tcW w:w="924" w:type="dxa"/>
            <w:tcBorders>
              <w:top w:val="nil"/>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236,6</w:t>
            </w:r>
          </w:p>
        </w:tc>
      </w:tr>
      <w:tr w:rsidR="00FF466F" w:rsidRPr="00982769" w:rsidTr="001C5E20">
        <w:trPr>
          <w:trHeight w:val="319"/>
        </w:trPr>
        <w:tc>
          <w:tcPr>
            <w:tcW w:w="4537" w:type="dxa"/>
            <w:tcBorders>
              <w:top w:val="nil"/>
              <w:left w:val="single" w:sz="4" w:space="0" w:color="auto"/>
              <w:bottom w:val="nil"/>
              <w:right w:val="nil"/>
            </w:tcBorders>
            <w:shd w:val="clear" w:color="auto" w:fill="auto"/>
            <w:hideMark/>
          </w:tcPr>
          <w:p w:rsidR="00FF466F" w:rsidRPr="00982769" w:rsidRDefault="00FF466F" w:rsidP="001C5E20">
            <w:pPr>
              <w:rPr>
                <w:b/>
                <w:bCs/>
                <w:lang w:eastAsia="ru-RU"/>
              </w:rPr>
            </w:pPr>
            <w:r w:rsidRPr="00982769">
              <w:rPr>
                <w:b/>
                <w:bCs/>
                <w:lang w:eastAsia="ru-RU"/>
              </w:rPr>
              <w:t>Физическая культура и спорт</w:t>
            </w:r>
          </w:p>
        </w:tc>
        <w:tc>
          <w:tcPr>
            <w:tcW w:w="470"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11</w:t>
            </w:r>
          </w:p>
        </w:tc>
        <w:tc>
          <w:tcPr>
            <w:tcW w:w="523"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610" w:type="dxa"/>
            <w:tcBorders>
              <w:top w:val="nil"/>
              <w:left w:val="nil"/>
              <w:bottom w:val="nil"/>
              <w:right w:val="nil"/>
            </w:tcBorders>
            <w:shd w:val="clear" w:color="auto" w:fill="auto"/>
            <w:vAlign w:val="center"/>
            <w:hideMark/>
          </w:tcPr>
          <w:p w:rsidR="00FF466F" w:rsidRPr="00982769" w:rsidRDefault="00FF466F" w:rsidP="001C5E20">
            <w:pPr>
              <w:jc w:val="center"/>
              <w:rPr>
                <w:b/>
                <w:bCs/>
                <w:lang w:eastAsia="ru-RU"/>
              </w:rPr>
            </w:pPr>
          </w:p>
        </w:tc>
        <w:tc>
          <w:tcPr>
            <w:tcW w:w="576"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nil"/>
              <w:left w:val="nil"/>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100,0</w:t>
            </w:r>
          </w:p>
        </w:tc>
        <w:tc>
          <w:tcPr>
            <w:tcW w:w="936"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10,0</w:t>
            </w:r>
          </w:p>
        </w:tc>
        <w:tc>
          <w:tcPr>
            <w:tcW w:w="924"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10,0</w:t>
            </w:r>
          </w:p>
        </w:tc>
      </w:tr>
      <w:tr w:rsidR="00FF466F" w:rsidRPr="00982769" w:rsidTr="001C5E20">
        <w:trPr>
          <w:trHeight w:val="315"/>
        </w:trPr>
        <w:tc>
          <w:tcPr>
            <w:tcW w:w="4537" w:type="dxa"/>
            <w:tcBorders>
              <w:top w:val="single" w:sz="4" w:space="0" w:color="auto"/>
              <w:left w:val="single" w:sz="4" w:space="0" w:color="auto"/>
              <w:bottom w:val="single" w:sz="4" w:space="0" w:color="auto"/>
              <w:right w:val="single" w:sz="4" w:space="0" w:color="auto"/>
            </w:tcBorders>
            <w:shd w:val="clear" w:color="auto" w:fill="auto"/>
            <w:hideMark/>
          </w:tcPr>
          <w:p w:rsidR="00FF466F" w:rsidRPr="00982769" w:rsidRDefault="00FF466F" w:rsidP="001C5E20">
            <w:pPr>
              <w:rPr>
                <w:b/>
                <w:bCs/>
                <w:lang w:eastAsia="ru-RU"/>
              </w:rPr>
            </w:pPr>
            <w:r w:rsidRPr="00982769">
              <w:rPr>
                <w:b/>
                <w:bCs/>
                <w:lang w:eastAsia="ru-RU"/>
              </w:rPr>
              <w:t>Другие вопросы в области физической культуры и спорта</w:t>
            </w:r>
          </w:p>
        </w:tc>
        <w:tc>
          <w:tcPr>
            <w:tcW w:w="470" w:type="dxa"/>
            <w:tcBorders>
              <w:top w:val="single" w:sz="4" w:space="0" w:color="auto"/>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11</w:t>
            </w:r>
          </w:p>
        </w:tc>
        <w:tc>
          <w:tcPr>
            <w:tcW w:w="523" w:type="dxa"/>
            <w:tcBorders>
              <w:top w:val="single" w:sz="4" w:space="0" w:color="auto"/>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05</w:t>
            </w:r>
          </w:p>
        </w:tc>
        <w:tc>
          <w:tcPr>
            <w:tcW w:w="1610" w:type="dxa"/>
            <w:tcBorders>
              <w:top w:val="single" w:sz="4" w:space="0" w:color="auto"/>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b/>
                <w:bCs/>
                <w:lang w:eastAsia="ru-RU"/>
              </w:rPr>
            </w:pPr>
            <w:r w:rsidRPr="00982769">
              <w:rPr>
                <w:b/>
                <w:bCs/>
                <w:lang w:eastAsia="ru-RU"/>
              </w:rPr>
              <w:t> </w:t>
            </w:r>
          </w:p>
        </w:tc>
        <w:tc>
          <w:tcPr>
            <w:tcW w:w="576" w:type="dxa"/>
            <w:tcBorders>
              <w:top w:val="single" w:sz="4" w:space="0" w:color="auto"/>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single" w:sz="4" w:space="0" w:color="auto"/>
              <w:left w:val="nil"/>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100,0</w:t>
            </w:r>
          </w:p>
        </w:tc>
        <w:tc>
          <w:tcPr>
            <w:tcW w:w="936" w:type="dxa"/>
            <w:tcBorders>
              <w:top w:val="single" w:sz="4" w:space="0" w:color="auto"/>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10,0</w:t>
            </w:r>
          </w:p>
        </w:tc>
        <w:tc>
          <w:tcPr>
            <w:tcW w:w="924" w:type="dxa"/>
            <w:tcBorders>
              <w:top w:val="single" w:sz="4" w:space="0" w:color="auto"/>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10,0</w:t>
            </w:r>
          </w:p>
        </w:tc>
      </w:tr>
      <w:tr w:rsidR="00FF466F" w:rsidRPr="00982769" w:rsidTr="001C5E20">
        <w:trPr>
          <w:trHeight w:val="930"/>
        </w:trPr>
        <w:tc>
          <w:tcPr>
            <w:tcW w:w="4537"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b/>
                <w:bCs/>
                <w:lang w:eastAsia="ru-RU"/>
              </w:rPr>
            </w:pPr>
            <w:r w:rsidRPr="00982769">
              <w:rPr>
                <w:b/>
                <w:bCs/>
                <w:lang w:eastAsia="ru-RU"/>
              </w:rPr>
              <w:t xml:space="preserve">Муниципальная программа "Физическая культура и спорт муниципального образования Морозовского сельсовета Искитимского района Новосибирской области" </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11</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05</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b/>
                <w:bCs/>
                <w:lang w:eastAsia="ru-RU"/>
              </w:rPr>
            </w:pPr>
            <w:r w:rsidRPr="00982769">
              <w:rPr>
                <w:b/>
                <w:bCs/>
                <w:lang w:eastAsia="ru-RU"/>
              </w:rPr>
              <w:t>60.0.00.00000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nil"/>
              <w:left w:val="nil"/>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100,0</w:t>
            </w:r>
          </w:p>
        </w:tc>
        <w:tc>
          <w:tcPr>
            <w:tcW w:w="936"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10,0</w:t>
            </w:r>
          </w:p>
        </w:tc>
        <w:tc>
          <w:tcPr>
            <w:tcW w:w="924"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10,0</w:t>
            </w:r>
          </w:p>
        </w:tc>
      </w:tr>
      <w:tr w:rsidR="00FF466F" w:rsidRPr="00982769" w:rsidTr="001C5E20">
        <w:trPr>
          <w:trHeight w:val="630"/>
        </w:trPr>
        <w:tc>
          <w:tcPr>
            <w:tcW w:w="4537"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t xml:space="preserve">Мероприятия "Физическая культура и спорт" на территории поселения </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11</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05</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60.0.00.01590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nil"/>
              <w:left w:val="nil"/>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100,0</w:t>
            </w:r>
          </w:p>
        </w:tc>
        <w:tc>
          <w:tcPr>
            <w:tcW w:w="936"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10,0</w:t>
            </w:r>
          </w:p>
        </w:tc>
        <w:tc>
          <w:tcPr>
            <w:tcW w:w="924"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10,0</w:t>
            </w:r>
          </w:p>
        </w:tc>
      </w:tr>
      <w:tr w:rsidR="00FF466F" w:rsidRPr="00982769" w:rsidTr="001C5E20">
        <w:trPr>
          <w:trHeight w:val="645"/>
        </w:trPr>
        <w:tc>
          <w:tcPr>
            <w:tcW w:w="4537" w:type="dxa"/>
            <w:tcBorders>
              <w:top w:val="nil"/>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Закупка товаров, работ и услуг для  государственных (муниципальных) нужд</w:t>
            </w:r>
          </w:p>
        </w:tc>
        <w:tc>
          <w:tcPr>
            <w:tcW w:w="470"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11</w:t>
            </w:r>
          </w:p>
        </w:tc>
        <w:tc>
          <w:tcPr>
            <w:tcW w:w="523"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05</w:t>
            </w:r>
          </w:p>
        </w:tc>
        <w:tc>
          <w:tcPr>
            <w:tcW w:w="1610" w:type="dxa"/>
            <w:tcBorders>
              <w:top w:val="nil"/>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60.0.00.01590</w:t>
            </w:r>
          </w:p>
        </w:tc>
        <w:tc>
          <w:tcPr>
            <w:tcW w:w="576"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200</w:t>
            </w:r>
          </w:p>
        </w:tc>
        <w:tc>
          <w:tcPr>
            <w:tcW w:w="1056" w:type="dxa"/>
            <w:tcBorders>
              <w:top w:val="nil"/>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100,0</w:t>
            </w:r>
          </w:p>
        </w:tc>
        <w:tc>
          <w:tcPr>
            <w:tcW w:w="936"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10,0</w:t>
            </w:r>
          </w:p>
        </w:tc>
        <w:tc>
          <w:tcPr>
            <w:tcW w:w="924"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10,0</w:t>
            </w:r>
          </w:p>
        </w:tc>
      </w:tr>
      <w:tr w:rsidR="00FF466F" w:rsidRPr="00982769" w:rsidTr="001C5E20">
        <w:trPr>
          <w:trHeight w:val="720"/>
        </w:trPr>
        <w:tc>
          <w:tcPr>
            <w:tcW w:w="4537" w:type="dxa"/>
            <w:tcBorders>
              <w:top w:val="single" w:sz="4" w:space="0" w:color="auto"/>
              <w:left w:val="single" w:sz="4" w:space="0" w:color="auto"/>
              <w:bottom w:val="single" w:sz="4" w:space="0" w:color="auto"/>
              <w:right w:val="nil"/>
            </w:tcBorders>
            <w:shd w:val="clear" w:color="auto" w:fill="auto"/>
            <w:hideMark/>
          </w:tcPr>
          <w:p w:rsidR="00FF466F" w:rsidRPr="00982769" w:rsidRDefault="00FF466F" w:rsidP="001C5E20">
            <w:pPr>
              <w:rPr>
                <w:lang w:eastAsia="ru-RU"/>
              </w:rPr>
            </w:pPr>
            <w:r w:rsidRPr="00982769">
              <w:rPr>
                <w:lang w:eastAsia="ru-RU"/>
              </w:rPr>
              <w:t>Иные закупки товаров, работ и услуг для обеспечения государственных (муниципальных) нужд</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11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05</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60.0.00.01590</w:t>
            </w:r>
          </w:p>
        </w:tc>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240</w:t>
            </w:r>
          </w:p>
        </w:tc>
        <w:tc>
          <w:tcPr>
            <w:tcW w:w="1056" w:type="dxa"/>
            <w:tcBorders>
              <w:top w:val="single" w:sz="4" w:space="0" w:color="auto"/>
              <w:left w:val="nil"/>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100,0</w:t>
            </w:r>
          </w:p>
        </w:tc>
        <w:tc>
          <w:tcPr>
            <w:tcW w:w="936" w:type="dxa"/>
            <w:tcBorders>
              <w:top w:val="single" w:sz="4" w:space="0" w:color="auto"/>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10,0</w:t>
            </w:r>
          </w:p>
        </w:tc>
        <w:tc>
          <w:tcPr>
            <w:tcW w:w="924" w:type="dxa"/>
            <w:tcBorders>
              <w:top w:val="single" w:sz="4" w:space="0" w:color="auto"/>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10,0</w:t>
            </w:r>
          </w:p>
        </w:tc>
      </w:tr>
      <w:tr w:rsidR="00FF466F" w:rsidRPr="00982769" w:rsidTr="001C5E20">
        <w:trPr>
          <w:trHeight w:val="402"/>
        </w:trPr>
        <w:tc>
          <w:tcPr>
            <w:tcW w:w="4537"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b/>
                <w:bCs/>
                <w:lang w:eastAsia="ru-RU"/>
              </w:rPr>
            </w:pPr>
            <w:r w:rsidRPr="00982769">
              <w:rPr>
                <w:b/>
                <w:bCs/>
                <w:lang w:eastAsia="ru-RU"/>
              </w:rPr>
              <w:t>Условно-утвержденные расходы</w:t>
            </w:r>
          </w:p>
        </w:tc>
        <w:tc>
          <w:tcPr>
            <w:tcW w:w="470" w:type="dxa"/>
            <w:tcBorders>
              <w:top w:val="single" w:sz="4" w:space="0" w:color="auto"/>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99</w:t>
            </w:r>
          </w:p>
        </w:tc>
        <w:tc>
          <w:tcPr>
            <w:tcW w:w="523" w:type="dxa"/>
            <w:tcBorders>
              <w:top w:val="single" w:sz="4" w:space="0" w:color="auto"/>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610" w:type="dxa"/>
            <w:tcBorders>
              <w:top w:val="single" w:sz="4" w:space="0" w:color="auto"/>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b/>
                <w:bCs/>
                <w:lang w:eastAsia="ru-RU"/>
              </w:rPr>
            </w:pPr>
            <w:r w:rsidRPr="00982769">
              <w:rPr>
                <w:b/>
                <w:bCs/>
                <w:lang w:eastAsia="ru-RU"/>
              </w:rPr>
              <w:t> </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0,0</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211,9</w:t>
            </w:r>
          </w:p>
        </w:tc>
        <w:tc>
          <w:tcPr>
            <w:tcW w:w="924"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412,0</w:t>
            </w:r>
          </w:p>
        </w:tc>
      </w:tr>
      <w:tr w:rsidR="00FF466F" w:rsidRPr="00982769" w:rsidTr="001C5E20">
        <w:trPr>
          <w:trHeight w:val="402"/>
        </w:trPr>
        <w:tc>
          <w:tcPr>
            <w:tcW w:w="4537"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t>Условно-утвержденные расходы</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99</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99</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 </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0,0</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211,9</w:t>
            </w:r>
          </w:p>
        </w:tc>
        <w:tc>
          <w:tcPr>
            <w:tcW w:w="924"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412,0</w:t>
            </w:r>
          </w:p>
        </w:tc>
      </w:tr>
      <w:tr w:rsidR="00FF466F" w:rsidRPr="00982769" w:rsidTr="001C5E20">
        <w:trPr>
          <w:trHeight w:val="402"/>
        </w:trPr>
        <w:tc>
          <w:tcPr>
            <w:tcW w:w="4537"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t>Непрограммные направления бюджета</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99</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99</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99.0.00.00000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0,0</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211,9</w:t>
            </w:r>
          </w:p>
        </w:tc>
        <w:tc>
          <w:tcPr>
            <w:tcW w:w="924"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412,0</w:t>
            </w:r>
          </w:p>
        </w:tc>
      </w:tr>
      <w:tr w:rsidR="00FF466F" w:rsidRPr="00982769" w:rsidTr="001C5E20">
        <w:trPr>
          <w:trHeight w:val="402"/>
        </w:trPr>
        <w:tc>
          <w:tcPr>
            <w:tcW w:w="4537"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t>Условно-утвержденные расходы</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99</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99</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99.0.00.99990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0,0</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211,9</w:t>
            </w:r>
          </w:p>
        </w:tc>
        <w:tc>
          <w:tcPr>
            <w:tcW w:w="924"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412,0</w:t>
            </w:r>
          </w:p>
        </w:tc>
      </w:tr>
      <w:tr w:rsidR="00FF466F" w:rsidRPr="00982769" w:rsidTr="001C5E20">
        <w:trPr>
          <w:trHeight w:val="402"/>
        </w:trPr>
        <w:tc>
          <w:tcPr>
            <w:tcW w:w="4537"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lastRenderedPageBreak/>
              <w:t>Условно-утвержденные расходы</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99</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99</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99.0.00.99990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900</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0,0</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211,9</w:t>
            </w:r>
          </w:p>
        </w:tc>
        <w:tc>
          <w:tcPr>
            <w:tcW w:w="924"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412,0</w:t>
            </w:r>
          </w:p>
        </w:tc>
      </w:tr>
      <w:tr w:rsidR="00FF466F" w:rsidRPr="00982769" w:rsidTr="001C5E20">
        <w:trPr>
          <w:trHeight w:val="402"/>
        </w:trPr>
        <w:tc>
          <w:tcPr>
            <w:tcW w:w="4537"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t>Условно-утвержденные расходы</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99</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99</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99.0.00.99990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990</w:t>
            </w:r>
          </w:p>
        </w:tc>
        <w:tc>
          <w:tcPr>
            <w:tcW w:w="1056" w:type="dxa"/>
            <w:tcBorders>
              <w:top w:val="nil"/>
              <w:left w:val="nil"/>
              <w:bottom w:val="single" w:sz="4" w:space="0" w:color="auto"/>
              <w:right w:val="single" w:sz="4" w:space="0" w:color="auto"/>
            </w:tcBorders>
            <w:shd w:val="clear" w:color="000000" w:fill="DDEBF7"/>
            <w:noWrap/>
            <w:vAlign w:val="center"/>
            <w:hideMark/>
          </w:tcPr>
          <w:p w:rsidR="00FF466F" w:rsidRPr="00982769" w:rsidRDefault="00FF466F" w:rsidP="001C5E20">
            <w:pPr>
              <w:jc w:val="right"/>
              <w:rPr>
                <w:lang w:eastAsia="ru-RU"/>
              </w:rPr>
            </w:pPr>
            <w:r w:rsidRPr="00982769">
              <w:rPr>
                <w:lang w:eastAsia="ru-RU"/>
              </w:rPr>
              <w:t>0,0</w:t>
            </w:r>
          </w:p>
        </w:tc>
        <w:tc>
          <w:tcPr>
            <w:tcW w:w="936" w:type="dxa"/>
            <w:tcBorders>
              <w:top w:val="nil"/>
              <w:left w:val="nil"/>
              <w:bottom w:val="single" w:sz="4" w:space="0" w:color="auto"/>
              <w:right w:val="single" w:sz="4" w:space="0" w:color="auto"/>
            </w:tcBorders>
            <w:shd w:val="clear" w:color="000000" w:fill="DDEBF7"/>
            <w:noWrap/>
            <w:vAlign w:val="center"/>
            <w:hideMark/>
          </w:tcPr>
          <w:p w:rsidR="00FF466F" w:rsidRPr="00982769" w:rsidRDefault="00FF466F" w:rsidP="001C5E20">
            <w:pPr>
              <w:jc w:val="right"/>
              <w:rPr>
                <w:lang w:eastAsia="ru-RU"/>
              </w:rPr>
            </w:pPr>
            <w:r w:rsidRPr="00982769">
              <w:rPr>
                <w:lang w:eastAsia="ru-RU"/>
              </w:rPr>
              <w:t>211,9</w:t>
            </w:r>
          </w:p>
        </w:tc>
        <w:tc>
          <w:tcPr>
            <w:tcW w:w="924" w:type="dxa"/>
            <w:tcBorders>
              <w:top w:val="nil"/>
              <w:left w:val="nil"/>
              <w:bottom w:val="single" w:sz="4" w:space="0" w:color="auto"/>
              <w:right w:val="single" w:sz="4" w:space="0" w:color="auto"/>
            </w:tcBorders>
            <w:shd w:val="clear" w:color="000000" w:fill="DDEBF7"/>
            <w:noWrap/>
            <w:vAlign w:val="center"/>
            <w:hideMark/>
          </w:tcPr>
          <w:p w:rsidR="00FF466F" w:rsidRPr="00982769" w:rsidRDefault="00FF466F" w:rsidP="001C5E20">
            <w:pPr>
              <w:jc w:val="right"/>
              <w:rPr>
                <w:lang w:eastAsia="ru-RU"/>
              </w:rPr>
            </w:pPr>
            <w:r w:rsidRPr="00982769">
              <w:rPr>
                <w:lang w:eastAsia="ru-RU"/>
              </w:rPr>
              <w:t>412,0</w:t>
            </w:r>
          </w:p>
        </w:tc>
      </w:tr>
      <w:tr w:rsidR="00FF466F" w:rsidRPr="00982769" w:rsidTr="001C5E20">
        <w:trPr>
          <w:trHeight w:val="435"/>
        </w:trPr>
        <w:tc>
          <w:tcPr>
            <w:tcW w:w="4537" w:type="dxa"/>
            <w:tcBorders>
              <w:top w:val="nil"/>
              <w:left w:val="single" w:sz="4" w:space="0" w:color="auto"/>
              <w:bottom w:val="single" w:sz="4" w:space="0" w:color="auto"/>
              <w:right w:val="nil"/>
            </w:tcBorders>
            <w:shd w:val="clear" w:color="auto" w:fill="auto"/>
            <w:noWrap/>
            <w:vAlign w:val="bottom"/>
            <w:hideMark/>
          </w:tcPr>
          <w:p w:rsidR="00FF466F" w:rsidRPr="00982769" w:rsidRDefault="00FF466F" w:rsidP="001C5E20">
            <w:pPr>
              <w:rPr>
                <w:b/>
                <w:bCs/>
                <w:lang w:eastAsia="ru-RU"/>
              </w:rPr>
            </w:pPr>
            <w:r w:rsidRPr="00982769">
              <w:rPr>
                <w:b/>
                <w:bCs/>
                <w:lang w:eastAsia="ru-RU"/>
              </w:rPr>
              <w:t>Итого расходов</w:t>
            </w:r>
          </w:p>
        </w:tc>
        <w:tc>
          <w:tcPr>
            <w:tcW w:w="470" w:type="dxa"/>
            <w:tcBorders>
              <w:top w:val="nil"/>
              <w:left w:val="nil"/>
              <w:bottom w:val="single" w:sz="4" w:space="0" w:color="auto"/>
              <w:right w:val="nil"/>
            </w:tcBorders>
            <w:shd w:val="clear" w:color="auto" w:fill="auto"/>
            <w:noWrap/>
            <w:vAlign w:val="bottom"/>
            <w:hideMark/>
          </w:tcPr>
          <w:p w:rsidR="00FF466F" w:rsidRPr="00982769" w:rsidRDefault="00FF466F" w:rsidP="001C5E20">
            <w:pPr>
              <w:rPr>
                <w:b/>
                <w:bCs/>
                <w:lang w:eastAsia="ru-RU"/>
              </w:rPr>
            </w:pPr>
            <w:r w:rsidRPr="00982769">
              <w:rPr>
                <w:b/>
                <w:bCs/>
                <w:lang w:eastAsia="ru-RU"/>
              </w:rPr>
              <w:t> </w:t>
            </w:r>
          </w:p>
        </w:tc>
        <w:tc>
          <w:tcPr>
            <w:tcW w:w="523" w:type="dxa"/>
            <w:tcBorders>
              <w:top w:val="nil"/>
              <w:left w:val="nil"/>
              <w:bottom w:val="single" w:sz="4" w:space="0" w:color="auto"/>
              <w:right w:val="nil"/>
            </w:tcBorders>
            <w:shd w:val="clear" w:color="auto" w:fill="auto"/>
            <w:noWrap/>
            <w:vAlign w:val="bottom"/>
            <w:hideMark/>
          </w:tcPr>
          <w:p w:rsidR="00FF466F" w:rsidRPr="00982769" w:rsidRDefault="00FF466F" w:rsidP="001C5E20">
            <w:pPr>
              <w:rPr>
                <w:b/>
                <w:bCs/>
                <w:lang w:eastAsia="ru-RU"/>
              </w:rPr>
            </w:pPr>
            <w:r w:rsidRPr="00982769">
              <w:rPr>
                <w:b/>
                <w:bCs/>
                <w:lang w:eastAsia="ru-RU"/>
              </w:rPr>
              <w:t> </w:t>
            </w:r>
          </w:p>
        </w:tc>
        <w:tc>
          <w:tcPr>
            <w:tcW w:w="1610" w:type="dxa"/>
            <w:tcBorders>
              <w:top w:val="nil"/>
              <w:left w:val="nil"/>
              <w:bottom w:val="single" w:sz="4" w:space="0" w:color="auto"/>
              <w:right w:val="nil"/>
            </w:tcBorders>
            <w:shd w:val="clear" w:color="auto" w:fill="auto"/>
            <w:vAlign w:val="center"/>
            <w:hideMark/>
          </w:tcPr>
          <w:p w:rsidR="00FF466F" w:rsidRPr="00982769" w:rsidRDefault="00FF466F" w:rsidP="001C5E20">
            <w:pPr>
              <w:jc w:val="center"/>
              <w:rPr>
                <w:lang w:eastAsia="ru-RU"/>
              </w:rPr>
            </w:pPr>
            <w:r w:rsidRPr="00982769">
              <w:rPr>
                <w:lang w:eastAsia="ru-RU"/>
              </w:rPr>
              <w:t> </w:t>
            </w:r>
          </w:p>
        </w:tc>
        <w:tc>
          <w:tcPr>
            <w:tcW w:w="576" w:type="dxa"/>
            <w:tcBorders>
              <w:top w:val="nil"/>
              <w:left w:val="nil"/>
              <w:bottom w:val="single" w:sz="4" w:space="0" w:color="auto"/>
              <w:right w:val="nil"/>
            </w:tcBorders>
            <w:shd w:val="clear" w:color="auto" w:fill="auto"/>
            <w:noWrap/>
            <w:vAlign w:val="bottom"/>
            <w:hideMark/>
          </w:tcPr>
          <w:p w:rsidR="00FF466F" w:rsidRPr="00982769" w:rsidRDefault="00FF466F" w:rsidP="001C5E20">
            <w:pPr>
              <w:rPr>
                <w:sz w:val="20"/>
                <w:szCs w:val="20"/>
                <w:lang w:eastAsia="ru-RU"/>
              </w:rPr>
            </w:pPr>
            <w:r w:rsidRPr="00982769">
              <w:rPr>
                <w:sz w:val="20"/>
                <w:szCs w:val="20"/>
                <w:lang w:eastAsia="ru-RU"/>
              </w:rPr>
              <w:t> </w:t>
            </w:r>
          </w:p>
        </w:tc>
        <w:tc>
          <w:tcPr>
            <w:tcW w:w="1056" w:type="dxa"/>
            <w:tcBorders>
              <w:top w:val="nil"/>
              <w:left w:val="single" w:sz="4" w:space="0" w:color="auto"/>
              <w:bottom w:val="single" w:sz="4" w:space="0" w:color="auto"/>
              <w:right w:val="single" w:sz="4" w:space="0" w:color="auto"/>
            </w:tcBorders>
            <w:shd w:val="clear" w:color="auto" w:fill="auto"/>
            <w:noWrap/>
            <w:vAlign w:val="bottom"/>
            <w:hideMark/>
          </w:tcPr>
          <w:p w:rsidR="00FF466F" w:rsidRPr="00982769" w:rsidRDefault="00FF466F" w:rsidP="001C5E20">
            <w:pPr>
              <w:jc w:val="right"/>
              <w:rPr>
                <w:b/>
                <w:bCs/>
                <w:lang w:eastAsia="ru-RU"/>
              </w:rPr>
            </w:pPr>
            <w:r w:rsidRPr="00982769">
              <w:rPr>
                <w:b/>
                <w:bCs/>
                <w:lang w:eastAsia="ru-RU"/>
              </w:rPr>
              <w:t>11 996,9</w:t>
            </w:r>
          </w:p>
        </w:tc>
        <w:tc>
          <w:tcPr>
            <w:tcW w:w="936" w:type="dxa"/>
            <w:tcBorders>
              <w:top w:val="nil"/>
              <w:left w:val="nil"/>
              <w:bottom w:val="single" w:sz="4" w:space="0" w:color="auto"/>
              <w:right w:val="single" w:sz="4" w:space="0" w:color="auto"/>
            </w:tcBorders>
            <w:shd w:val="clear" w:color="auto" w:fill="auto"/>
            <w:noWrap/>
            <w:vAlign w:val="bottom"/>
            <w:hideMark/>
          </w:tcPr>
          <w:p w:rsidR="00FF466F" w:rsidRPr="00982769" w:rsidRDefault="00FF466F" w:rsidP="001C5E20">
            <w:pPr>
              <w:jc w:val="right"/>
              <w:rPr>
                <w:b/>
                <w:bCs/>
                <w:lang w:eastAsia="ru-RU"/>
              </w:rPr>
            </w:pPr>
            <w:r w:rsidRPr="00982769">
              <w:rPr>
                <w:b/>
                <w:bCs/>
                <w:lang w:eastAsia="ru-RU"/>
              </w:rPr>
              <w:t>8 686,7</w:t>
            </w:r>
          </w:p>
        </w:tc>
        <w:tc>
          <w:tcPr>
            <w:tcW w:w="924" w:type="dxa"/>
            <w:tcBorders>
              <w:top w:val="nil"/>
              <w:left w:val="nil"/>
              <w:bottom w:val="single" w:sz="4" w:space="0" w:color="auto"/>
              <w:right w:val="nil"/>
            </w:tcBorders>
            <w:shd w:val="clear" w:color="auto" w:fill="auto"/>
            <w:noWrap/>
            <w:vAlign w:val="bottom"/>
            <w:hideMark/>
          </w:tcPr>
          <w:p w:rsidR="00FF466F" w:rsidRPr="00982769" w:rsidRDefault="00FF466F" w:rsidP="001C5E20">
            <w:pPr>
              <w:jc w:val="right"/>
              <w:rPr>
                <w:b/>
                <w:bCs/>
                <w:lang w:eastAsia="ru-RU"/>
              </w:rPr>
            </w:pPr>
            <w:r w:rsidRPr="00982769">
              <w:rPr>
                <w:b/>
                <w:bCs/>
                <w:lang w:eastAsia="ru-RU"/>
              </w:rPr>
              <w:t>8 466,7</w:t>
            </w:r>
          </w:p>
        </w:tc>
      </w:tr>
    </w:tbl>
    <w:p w:rsidR="00FF466F" w:rsidRDefault="00FF466F" w:rsidP="00FF466F">
      <w:pPr>
        <w:pStyle w:val="Normal"/>
        <w:widowControl w:val="0"/>
        <w:spacing w:before="0"/>
        <w:ind w:firstLine="0"/>
      </w:pPr>
    </w:p>
    <w:p w:rsidR="00FF466F" w:rsidRDefault="00FF466F" w:rsidP="00FF466F">
      <w:pPr>
        <w:pStyle w:val="Normal"/>
        <w:widowControl w:val="0"/>
        <w:spacing w:before="0"/>
        <w:ind w:firstLine="0"/>
      </w:pPr>
    </w:p>
    <w:tbl>
      <w:tblPr>
        <w:tblW w:w="10644" w:type="dxa"/>
        <w:tblInd w:w="-318" w:type="dxa"/>
        <w:tblLayout w:type="fixed"/>
        <w:tblLook w:val="04A0" w:firstRow="1" w:lastRow="0" w:firstColumn="1" w:lastColumn="0" w:noHBand="0" w:noVBand="1"/>
      </w:tblPr>
      <w:tblGrid>
        <w:gridCol w:w="4537"/>
        <w:gridCol w:w="1610"/>
        <w:gridCol w:w="576"/>
        <w:gridCol w:w="470"/>
        <w:gridCol w:w="523"/>
        <w:gridCol w:w="1056"/>
        <w:gridCol w:w="936"/>
        <w:gridCol w:w="936"/>
      </w:tblGrid>
      <w:tr w:rsidR="00FF466F" w:rsidRPr="00982769" w:rsidTr="001C5E20">
        <w:trPr>
          <w:trHeight w:val="315"/>
        </w:trPr>
        <w:tc>
          <w:tcPr>
            <w:tcW w:w="4537" w:type="dxa"/>
            <w:tcBorders>
              <w:top w:val="nil"/>
              <w:left w:val="nil"/>
              <w:bottom w:val="nil"/>
              <w:right w:val="nil"/>
            </w:tcBorders>
            <w:shd w:val="clear" w:color="auto" w:fill="auto"/>
            <w:noWrap/>
            <w:vAlign w:val="bottom"/>
            <w:hideMark/>
          </w:tcPr>
          <w:p w:rsidR="00FF466F" w:rsidRPr="00982769" w:rsidRDefault="00FF466F" w:rsidP="001C5E20">
            <w:pPr>
              <w:rPr>
                <w:sz w:val="20"/>
                <w:szCs w:val="20"/>
                <w:lang w:eastAsia="ru-RU"/>
              </w:rPr>
            </w:pPr>
          </w:p>
        </w:tc>
        <w:tc>
          <w:tcPr>
            <w:tcW w:w="1610" w:type="dxa"/>
            <w:tcBorders>
              <w:top w:val="nil"/>
              <w:left w:val="nil"/>
              <w:bottom w:val="nil"/>
              <w:right w:val="nil"/>
            </w:tcBorders>
            <w:shd w:val="clear" w:color="auto" w:fill="auto"/>
            <w:noWrap/>
            <w:vAlign w:val="bottom"/>
            <w:hideMark/>
          </w:tcPr>
          <w:p w:rsidR="00FF466F" w:rsidRPr="00982769" w:rsidRDefault="00FF466F" w:rsidP="001C5E20">
            <w:pPr>
              <w:jc w:val="center"/>
              <w:rPr>
                <w:sz w:val="20"/>
                <w:szCs w:val="20"/>
                <w:lang w:eastAsia="ru-RU"/>
              </w:rPr>
            </w:pPr>
          </w:p>
        </w:tc>
        <w:tc>
          <w:tcPr>
            <w:tcW w:w="576" w:type="dxa"/>
            <w:tcBorders>
              <w:top w:val="nil"/>
              <w:left w:val="nil"/>
              <w:bottom w:val="nil"/>
              <w:right w:val="nil"/>
            </w:tcBorders>
            <w:shd w:val="clear" w:color="auto" w:fill="auto"/>
            <w:noWrap/>
            <w:vAlign w:val="bottom"/>
            <w:hideMark/>
          </w:tcPr>
          <w:p w:rsidR="00FF466F" w:rsidRPr="00982769" w:rsidRDefault="00FF466F" w:rsidP="001C5E20">
            <w:pPr>
              <w:rPr>
                <w:sz w:val="20"/>
                <w:szCs w:val="20"/>
                <w:lang w:eastAsia="ru-RU"/>
              </w:rPr>
            </w:pPr>
          </w:p>
        </w:tc>
        <w:tc>
          <w:tcPr>
            <w:tcW w:w="470" w:type="dxa"/>
            <w:tcBorders>
              <w:top w:val="nil"/>
              <w:left w:val="nil"/>
              <w:bottom w:val="nil"/>
              <w:right w:val="nil"/>
            </w:tcBorders>
            <w:shd w:val="clear" w:color="auto" w:fill="auto"/>
            <w:noWrap/>
            <w:vAlign w:val="bottom"/>
            <w:hideMark/>
          </w:tcPr>
          <w:p w:rsidR="00FF466F" w:rsidRPr="00982769" w:rsidRDefault="00FF466F" w:rsidP="001C5E20">
            <w:pPr>
              <w:rPr>
                <w:sz w:val="20"/>
                <w:szCs w:val="20"/>
                <w:lang w:eastAsia="ru-RU"/>
              </w:rPr>
            </w:pPr>
          </w:p>
        </w:tc>
        <w:tc>
          <w:tcPr>
            <w:tcW w:w="3451" w:type="dxa"/>
            <w:gridSpan w:val="4"/>
            <w:tcBorders>
              <w:top w:val="nil"/>
              <w:left w:val="nil"/>
              <w:bottom w:val="nil"/>
              <w:right w:val="nil"/>
            </w:tcBorders>
            <w:shd w:val="clear" w:color="auto" w:fill="auto"/>
            <w:noWrap/>
            <w:vAlign w:val="bottom"/>
            <w:hideMark/>
          </w:tcPr>
          <w:p w:rsidR="00FF466F" w:rsidRPr="00982769" w:rsidRDefault="00FF466F" w:rsidP="001C5E20">
            <w:pPr>
              <w:jc w:val="right"/>
              <w:rPr>
                <w:sz w:val="20"/>
                <w:szCs w:val="20"/>
                <w:lang w:eastAsia="ru-RU"/>
              </w:rPr>
            </w:pPr>
            <w:proofErr w:type="spellStart"/>
            <w:r w:rsidRPr="00982769">
              <w:rPr>
                <w:sz w:val="20"/>
                <w:szCs w:val="20"/>
                <w:lang w:eastAsia="ru-RU"/>
              </w:rPr>
              <w:t>Приложнение</w:t>
            </w:r>
            <w:proofErr w:type="spellEnd"/>
            <w:r w:rsidRPr="00982769">
              <w:rPr>
                <w:sz w:val="20"/>
                <w:szCs w:val="20"/>
                <w:lang w:eastAsia="ru-RU"/>
              </w:rPr>
              <w:t xml:space="preserve"> 4</w:t>
            </w:r>
          </w:p>
        </w:tc>
      </w:tr>
      <w:tr w:rsidR="00FF466F" w:rsidRPr="00982769" w:rsidTr="001C5E20">
        <w:trPr>
          <w:trHeight w:val="1200"/>
        </w:trPr>
        <w:tc>
          <w:tcPr>
            <w:tcW w:w="4537" w:type="dxa"/>
            <w:tcBorders>
              <w:top w:val="nil"/>
              <w:left w:val="nil"/>
              <w:bottom w:val="nil"/>
              <w:right w:val="nil"/>
            </w:tcBorders>
            <w:shd w:val="clear" w:color="auto" w:fill="auto"/>
            <w:noWrap/>
            <w:vAlign w:val="bottom"/>
            <w:hideMark/>
          </w:tcPr>
          <w:p w:rsidR="00FF466F" w:rsidRPr="00982769" w:rsidRDefault="00FF466F" w:rsidP="001C5E20">
            <w:pPr>
              <w:rPr>
                <w:sz w:val="20"/>
                <w:szCs w:val="20"/>
                <w:lang w:eastAsia="ru-RU"/>
              </w:rPr>
            </w:pPr>
          </w:p>
        </w:tc>
        <w:tc>
          <w:tcPr>
            <w:tcW w:w="1610" w:type="dxa"/>
            <w:tcBorders>
              <w:top w:val="nil"/>
              <w:left w:val="nil"/>
              <w:bottom w:val="nil"/>
              <w:right w:val="nil"/>
            </w:tcBorders>
            <w:shd w:val="clear" w:color="auto" w:fill="auto"/>
            <w:noWrap/>
            <w:vAlign w:val="bottom"/>
            <w:hideMark/>
          </w:tcPr>
          <w:p w:rsidR="00FF466F" w:rsidRPr="00982769" w:rsidRDefault="00FF466F" w:rsidP="001C5E20">
            <w:pPr>
              <w:jc w:val="center"/>
              <w:rPr>
                <w:sz w:val="20"/>
                <w:szCs w:val="20"/>
                <w:lang w:eastAsia="ru-RU"/>
              </w:rPr>
            </w:pPr>
          </w:p>
        </w:tc>
        <w:tc>
          <w:tcPr>
            <w:tcW w:w="576" w:type="dxa"/>
            <w:tcBorders>
              <w:top w:val="nil"/>
              <w:left w:val="nil"/>
              <w:bottom w:val="nil"/>
              <w:right w:val="nil"/>
            </w:tcBorders>
            <w:shd w:val="clear" w:color="auto" w:fill="auto"/>
            <w:hideMark/>
          </w:tcPr>
          <w:p w:rsidR="00FF466F" w:rsidRPr="00982769" w:rsidRDefault="00FF466F" w:rsidP="001C5E20">
            <w:pPr>
              <w:jc w:val="right"/>
              <w:rPr>
                <w:sz w:val="20"/>
                <w:szCs w:val="20"/>
                <w:lang w:eastAsia="ru-RU"/>
              </w:rPr>
            </w:pPr>
          </w:p>
        </w:tc>
        <w:tc>
          <w:tcPr>
            <w:tcW w:w="470" w:type="dxa"/>
            <w:tcBorders>
              <w:top w:val="nil"/>
              <w:left w:val="nil"/>
              <w:bottom w:val="nil"/>
              <w:right w:val="nil"/>
            </w:tcBorders>
            <w:shd w:val="clear" w:color="auto" w:fill="auto"/>
            <w:vAlign w:val="bottom"/>
            <w:hideMark/>
          </w:tcPr>
          <w:p w:rsidR="00FF466F" w:rsidRPr="00982769" w:rsidRDefault="00FF466F" w:rsidP="001C5E20">
            <w:pPr>
              <w:rPr>
                <w:rFonts w:ascii="Calibri" w:hAnsi="Calibri"/>
                <w:color w:val="000000"/>
                <w:lang w:eastAsia="ru-RU"/>
              </w:rPr>
            </w:pPr>
          </w:p>
        </w:tc>
        <w:tc>
          <w:tcPr>
            <w:tcW w:w="523" w:type="dxa"/>
            <w:tcBorders>
              <w:top w:val="nil"/>
              <w:left w:val="nil"/>
              <w:bottom w:val="nil"/>
              <w:right w:val="nil"/>
            </w:tcBorders>
            <w:shd w:val="clear" w:color="auto" w:fill="auto"/>
            <w:vAlign w:val="bottom"/>
            <w:hideMark/>
          </w:tcPr>
          <w:p w:rsidR="00FF466F" w:rsidRPr="00982769" w:rsidRDefault="00FF466F" w:rsidP="001C5E20">
            <w:pPr>
              <w:rPr>
                <w:rFonts w:ascii="Calibri" w:hAnsi="Calibri"/>
                <w:color w:val="000000"/>
                <w:lang w:eastAsia="ru-RU"/>
              </w:rPr>
            </w:pPr>
          </w:p>
        </w:tc>
        <w:tc>
          <w:tcPr>
            <w:tcW w:w="2928" w:type="dxa"/>
            <w:gridSpan w:val="3"/>
            <w:tcBorders>
              <w:top w:val="nil"/>
              <w:left w:val="nil"/>
              <w:bottom w:val="nil"/>
              <w:right w:val="nil"/>
            </w:tcBorders>
            <w:shd w:val="clear" w:color="auto" w:fill="auto"/>
            <w:vAlign w:val="center"/>
            <w:hideMark/>
          </w:tcPr>
          <w:p w:rsidR="00FF466F" w:rsidRPr="00982769" w:rsidRDefault="00FF466F" w:rsidP="001C5E20">
            <w:pPr>
              <w:jc w:val="right"/>
              <w:rPr>
                <w:sz w:val="20"/>
                <w:szCs w:val="20"/>
                <w:lang w:eastAsia="ru-RU"/>
              </w:rPr>
            </w:pPr>
            <w:r w:rsidRPr="00982769">
              <w:rPr>
                <w:sz w:val="20"/>
                <w:szCs w:val="20"/>
                <w:lang w:eastAsia="ru-RU"/>
              </w:rPr>
              <w:t>к Решению "О бюджете Морозовского сельсовета Искитимского района Новосибирской области на 2024 год и плановый период 2025 и 2026 годов"</w:t>
            </w:r>
          </w:p>
        </w:tc>
      </w:tr>
      <w:tr w:rsidR="00FF466F" w:rsidRPr="00982769" w:rsidTr="001C5E20">
        <w:trPr>
          <w:trHeight w:val="255"/>
        </w:trPr>
        <w:tc>
          <w:tcPr>
            <w:tcW w:w="4537" w:type="dxa"/>
            <w:tcBorders>
              <w:top w:val="nil"/>
              <w:left w:val="nil"/>
              <w:bottom w:val="nil"/>
              <w:right w:val="nil"/>
            </w:tcBorders>
            <w:shd w:val="clear" w:color="auto" w:fill="auto"/>
            <w:noWrap/>
            <w:vAlign w:val="bottom"/>
            <w:hideMark/>
          </w:tcPr>
          <w:p w:rsidR="00FF466F" w:rsidRPr="00982769" w:rsidRDefault="00FF466F" w:rsidP="001C5E20">
            <w:pPr>
              <w:rPr>
                <w:sz w:val="20"/>
                <w:szCs w:val="20"/>
                <w:lang w:eastAsia="ru-RU"/>
              </w:rPr>
            </w:pPr>
          </w:p>
        </w:tc>
        <w:tc>
          <w:tcPr>
            <w:tcW w:w="1610" w:type="dxa"/>
            <w:tcBorders>
              <w:top w:val="nil"/>
              <w:left w:val="nil"/>
              <w:bottom w:val="nil"/>
              <w:right w:val="nil"/>
            </w:tcBorders>
            <w:shd w:val="clear" w:color="auto" w:fill="auto"/>
            <w:noWrap/>
            <w:vAlign w:val="bottom"/>
            <w:hideMark/>
          </w:tcPr>
          <w:p w:rsidR="00FF466F" w:rsidRPr="00982769" w:rsidRDefault="00FF466F" w:rsidP="001C5E20">
            <w:pPr>
              <w:jc w:val="center"/>
              <w:rPr>
                <w:sz w:val="20"/>
                <w:szCs w:val="20"/>
                <w:lang w:eastAsia="ru-RU"/>
              </w:rPr>
            </w:pPr>
          </w:p>
        </w:tc>
        <w:tc>
          <w:tcPr>
            <w:tcW w:w="576" w:type="dxa"/>
            <w:tcBorders>
              <w:top w:val="nil"/>
              <w:left w:val="nil"/>
              <w:bottom w:val="nil"/>
              <w:right w:val="nil"/>
            </w:tcBorders>
            <w:shd w:val="clear" w:color="auto" w:fill="auto"/>
            <w:noWrap/>
            <w:vAlign w:val="bottom"/>
            <w:hideMark/>
          </w:tcPr>
          <w:p w:rsidR="00FF466F" w:rsidRPr="00982769" w:rsidRDefault="00FF466F" w:rsidP="001C5E20">
            <w:pPr>
              <w:rPr>
                <w:sz w:val="20"/>
                <w:szCs w:val="20"/>
                <w:lang w:eastAsia="ru-RU"/>
              </w:rPr>
            </w:pPr>
          </w:p>
        </w:tc>
        <w:tc>
          <w:tcPr>
            <w:tcW w:w="470" w:type="dxa"/>
            <w:tcBorders>
              <w:top w:val="nil"/>
              <w:left w:val="nil"/>
              <w:bottom w:val="nil"/>
              <w:right w:val="nil"/>
            </w:tcBorders>
            <w:shd w:val="clear" w:color="auto" w:fill="auto"/>
            <w:noWrap/>
            <w:vAlign w:val="bottom"/>
            <w:hideMark/>
          </w:tcPr>
          <w:p w:rsidR="00FF466F" w:rsidRPr="00982769" w:rsidRDefault="00FF466F" w:rsidP="001C5E20">
            <w:pPr>
              <w:rPr>
                <w:sz w:val="20"/>
                <w:szCs w:val="20"/>
                <w:lang w:eastAsia="ru-RU"/>
              </w:rPr>
            </w:pPr>
          </w:p>
        </w:tc>
        <w:tc>
          <w:tcPr>
            <w:tcW w:w="523" w:type="dxa"/>
            <w:tcBorders>
              <w:top w:val="nil"/>
              <w:left w:val="nil"/>
              <w:bottom w:val="nil"/>
              <w:right w:val="nil"/>
            </w:tcBorders>
            <w:shd w:val="clear" w:color="auto" w:fill="auto"/>
            <w:noWrap/>
            <w:vAlign w:val="bottom"/>
            <w:hideMark/>
          </w:tcPr>
          <w:p w:rsidR="00FF466F" w:rsidRPr="00982769" w:rsidRDefault="00FF466F" w:rsidP="001C5E20">
            <w:pPr>
              <w:rPr>
                <w:sz w:val="20"/>
                <w:szCs w:val="20"/>
                <w:lang w:eastAsia="ru-RU"/>
              </w:rPr>
            </w:pPr>
          </w:p>
        </w:tc>
        <w:tc>
          <w:tcPr>
            <w:tcW w:w="1056" w:type="dxa"/>
            <w:tcBorders>
              <w:top w:val="nil"/>
              <w:left w:val="nil"/>
              <w:bottom w:val="nil"/>
              <w:right w:val="nil"/>
            </w:tcBorders>
            <w:shd w:val="clear" w:color="auto" w:fill="auto"/>
            <w:noWrap/>
            <w:vAlign w:val="bottom"/>
            <w:hideMark/>
          </w:tcPr>
          <w:p w:rsidR="00FF466F" w:rsidRPr="00982769" w:rsidRDefault="00FF466F" w:rsidP="001C5E20">
            <w:pPr>
              <w:rPr>
                <w:sz w:val="20"/>
                <w:szCs w:val="20"/>
                <w:lang w:eastAsia="ru-RU"/>
              </w:rPr>
            </w:pPr>
          </w:p>
        </w:tc>
        <w:tc>
          <w:tcPr>
            <w:tcW w:w="936" w:type="dxa"/>
            <w:tcBorders>
              <w:top w:val="nil"/>
              <w:left w:val="nil"/>
              <w:bottom w:val="nil"/>
              <w:right w:val="nil"/>
            </w:tcBorders>
            <w:shd w:val="clear" w:color="auto" w:fill="auto"/>
            <w:noWrap/>
            <w:vAlign w:val="bottom"/>
            <w:hideMark/>
          </w:tcPr>
          <w:p w:rsidR="00FF466F" w:rsidRPr="00982769" w:rsidRDefault="00FF466F" w:rsidP="001C5E20">
            <w:pPr>
              <w:rPr>
                <w:sz w:val="20"/>
                <w:szCs w:val="20"/>
                <w:lang w:eastAsia="ru-RU"/>
              </w:rPr>
            </w:pPr>
          </w:p>
        </w:tc>
        <w:tc>
          <w:tcPr>
            <w:tcW w:w="936" w:type="dxa"/>
            <w:tcBorders>
              <w:top w:val="nil"/>
              <w:left w:val="nil"/>
              <w:bottom w:val="nil"/>
              <w:right w:val="nil"/>
            </w:tcBorders>
            <w:shd w:val="clear" w:color="auto" w:fill="auto"/>
            <w:noWrap/>
            <w:vAlign w:val="bottom"/>
            <w:hideMark/>
          </w:tcPr>
          <w:p w:rsidR="00FF466F" w:rsidRPr="00982769" w:rsidRDefault="00FF466F" w:rsidP="001C5E20">
            <w:pPr>
              <w:rPr>
                <w:sz w:val="20"/>
                <w:szCs w:val="20"/>
                <w:lang w:eastAsia="ru-RU"/>
              </w:rPr>
            </w:pPr>
          </w:p>
        </w:tc>
      </w:tr>
      <w:tr w:rsidR="00FF466F" w:rsidRPr="00982769" w:rsidTr="001C5E20">
        <w:trPr>
          <w:trHeight w:val="990"/>
        </w:trPr>
        <w:tc>
          <w:tcPr>
            <w:tcW w:w="10644" w:type="dxa"/>
            <w:gridSpan w:val="8"/>
            <w:tcBorders>
              <w:top w:val="nil"/>
              <w:left w:val="nil"/>
              <w:bottom w:val="nil"/>
              <w:right w:val="nil"/>
            </w:tcBorders>
            <w:shd w:val="clear" w:color="auto" w:fill="auto"/>
            <w:hideMark/>
          </w:tcPr>
          <w:p w:rsidR="00FF466F" w:rsidRPr="00982769" w:rsidRDefault="00FF466F" w:rsidP="001C5E20">
            <w:pPr>
              <w:jc w:val="center"/>
              <w:rPr>
                <w:b/>
                <w:bCs/>
                <w:lang w:eastAsia="ru-RU"/>
              </w:rPr>
            </w:pPr>
            <w:r w:rsidRPr="00982769">
              <w:rPr>
                <w:b/>
                <w:bCs/>
                <w:lang w:eastAsia="ru-RU"/>
              </w:rPr>
              <w:t>РАСПРЕДЕЛЕНИЕ БЮДЖЕТНЫХ АССИГНОВАНИЙ ПО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2024 ГОД И ПЛАНОВЫЙ ПЕРИОД 2025</w:t>
            </w:r>
            <w:proofErr w:type="gramStart"/>
            <w:r w:rsidRPr="00982769">
              <w:rPr>
                <w:b/>
                <w:bCs/>
                <w:lang w:eastAsia="ru-RU"/>
              </w:rPr>
              <w:t xml:space="preserve"> И</w:t>
            </w:r>
            <w:proofErr w:type="gramEnd"/>
            <w:r w:rsidRPr="00982769">
              <w:rPr>
                <w:b/>
                <w:bCs/>
                <w:lang w:eastAsia="ru-RU"/>
              </w:rPr>
              <w:t xml:space="preserve"> 2026 ГОДОВ</w:t>
            </w:r>
          </w:p>
        </w:tc>
      </w:tr>
      <w:tr w:rsidR="00FF466F" w:rsidRPr="00982769" w:rsidTr="001C5E20">
        <w:trPr>
          <w:trHeight w:val="255"/>
        </w:trPr>
        <w:tc>
          <w:tcPr>
            <w:tcW w:w="4537" w:type="dxa"/>
            <w:tcBorders>
              <w:top w:val="nil"/>
              <w:left w:val="nil"/>
              <w:bottom w:val="nil"/>
              <w:right w:val="nil"/>
            </w:tcBorders>
            <w:shd w:val="clear" w:color="auto" w:fill="auto"/>
            <w:hideMark/>
          </w:tcPr>
          <w:p w:rsidR="00FF466F" w:rsidRPr="00982769" w:rsidRDefault="00FF466F" w:rsidP="001C5E20">
            <w:pPr>
              <w:rPr>
                <w:b/>
                <w:bCs/>
                <w:sz w:val="20"/>
                <w:szCs w:val="20"/>
                <w:lang w:eastAsia="ru-RU"/>
              </w:rPr>
            </w:pPr>
          </w:p>
        </w:tc>
        <w:tc>
          <w:tcPr>
            <w:tcW w:w="1610" w:type="dxa"/>
            <w:tcBorders>
              <w:top w:val="nil"/>
              <w:left w:val="nil"/>
              <w:bottom w:val="nil"/>
              <w:right w:val="nil"/>
            </w:tcBorders>
            <w:shd w:val="clear" w:color="auto" w:fill="auto"/>
            <w:hideMark/>
          </w:tcPr>
          <w:p w:rsidR="00FF466F" w:rsidRPr="00982769" w:rsidRDefault="00FF466F" w:rsidP="001C5E20">
            <w:pPr>
              <w:jc w:val="center"/>
              <w:rPr>
                <w:b/>
                <w:bCs/>
                <w:sz w:val="20"/>
                <w:szCs w:val="20"/>
                <w:lang w:eastAsia="ru-RU"/>
              </w:rPr>
            </w:pPr>
          </w:p>
        </w:tc>
        <w:tc>
          <w:tcPr>
            <w:tcW w:w="576" w:type="dxa"/>
            <w:tcBorders>
              <w:top w:val="nil"/>
              <w:left w:val="nil"/>
              <w:bottom w:val="nil"/>
              <w:right w:val="nil"/>
            </w:tcBorders>
            <w:shd w:val="clear" w:color="auto" w:fill="auto"/>
            <w:hideMark/>
          </w:tcPr>
          <w:p w:rsidR="00FF466F" w:rsidRPr="00982769" w:rsidRDefault="00FF466F" w:rsidP="001C5E20">
            <w:pPr>
              <w:rPr>
                <w:b/>
                <w:bCs/>
                <w:sz w:val="20"/>
                <w:szCs w:val="20"/>
                <w:lang w:eastAsia="ru-RU"/>
              </w:rPr>
            </w:pPr>
          </w:p>
        </w:tc>
        <w:tc>
          <w:tcPr>
            <w:tcW w:w="470" w:type="dxa"/>
            <w:tcBorders>
              <w:top w:val="nil"/>
              <w:left w:val="nil"/>
              <w:bottom w:val="nil"/>
              <w:right w:val="nil"/>
            </w:tcBorders>
            <w:shd w:val="clear" w:color="auto" w:fill="auto"/>
            <w:hideMark/>
          </w:tcPr>
          <w:p w:rsidR="00FF466F" w:rsidRPr="00982769" w:rsidRDefault="00FF466F" w:rsidP="001C5E20">
            <w:pPr>
              <w:rPr>
                <w:b/>
                <w:bCs/>
                <w:sz w:val="20"/>
                <w:szCs w:val="20"/>
                <w:lang w:eastAsia="ru-RU"/>
              </w:rPr>
            </w:pPr>
          </w:p>
        </w:tc>
        <w:tc>
          <w:tcPr>
            <w:tcW w:w="523" w:type="dxa"/>
            <w:tcBorders>
              <w:top w:val="nil"/>
              <w:left w:val="nil"/>
              <w:bottom w:val="nil"/>
              <w:right w:val="nil"/>
            </w:tcBorders>
            <w:shd w:val="clear" w:color="auto" w:fill="auto"/>
            <w:hideMark/>
          </w:tcPr>
          <w:p w:rsidR="00FF466F" w:rsidRPr="00982769" w:rsidRDefault="00FF466F" w:rsidP="001C5E20">
            <w:pPr>
              <w:rPr>
                <w:b/>
                <w:bCs/>
                <w:sz w:val="20"/>
                <w:szCs w:val="20"/>
                <w:lang w:eastAsia="ru-RU"/>
              </w:rPr>
            </w:pPr>
          </w:p>
        </w:tc>
        <w:tc>
          <w:tcPr>
            <w:tcW w:w="1056" w:type="dxa"/>
            <w:tcBorders>
              <w:top w:val="nil"/>
              <w:left w:val="nil"/>
              <w:bottom w:val="nil"/>
              <w:right w:val="nil"/>
            </w:tcBorders>
            <w:shd w:val="clear" w:color="auto" w:fill="auto"/>
            <w:hideMark/>
          </w:tcPr>
          <w:p w:rsidR="00FF466F" w:rsidRPr="00982769" w:rsidRDefault="00FF466F" w:rsidP="001C5E20">
            <w:pPr>
              <w:rPr>
                <w:b/>
                <w:bCs/>
                <w:sz w:val="20"/>
                <w:szCs w:val="20"/>
                <w:lang w:eastAsia="ru-RU"/>
              </w:rPr>
            </w:pPr>
          </w:p>
        </w:tc>
        <w:tc>
          <w:tcPr>
            <w:tcW w:w="936" w:type="dxa"/>
            <w:tcBorders>
              <w:top w:val="nil"/>
              <w:left w:val="nil"/>
              <w:bottom w:val="nil"/>
              <w:right w:val="nil"/>
            </w:tcBorders>
            <w:shd w:val="clear" w:color="auto" w:fill="auto"/>
            <w:hideMark/>
          </w:tcPr>
          <w:p w:rsidR="00FF466F" w:rsidRPr="00982769" w:rsidRDefault="00FF466F" w:rsidP="001C5E20">
            <w:pPr>
              <w:rPr>
                <w:b/>
                <w:bCs/>
                <w:sz w:val="20"/>
                <w:szCs w:val="20"/>
                <w:lang w:eastAsia="ru-RU"/>
              </w:rPr>
            </w:pPr>
          </w:p>
        </w:tc>
        <w:tc>
          <w:tcPr>
            <w:tcW w:w="936" w:type="dxa"/>
            <w:tcBorders>
              <w:top w:val="nil"/>
              <w:left w:val="nil"/>
              <w:bottom w:val="nil"/>
              <w:right w:val="nil"/>
            </w:tcBorders>
            <w:shd w:val="clear" w:color="auto" w:fill="auto"/>
            <w:vAlign w:val="bottom"/>
            <w:hideMark/>
          </w:tcPr>
          <w:p w:rsidR="00FF466F" w:rsidRPr="00982769" w:rsidRDefault="00FF466F" w:rsidP="001C5E20">
            <w:pPr>
              <w:jc w:val="right"/>
              <w:rPr>
                <w:sz w:val="20"/>
                <w:szCs w:val="20"/>
                <w:lang w:eastAsia="ru-RU"/>
              </w:rPr>
            </w:pPr>
            <w:r w:rsidRPr="00982769">
              <w:rPr>
                <w:sz w:val="20"/>
                <w:szCs w:val="20"/>
                <w:lang w:eastAsia="ru-RU"/>
              </w:rPr>
              <w:t>тыс. рублей</w:t>
            </w:r>
          </w:p>
        </w:tc>
      </w:tr>
      <w:tr w:rsidR="00FF466F" w:rsidRPr="00982769" w:rsidTr="001C5E20">
        <w:trPr>
          <w:trHeight w:val="435"/>
        </w:trPr>
        <w:tc>
          <w:tcPr>
            <w:tcW w:w="4537"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Наименование</w:t>
            </w:r>
          </w:p>
        </w:tc>
        <w:tc>
          <w:tcPr>
            <w:tcW w:w="1610"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ЦСР</w:t>
            </w:r>
          </w:p>
        </w:tc>
        <w:tc>
          <w:tcPr>
            <w:tcW w:w="576"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ВР</w:t>
            </w:r>
          </w:p>
        </w:tc>
        <w:tc>
          <w:tcPr>
            <w:tcW w:w="470"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РЗ</w:t>
            </w:r>
          </w:p>
        </w:tc>
        <w:tc>
          <w:tcPr>
            <w:tcW w:w="523"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FF466F" w:rsidRPr="00982769" w:rsidRDefault="00FF466F" w:rsidP="001C5E20">
            <w:pPr>
              <w:jc w:val="center"/>
              <w:rPr>
                <w:lang w:eastAsia="ru-RU"/>
              </w:rPr>
            </w:pPr>
            <w:proofErr w:type="gramStart"/>
            <w:r w:rsidRPr="00982769">
              <w:rPr>
                <w:lang w:eastAsia="ru-RU"/>
              </w:rPr>
              <w:t>ПР</w:t>
            </w:r>
            <w:proofErr w:type="gramEnd"/>
          </w:p>
        </w:tc>
        <w:tc>
          <w:tcPr>
            <w:tcW w:w="2928" w:type="dxa"/>
            <w:gridSpan w:val="3"/>
            <w:tcBorders>
              <w:top w:val="single" w:sz="4" w:space="0" w:color="auto"/>
              <w:left w:val="nil"/>
              <w:bottom w:val="single" w:sz="4" w:space="0" w:color="auto"/>
              <w:right w:val="single" w:sz="4" w:space="0" w:color="000000"/>
            </w:tcBorders>
            <w:shd w:val="clear" w:color="auto" w:fill="auto"/>
            <w:noWrap/>
            <w:vAlign w:val="bottom"/>
            <w:hideMark/>
          </w:tcPr>
          <w:p w:rsidR="00FF466F" w:rsidRPr="00982769" w:rsidRDefault="00FF466F" w:rsidP="001C5E20">
            <w:pPr>
              <w:jc w:val="center"/>
              <w:rPr>
                <w:lang w:eastAsia="ru-RU"/>
              </w:rPr>
            </w:pPr>
            <w:r w:rsidRPr="00982769">
              <w:rPr>
                <w:lang w:eastAsia="ru-RU"/>
              </w:rPr>
              <w:t>Сумма</w:t>
            </w:r>
          </w:p>
        </w:tc>
      </w:tr>
      <w:tr w:rsidR="00FF466F" w:rsidRPr="00982769" w:rsidTr="001C5E20">
        <w:trPr>
          <w:trHeight w:val="465"/>
        </w:trPr>
        <w:tc>
          <w:tcPr>
            <w:tcW w:w="4537" w:type="dxa"/>
            <w:vMerge/>
            <w:tcBorders>
              <w:top w:val="single" w:sz="4" w:space="0" w:color="auto"/>
              <w:left w:val="single" w:sz="4" w:space="0" w:color="auto"/>
              <w:bottom w:val="single" w:sz="4" w:space="0" w:color="000000"/>
              <w:right w:val="single" w:sz="4" w:space="0" w:color="auto"/>
            </w:tcBorders>
            <w:vAlign w:val="center"/>
            <w:hideMark/>
          </w:tcPr>
          <w:p w:rsidR="00FF466F" w:rsidRPr="00982769" w:rsidRDefault="00FF466F" w:rsidP="001C5E20">
            <w:pPr>
              <w:rPr>
                <w:lang w:eastAsia="ru-RU"/>
              </w:rPr>
            </w:pPr>
          </w:p>
        </w:tc>
        <w:tc>
          <w:tcPr>
            <w:tcW w:w="1610" w:type="dxa"/>
            <w:vMerge/>
            <w:tcBorders>
              <w:top w:val="single" w:sz="4" w:space="0" w:color="auto"/>
              <w:left w:val="single" w:sz="4" w:space="0" w:color="auto"/>
              <w:bottom w:val="single" w:sz="4" w:space="0" w:color="000000"/>
              <w:right w:val="single" w:sz="4" w:space="0" w:color="auto"/>
            </w:tcBorders>
            <w:vAlign w:val="center"/>
            <w:hideMark/>
          </w:tcPr>
          <w:p w:rsidR="00FF466F" w:rsidRPr="00982769" w:rsidRDefault="00FF466F" w:rsidP="001C5E20">
            <w:pPr>
              <w:rPr>
                <w:lang w:eastAsia="ru-RU"/>
              </w:rPr>
            </w:pPr>
          </w:p>
        </w:tc>
        <w:tc>
          <w:tcPr>
            <w:tcW w:w="576" w:type="dxa"/>
            <w:vMerge/>
            <w:tcBorders>
              <w:top w:val="single" w:sz="4" w:space="0" w:color="auto"/>
              <w:left w:val="single" w:sz="4" w:space="0" w:color="auto"/>
              <w:bottom w:val="single" w:sz="4" w:space="0" w:color="000000"/>
              <w:right w:val="single" w:sz="4" w:space="0" w:color="auto"/>
            </w:tcBorders>
            <w:vAlign w:val="center"/>
            <w:hideMark/>
          </w:tcPr>
          <w:p w:rsidR="00FF466F" w:rsidRPr="00982769" w:rsidRDefault="00FF466F" w:rsidP="001C5E20">
            <w:pPr>
              <w:rPr>
                <w:lang w:eastAsia="ru-RU"/>
              </w:rPr>
            </w:pPr>
          </w:p>
        </w:tc>
        <w:tc>
          <w:tcPr>
            <w:tcW w:w="470" w:type="dxa"/>
            <w:vMerge/>
            <w:tcBorders>
              <w:top w:val="single" w:sz="4" w:space="0" w:color="auto"/>
              <w:left w:val="single" w:sz="4" w:space="0" w:color="auto"/>
              <w:bottom w:val="single" w:sz="4" w:space="0" w:color="000000"/>
              <w:right w:val="single" w:sz="4" w:space="0" w:color="auto"/>
            </w:tcBorders>
            <w:vAlign w:val="center"/>
            <w:hideMark/>
          </w:tcPr>
          <w:p w:rsidR="00FF466F" w:rsidRPr="00982769" w:rsidRDefault="00FF466F" w:rsidP="001C5E20">
            <w:pPr>
              <w:rPr>
                <w:lang w:eastAsia="ru-RU"/>
              </w:rPr>
            </w:pPr>
          </w:p>
        </w:tc>
        <w:tc>
          <w:tcPr>
            <w:tcW w:w="523" w:type="dxa"/>
            <w:vMerge/>
            <w:tcBorders>
              <w:top w:val="single" w:sz="4" w:space="0" w:color="auto"/>
              <w:left w:val="single" w:sz="4" w:space="0" w:color="auto"/>
              <w:bottom w:val="single" w:sz="4" w:space="0" w:color="000000"/>
              <w:right w:val="single" w:sz="4" w:space="0" w:color="auto"/>
            </w:tcBorders>
            <w:vAlign w:val="center"/>
            <w:hideMark/>
          </w:tcPr>
          <w:p w:rsidR="00FF466F" w:rsidRPr="00982769" w:rsidRDefault="00FF466F" w:rsidP="001C5E20">
            <w:pPr>
              <w:rPr>
                <w:lang w:eastAsia="ru-RU"/>
              </w:rPr>
            </w:pPr>
          </w:p>
        </w:tc>
        <w:tc>
          <w:tcPr>
            <w:tcW w:w="1056" w:type="dxa"/>
            <w:tcBorders>
              <w:top w:val="nil"/>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2024 год</w:t>
            </w:r>
          </w:p>
        </w:tc>
        <w:tc>
          <w:tcPr>
            <w:tcW w:w="936" w:type="dxa"/>
            <w:tcBorders>
              <w:top w:val="nil"/>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2025 год</w:t>
            </w:r>
          </w:p>
        </w:tc>
        <w:tc>
          <w:tcPr>
            <w:tcW w:w="936" w:type="dxa"/>
            <w:tcBorders>
              <w:top w:val="nil"/>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2026 год</w:t>
            </w:r>
          </w:p>
        </w:tc>
      </w:tr>
      <w:tr w:rsidR="00FF466F" w:rsidRPr="00982769" w:rsidTr="001C5E20">
        <w:trPr>
          <w:trHeight w:val="1890"/>
        </w:trPr>
        <w:tc>
          <w:tcPr>
            <w:tcW w:w="4537" w:type="dxa"/>
            <w:tcBorders>
              <w:top w:val="nil"/>
              <w:left w:val="single" w:sz="4" w:space="0" w:color="auto"/>
              <w:bottom w:val="nil"/>
              <w:right w:val="nil"/>
            </w:tcBorders>
            <w:shd w:val="clear" w:color="auto" w:fill="auto"/>
            <w:vAlign w:val="center"/>
            <w:hideMark/>
          </w:tcPr>
          <w:p w:rsidR="00FF466F" w:rsidRPr="00982769" w:rsidRDefault="00FF466F" w:rsidP="001C5E20">
            <w:pPr>
              <w:rPr>
                <w:b/>
                <w:bCs/>
                <w:lang w:eastAsia="ru-RU"/>
              </w:rPr>
            </w:pPr>
            <w:r w:rsidRPr="00982769">
              <w:rPr>
                <w:b/>
                <w:bCs/>
                <w:lang w:eastAsia="ru-RU"/>
              </w:rPr>
              <w:t xml:space="preserve">Муниципальная программа «Защита населения и территории от чрезвычайных ситуаций, обеспечение пожарной безопасности и безопасности людей на водных объектах на территории Морозовского сельсовета Искитимского района Новосибирской области» </w:t>
            </w:r>
          </w:p>
        </w:tc>
        <w:tc>
          <w:tcPr>
            <w:tcW w:w="1610"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jc w:val="center"/>
              <w:rPr>
                <w:b/>
                <w:bCs/>
                <w:lang w:eastAsia="ru-RU"/>
              </w:rPr>
            </w:pPr>
            <w:r w:rsidRPr="00982769">
              <w:rPr>
                <w:b/>
                <w:bCs/>
                <w:lang w:eastAsia="ru-RU"/>
              </w:rPr>
              <w:t>50.0.00.00000</w:t>
            </w:r>
          </w:p>
        </w:tc>
        <w:tc>
          <w:tcPr>
            <w:tcW w:w="576"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b/>
                <w:bCs/>
                <w:lang w:eastAsia="ru-RU"/>
              </w:rPr>
            </w:pPr>
            <w:r w:rsidRPr="00982769">
              <w:rPr>
                <w:b/>
                <w:bCs/>
                <w:lang w:eastAsia="ru-RU"/>
              </w:rPr>
              <w:t> </w:t>
            </w:r>
          </w:p>
        </w:tc>
        <w:tc>
          <w:tcPr>
            <w:tcW w:w="47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b/>
                <w:bCs/>
                <w:lang w:eastAsia="ru-RU"/>
              </w:rPr>
            </w:pPr>
            <w:r w:rsidRPr="00982769">
              <w:rPr>
                <w:b/>
                <w:bCs/>
                <w:lang w:eastAsia="ru-RU"/>
              </w:rPr>
              <w:t> </w:t>
            </w:r>
          </w:p>
        </w:tc>
        <w:tc>
          <w:tcPr>
            <w:tcW w:w="523"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single" w:sz="4" w:space="0" w:color="auto"/>
              <w:left w:val="nil"/>
              <w:bottom w:val="single" w:sz="4" w:space="0" w:color="auto"/>
              <w:right w:val="single" w:sz="4" w:space="0" w:color="auto"/>
            </w:tcBorders>
            <w:shd w:val="clear" w:color="auto" w:fill="auto"/>
            <w:vAlign w:val="center"/>
            <w:hideMark/>
          </w:tcPr>
          <w:p w:rsidR="00FF466F" w:rsidRPr="00982769" w:rsidRDefault="00FF466F" w:rsidP="001C5E20">
            <w:pPr>
              <w:jc w:val="right"/>
              <w:rPr>
                <w:b/>
                <w:bCs/>
                <w:lang w:eastAsia="ru-RU"/>
              </w:rPr>
            </w:pPr>
            <w:r w:rsidRPr="00982769">
              <w:rPr>
                <w:b/>
                <w:bCs/>
                <w:lang w:eastAsia="ru-RU"/>
              </w:rPr>
              <w:t>50,0</w:t>
            </w:r>
          </w:p>
        </w:tc>
        <w:tc>
          <w:tcPr>
            <w:tcW w:w="936" w:type="dxa"/>
            <w:tcBorders>
              <w:top w:val="single" w:sz="4" w:space="0" w:color="auto"/>
              <w:left w:val="nil"/>
              <w:bottom w:val="single" w:sz="4" w:space="0" w:color="auto"/>
              <w:right w:val="single" w:sz="4" w:space="0" w:color="auto"/>
            </w:tcBorders>
            <w:shd w:val="clear" w:color="auto" w:fill="auto"/>
            <w:vAlign w:val="center"/>
            <w:hideMark/>
          </w:tcPr>
          <w:p w:rsidR="00FF466F" w:rsidRPr="00982769" w:rsidRDefault="00FF466F" w:rsidP="001C5E20">
            <w:pPr>
              <w:jc w:val="right"/>
              <w:rPr>
                <w:b/>
                <w:bCs/>
                <w:lang w:eastAsia="ru-RU"/>
              </w:rPr>
            </w:pPr>
            <w:r w:rsidRPr="00982769">
              <w:rPr>
                <w:b/>
                <w:bCs/>
                <w:lang w:eastAsia="ru-RU"/>
              </w:rPr>
              <w:t>50,0</w:t>
            </w:r>
          </w:p>
        </w:tc>
        <w:tc>
          <w:tcPr>
            <w:tcW w:w="936" w:type="dxa"/>
            <w:tcBorders>
              <w:top w:val="single" w:sz="4" w:space="0" w:color="auto"/>
              <w:left w:val="nil"/>
              <w:bottom w:val="single" w:sz="4" w:space="0" w:color="auto"/>
              <w:right w:val="single" w:sz="4" w:space="0" w:color="auto"/>
            </w:tcBorders>
            <w:shd w:val="clear" w:color="auto" w:fill="auto"/>
            <w:vAlign w:val="center"/>
            <w:hideMark/>
          </w:tcPr>
          <w:p w:rsidR="00FF466F" w:rsidRPr="00982769" w:rsidRDefault="00FF466F" w:rsidP="001C5E20">
            <w:pPr>
              <w:jc w:val="right"/>
              <w:rPr>
                <w:b/>
                <w:bCs/>
                <w:lang w:eastAsia="ru-RU"/>
              </w:rPr>
            </w:pPr>
            <w:r w:rsidRPr="00982769">
              <w:rPr>
                <w:b/>
                <w:bCs/>
                <w:lang w:eastAsia="ru-RU"/>
              </w:rPr>
              <w:t>50,0</w:t>
            </w:r>
          </w:p>
        </w:tc>
      </w:tr>
      <w:tr w:rsidR="00FF466F" w:rsidRPr="00982769" w:rsidTr="001C5E20">
        <w:trPr>
          <w:trHeight w:val="1200"/>
        </w:trPr>
        <w:tc>
          <w:tcPr>
            <w:tcW w:w="453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b/>
                <w:bCs/>
                <w:lang w:eastAsia="ru-RU"/>
              </w:rPr>
            </w:pPr>
            <w:r w:rsidRPr="00982769">
              <w:rPr>
                <w:b/>
                <w:bCs/>
                <w:lang w:eastAsia="ru-RU"/>
              </w:rPr>
              <w:t xml:space="preserve">Реализация мероприятий по предупреждению и ликвидации последствий чрезвычайных ситуаций и стихийных бедствий природного и техногенного характера, пожарная </w:t>
            </w:r>
            <w:proofErr w:type="spellStart"/>
            <w:r w:rsidRPr="00982769">
              <w:rPr>
                <w:b/>
                <w:bCs/>
                <w:lang w:eastAsia="ru-RU"/>
              </w:rPr>
              <w:t>безопосность</w:t>
            </w:r>
            <w:proofErr w:type="spellEnd"/>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b/>
                <w:bCs/>
                <w:lang w:eastAsia="ru-RU"/>
              </w:rPr>
            </w:pPr>
            <w:r w:rsidRPr="00982769">
              <w:rPr>
                <w:b/>
                <w:bCs/>
                <w:lang w:eastAsia="ru-RU"/>
              </w:rPr>
              <w:t>50.0.00.02180</w:t>
            </w:r>
          </w:p>
        </w:tc>
        <w:tc>
          <w:tcPr>
            <w:tcW w:w="576"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b/>
                <w:bCs/>
                <w:lang w:eastAsia="ru-RU"/>
              </w:rPr>
            </w:pPr>
            <w:r w:rsidRPr="00982769">
              <w:rPr>
                <w:b/>
                <w:bCs/>
                <w:lang w:eastAsia="ru-RU"/>
              </w:rPr>
              <w:t> </w:t>
            </w:r>
          </w:p>
        </w:tc>
        <w:tc>
          <w:tcPr>
            <w:tcW w:w="47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b/>
                <w:bCs/>
                <w:lang w:eastAsia="ru-RU"/>
              </w:rPr>
            </w:pPr>
            <w:r w:rsidRPr="00982769">
              <w:rPr>
                <w:b/>
                <w:bCs/>
                <w:lang w:eastAsia="ru-RU"/>
              </w:rPr>
              <w:t> </w:t>
            </w:r>
          </w:p>
        </w:tc>
        <w:tc>
          <w:tcPr>
            <w:tcW w:w="523"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right"/>
              <w:rPr>
                <w:b/>
                <w:bCs/>
                <w:lang w:eastAsia="ru-RU"/>
              </w:rPr>
            </w:pPr>
            <w:r w:rsidRPr="00982769">
              <w:rPr>
                <w:b/>
                <w:bCs/>
                <w:lang w:eastAsia="ru-RU"/>
              </w:rPr>
              <w:t>50,0</w:t>
            </w:r>
          </w:p>
        </w:tc>
        <w:tc>
          <w:tcPr>
            <w:tcW w:w="936"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right"/>
              <w:rPr>
                <w:b/>
                <w:bCs/>
                <w:lang w:eastAsia="ru-RU"/>
              </w:rPr>
            </w:pPr>
            <w:r w:rsidRPr="00982769">
              <w:rPr>
                <w:b/>
                <w:bCs/>
                <w:lang w:eastAsia="ru-RU"/>
              </w:rPr>
              <w:t>50,0</w:t>
            </w:r>
          </w:p>
        </w:tc>
        <w:tc>
          <w:tcPr>
            <w:tcW w:w="936"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right"/>
              <w:rPr>
                <w:b/>
                <w:bCs/>
                <w:lang w:eastAsia="ru-RU"/>
              </w:rPr>
            </w:pPr>
            <w:r w:rsidRPr="00982769">
              <w:rPr>
                <w:b/>
                <w:bCs/>
                <w:lang w:eastAsia="ru-RU"/>
              </w:rPr>
              <w:t>50,0</w:t>
            </w:r>
          </w:p>
        </w:tc>
      </w:tr>
      <w:tr w:rsidR="00FF466F" w:rsidRPr="00982769" w:rsidTr="001C5E20">
        <w:trPr>
          <w:trHeight w:val="630"/>
        </w:trPr>
        <w:tc>
          <w:tcPr>
            <w:tcW w:w="4537"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lang w:eastAsia="ru-RU"/>
              </w:rPr>
            </w:pPr>
            <w:r w:rsidRPr="00982769">
              <w:rPr>
                <w:lang w:eastAsia="ru-RU"/>
              </w:rPr>
              <w:t>Закупка товаров, работ и услуг для  государственных (муниципальных) нужд</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50.0.00.02180</w:t>
            </w:r>
          </w:p>
        </w:tc>
        <w:tc>
          <w:tcPr>
            <w:tcW w:w="576"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200</w:t>
            </w:r>
          </w:p>
        </w:tc>
        <w:tc>
          <w:tcPr>
            <w:tcW w:w="47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 </w:t>
            </w:r>
          </w:p>
        </w:tc>
        <w:tc>
          <w:tcPr>
            <w:tcW w:w="523"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right"/>
              <w:rPr>
                <w:lang w:eastAsia="ru-RU"/>
              </w:rPr>
            </w:pPr>
            <w:r w:rsidRPr="00982769">
              <w:rPr>
                <w:lang w:eastAsia="ru-RU"/>
              </w:rPr>
              <w:t>50,0</w:t>
            </w:r>
          </w:p>
        </w:tc>
        <w:tc>
          <w:tcPr>
            <w:tcW w:w="936"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right"/>
              <w:rPr>
                <w:lang w:eastAsia="ru-RU"/>
              </w:rPr>
            </w:pPr>
            <w:r w:rsidRPr="00982769">
              <w:rPr>
                <w:lang w:eastAsia="ru-RU"/>
              </w:rPr>
              <w:t>50,0</w:t>
            </w:r>
          </w:p>
        </w:tc>
        <w:tc>
          <w:tcPr>
            <w:tcW w:w="936"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right"/>
              <w:rPr>
                <w:lang w:eastAsia="ru-RU"/>
              </w:rPr>
            </w:pPr>
            <w:r w:rsidRPr="00982769">
              <w:rPr>
                <w:lang w:eastAsia="ru-RU"/>
              </w:rPr>
              <w:t>50,0</w:t>
            </w:r>
          </w:p>
        </w:tc>
      </w:tr>
      <w:tr w:rsidR="00FF466F" w:rsidRPr="00982769" w:rsidTr="001C5E20">
        <w:trPr>
          <w:trHeight w:val="630"/>
        </w:trPr>
        <w:tc>
          <w:tcPr>
            <w:tcW w:w="4537"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lang w:eastAsia="ru-RU"/>
              </w:rPr>
            </w:pPr>
            <w:r w:rsidRPr="00982769">
              <w:rPr>
                <w:lang w:eastAsia="ru-RU"/>
              </w:rPr>
              <w:lastRenderedPageBreak/>
              <w:t>Иные закупки товаров, работ и услуг для обеспечения государственных (муниципальных) нужд</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50.0.00.02180</w:t>
            </w:r>
          </w:p>
        </w:tc>
        <w:tc>
          <w:tcPr>
            <w:tcW w:w="576"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240</w:t>
            </w:r>
          </w:p>
        </w:tc>
        <w:tc>
          <w:tcPr>
            <w:tcW w:w="47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03</w:t>
            </w:r>
          </w:p>
        </w:tc>
        <w:tc>
          <w:tcPr>
            <w:tcW w:w="523"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10</w:t>
            </w:r>
          </w:p>
        </w:tc>
        <w:tc>
          <w:tcPr>
            <w:tcW w:w="1056" w:type="dxa"/>
            <w:tcBorders>
              <w:top w:val="nil"/>
              <w:left w:val="nil"/>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50,0</w:t>
            </w:r>
          </w:p>
        </w:tc>
        <w:tc>
          <w:tcPr>
            <w:tcW w:w="936" w:type="dxa"/>
            <w:tcBorders>
              <w:top w:val="nil"/>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50,0</w:t>
            </w:r>
          </w:p>
        </w:tc>
        <w:tc>
          <w:tcPr>
            <w:tcW w:w="936" w:type="dxa"/>
            <w:tcBorders>
              <w:top w:val="nil"/>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50,0</w:t>
            </w:r>
          </w:p>
        </w:tc>
      </w:tr>
      <w:tr w:rsidR="00FF466F" w:rsidRPr="00982769" w:rsidTr="001C5E20">
        <w:trPr>
          <w:trHeight w:val="945"/>
        </w:trPr>
        <w:tc>
          <w:tcPr>
            <w:tcW w:w="4537" w:type="dxa"/>
            <w:tcBorders>
              <w:top w:val="nil"/>
              <w:left w:val="single" w:sz="4" w:space="0" w:color="auto"/>
              <w:bottom w:val="nil"/>
              <w:right w:val="nil"/>
            </w:tcBorders>
            <w:shd w:val="clear" w:color="auto" w:fill="auto"/>
            <w:vAlign w:val="center"/>
            <w:hideMark/>
          </w:tcPr>
          <w:p w:rsidR="00FF466F" w:rsidRPr="00982769" w:rsidRDefault="00FF466F" w:rsidP="001C5E20">
            <w:pPr>
              <w:rPr>
                <w:b/>
                <w:bCs/>
                <w:lang w:eastAsia="ru-RU"/>
              </w:rPr>
            </w:pPr>
            <w:r w:rsidRPr="00982769">
              <w:rPr>
                <w:b/>
                <w:bCs/>
                <w:lang w:eastAsia="ru-RU"/>
              </w:rPr>
              <w:t>Муниципальная программа "Дорожное хозяйство в Морозовском сельсовете Искитимского района Новосибирской области"</w:t>
            </w:r>
          </w:p>
        </w:tc>
        <w:tc>
          <w:tcPr>
            <w:tcW w:w="1610"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jc w:val="center"/>
              <w:rPr>
                <w:b/>
                <w:bCs/>
                <w:lang w:eastAsia="ru-RU"/>
              </w:rPr>
            </w:pPr>
            <w:r w:rsidRPr="00982769">
              <w:rPr>
                <w:b/>
                <w:bCs/>
                <w:lang w:eastAsia="ru-RU"/>
              </w:rPr>
              <w:t>52.0.00.00000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2 215,1</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1 921,6</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1 935,1</w:t>
            </w:r>
          </w:p>
        </w:tc>
      </w:tr>
      <w:tr w:rsidR="00FF466F" w:rsidRPr="00982769" w:rsidTr="001C5E20">
        <w:trPr>
          <w:trHeight w:val="675"/>
        </w:trPr>
        <w:tc>
          <w:tcPr>
            <w:tcW w:w="453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rPr>
                <w:b/>
                <w:bCs/>
                <w:lang w:eastAsia="ru-RU"/>
              </w:rPr>
            </w:pPr>
            <w:r w:rsidRPr="00982769">
              <w:rPr>
                <w:b/>
                <w:bCs/>
                <w:lang w:eastAsia="ru-RU"/>
              </w:rPr>
              <w:t xml:space="preserve">Основное мероприятие: Развитие автомобильных дорог местного значения на территории поселения </w:t>
            </w:r>
          </w:p>
        </w:tc>
        <w:tc>
          <w:tcPr>
            <w:tcW w:w="1610"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jc w:val="center"/>
              <w:rPr>
                <w:b/>
                <w:bCs/>
                <w:lang w:eastAsia="ru-RU"/>
              </w:rPr>
            </w:pPr>
            <w:r w:rsidRPr="00982769">
              <w:rPr>
                <w:b/>
                <w:bCs/>
                <w:lang w:eastAsia="ru-RU"/>
              </w:rPr>
              <w:t>52.0.01.00000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2 215,1</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1 921,6</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1 935,1</w:t>
            </w:r>
          </w:p>
        </w:tc>
      </w:tr>
      <w:tr w:rsidR="00FF466F" w:rsidRPr="00982769" w:rsidTr="001C5E20">
        <w:trPr>
          <w:trHeight w:val="660"/>
        </w:trPr>
        <w:tc>
          <w:tcPr>
            <w:tcW w:w="453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rPr>
                <w:lang w:eastAsia="ru-RU"/>
              </w:rPr>
            </w:pPr>
            <w:r w:rsidRPr="00982769">
              <w:rPr>
                <w:lang w:eastAsia="ru-RU"/>
              </w:rPr>
              <w:t xml:space="preserve">Реализация мероприятий по развитию автомобильных дорог местного значения </w:t>
            </w:r>
          </w:p>
        </w:tc>
        <w:tc>
          <w:tcPr>
            <w:tcW w:w="1610"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52.0.01.06070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2 184,1</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1 892,0</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1 906,8</w:t>
            </w:r>
          </w:p>
        </w:tc>
      </w:tr>
      <w:tr w:rsidR="00FF466F" w:rsidRPr="00982769" w:rsidTr="001C5E20">
        <w:trPr>
          <w:trHeight w:val="630"/>
        </w:trPr>
        <w:tc>
          <w:tcPr>
            <w:tcW w:w="453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lang w:eastAsia="ru-RU"/>
              </w:rPr>
            </w:pPr>
            <w:r w:rsidRPr="00982769">
              <w:rPr>
                <w:lang w:eastAsia="ru-RU"/>
              </w:rPr>
              <w:t>Закупка товаров, работ и услуг для  государственных (муниципальных) нужд</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52.0.01.06070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200</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2 184,1</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1 892,0</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1 906,8</w:t>
            </w:r>
          </w:p>
        </w:tc>
      </w:tr>
      <w:tr w:rsidR="00FF466F" w:rsidRPr="00982769" w:rsidTr="001C5E20">
        <w:trPr>
          <w:trHeight w:val="630"/>
        </w:trPr>
        <w:tc>
          <w:tcPr>
            <w:tcW w:w="4537"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lang w:eastAsia="ru-RU"/>
              </w:rPr>
            </w:pPr>
            <w:r w:rsidRPr="00982769">
              <w:rPr>
                <w:lang w:eastAsia="ru-RU"/>
              </w:rPr>
              <w:t>Иные закупки товаров, работ и услуг для обеспечения государственных (муниципальных) нужд</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52.0.01.06070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240</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04</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09</w:t>
            </w:r>
          </w:p>
        </w:tc>
        <w:tc>
          <w:tcPr>
            <w:tcW w:w="1056" w:type="dxa"/>
            <w:tcBorders>
              <w:top w:val="nil"/>
              <w:left w:val="nil"/>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2 184,1</w:t>
            </w:r>
          </w:p>
        </w:tc>
        <w:tc>
          <w:tcPr>
            <w:tcW w:w="936" w:type="dxa"/>
            <w:tcBorders>
              <w:top w:val="nil"/>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1 892,0</w:t>
            </w:r>
          </w:p>
        </w:tc>
        <w:tc>
          <w:tcPr>
            <w:tcW w:w="936" w:type="dxa"/>
            <w:tcBorders>
              <w:top w:val="nil"/>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1 906,8</w:t>
            </w:r>
          </w:p>
        </w:tc>
      </w:tr>
      <w:tr w:rsidR="00FF466F" w:rsidRPr="00982769" w:rsidTr="001C5E20">
        <w:trPr>
          <w:trHeight w:val="375"/>
        </w:trPr>
        <w:tc>
          <w:tcPr>
            <w:tcW w:w="4537" w:type="dxa"/>
            <w:tcBorders>
              <w:top w:val="nil"/>
              <w:left w:val="single" w:sz="4" w:space="0" w:color="auto"/>
              <w:bottom w:val="nil"/>
              <w:right w:val="nil"/>
            </w:tcBorders>
            <w:shd w:val="clear" w:color="auto" w:fill="auto"/>
            <w:hideMark/>
          </w:tcPr>
          <w:p w:rsidR="00FF466F" w:rsidRPr="00982769" w:rsidRDefault="00FF466F" w:rsidP="001C5E20">
            <w:pPr>
              <w:rPr>
                <w:b/>
                <w:bCs/>
                <w:lang w:eastAsia="ru-RU"/>
              </w:rPr>
            </w:pPr>
            <w:r w:rsidRPr="00982769">
              <w:rPr>
                <w:b/>
                <w:bCs/>
                <w:lang w:eastAsia="ru-RU"/>
              </w:rPr>
              <w:t>Управление дорожным хозяйством</w:t>
            </w:r>
          </w:p>
        </w:tc>
        <w:tc>
          <w:tcPr>
            <w:tcW w:w="1610"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jc w:val="center"/>
              <w:rPr>
                <w:b/>
                <w:bCs/>
                <w:lang w:eastAsia="ru-RU"/>
              </w:rPr>
            </w:pPr>
            <w:r w:rsidRPr="00982769">
              <w:rPr>
                <w:b/>
                <w:bCs/>
                <w:lang w:eastAsia="ru-RU"/>
              </w:rPr>
              <w:t>52.0.01.70320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29,0</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27,6</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26,3</w:t>
            </w:r>
          </w:p>
        </w:tc>
      </w:tr>
      <w:tr w:rsidR="00FF466F" w:rsidRPr="00982769" w:rsidTr="001C5E20">
        <w:trPr>
          <w:trHeight w:val="375"/>
        </w:trPr>
        <w:tc>
          <w:tcPr>
            <w:tcW w:w="453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lang w:eastAsia="ru-RU"/>
              </w:rPr>
            </w:pPr>
            <w:r w:rsidRPr="00982769">
              <w:rPr>
                <w:lang w:eastAsia="ru-RU"/>
              </w:rPr>
              <w:t>Иные бюджетные ассигнования</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52.0.01.70320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800</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29,0</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27,6</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26,3</w:t>
            </w:r>
          </w:p>
        </w:tc>
      </w:tr>
      <w:tr w:rsidR="00FF466F" w:rsidRPr="00982769" w:rsidTr="001C5E20">
        <w:trPr>
          <w:trHeight w:val="375"/>
        </w:trPr>
        <w:tc>
          <w:tcPr>
            <w:tcW w:w="4537"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lang w:eastAsia="ru-RU"/>
              </w:rPr>
            </w:pPr>
            <w:r w:rsidRPr="00982769">
              <w:rPr>
                <w:lang w:eastAsia="ru-RU"/>
              </w:rPr>
              <w:t xml:space="preserve">Уплата налогов, сборов и иных платежей </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52.0.01.70320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850</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04</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09</w:t>
            </w:r>
          </w:p>
        </w:tc>
        <w:tc>
          <w:tcPr>
            <w:tcW w:w="1056" w:type="dxa"/>
            <w:tcBorders>
              <w:top w:val="nil"/>
              <w:left w:val="nil"/>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29,0</w:t>
            </w:r>
          </w:p>
        </w:tc>
        <w:tc>
          <w:tcPr>
            <w:tcW w:w="936" w:type="dxa"/>
            <w:tcBorders>
              <w:top w:val="nil"/>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27,6</w:t>
            </w:r>
          </w:p>
        </w:tc>
        <w:tc>
          <w:tcPr>
            <w:tcW w:w="936" w:type="dxa"/>
            <w:tcBorders>
              <w:top w:val="nil"/>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26,3</w:t>
            </w:r>
          </w:p>
        </w:tc>
      </w:tr>
      <w:tr w:rsidR="00FF466F" w:rsidRPr="00982769" w:rsidTr="001C5E20">
        <w:trPr>
          <w:trHeight w:val="630"/>
        </w:trPr>
        <w:tc>
          <w:tcPr>
            <w:tcW w:w="4537"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b/>
                <w:bCs/>
                <w:lang w:eastAsia="ru-RU"/>
              </w:rPr>
            </w:pPr>
            <w:proofErr w:type="spellStart"/>
            <w:r w:rsidRPr="00982769">
              <w:rPr>
                <w:b/>
                <w:bCs/>
                <w:lang w:eastAsia="ru-RU"/>
              </w:rPr>
              <w:t>Софинансирование</w:t>
            </w:r>
            <w:proofErr w:type="spellEnd"/>
            <w:r w:rsidRPr="00982769">
              <w:rPr>
                <w:b/>
                <w:bCs/>
                <w:lang w:eastAsia="ru-RU"/>
              </w:rPr>
              <w:t xml:space="preserve"> мероприятий по управлению дорожным хозяйством</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b/>
                <w:bCs/>
                <w:lang w:eastAsia="ru-RU"/>
              </w:rPr>
            </w:pPr>
            <w:r w:rsidRPr="00982769">
              <w:rPr>
                <w:b/>
                <w:bCs/>
                <w:lang w:eastAsia="ru-RU"/>
              </w:rPr>
              <w:t>52.0.01.S0320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2,0</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2,0</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2,0</w:t>
            </w:r>
          </w:p>
        </w:tc>
      </w:tr>
      <w:tr w:rsidR="00FF466F" w:rsidRPr="00982769" w:rsidTr="001C5E20">
        <w:trPr>
          <w:trHeight w:val="375"/>
        </w:trPr>
        <w:tc>
          <w:tcPr>
            <w:tcW w:w="4537"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lang w:eastAsia="ru-RU"/>
              </w:rPr>
            </w:pPr>
            <w:r w:rsidRPr="00982769">
              <w:rPr>
                <w:lang w:eastAsia="ru-RU"/>
              </w:rPr>
              <w:t>Иные бюджетные ассигнования</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52.0.01.S0320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800</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2,0</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2,0</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2,0</w:t>
            </w:r>
          </w:p>
        </w:tc>
      </w:tr>
      <w:tr w:rsidR="00FF466F" w:rsidRPr="00982769" w:rsidTr="001C5E20">
        <w:trPr>
          <w:trHeight w:val="375"/>
        </w:trPr>
        <w:tc>
          <w:tcPr>
            <w:tcW w:w="4537"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lang w:eastAsia="ru-RU"/>
              </w:rPr>
            </w:pPr>
            <w:r w:rsidRPr="00982769">
              <w:rPr>
                <w:lang w:eastAsia="ru-RU"/>
              </w:rPr>
              <w:t xml:space="preserve">Уплата налогов, сборов и иных платежей </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52.0.01.S0320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850</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04</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09</w:t>
            </w:r>
          </w:p>
        </w:tc>
        <w:tc>
          <w:tcPr>
            <w:tcW w:w="1056" w:type="dxa"/>
            <w:tcBorders>
              <w:top w:val="nil"/>
              <w:left w:val="nil"/>
              <w:bottom w:val="single" w:sz="4" w:space="0" w:color="auto"/>
              <w:right w:val="single" w:sz="4" w:space="0" w:color="auto"/>
            </w:tcBorders>
            <w:shd w:val="clear" w:color="000000" w:fill="DDEBF7"/>
            <w:noWrap/>
            <w:vAlign w:val="center"/>
            <w:hideMark/>
          </w:tcPr>
          <w:p w:rsidR="00FF466F" w:rsidRPr="00982769" w:rsidRDefault="00FF466F" w:rsidP="001C5E20">
            <w:pPr>
              <w:jc w:val="right"/>
              <w:rPr>
                <w:lang w:eastAsia="ru-RU"/>
              </w:rPr>
            </w:pPr>
            <w:r w:rsidRPr="00982769">
              <w:rPr>
                <w:lang w:eastAsia="ru-RU"/>
              </w:rPr>
              <w:t>2,0</w:t>
            </w:r>
          </w:p>
        </w:tc>
        <w:tc>
          <w:tcPr>
            <w:tcW w:w="936" w:type="dxa"/>
            <w:tcBorders>
              <w:top w:val="nil"/>
              <w:left w:val="nil"/>
              <w:bottom w:val="single" w:sz="4" w:space="0" w:color="auto"/>
              <w:right w:val="single" w:sz="4" w:space="0" w:color="auto"/>
            </w:tcBorders>
            <w:shd w:val="clear" w:color="000000" w:fill="DDEBF7"/>
            <w:noWrap/>
            <w:vAlign w:val="center"/>
            <w:hideMark/>
          </w:tcPr>
          <w:p w:rsidR="00FF466F" w:rsidRPr="00982769" w:rsidRDefault="00FF466F" w:rsidP="001C5E20">
            <w:pPr>
              <w:jc w:val="right"/>
              <w:rPr>
                <w:lang w:eastAsia="ru-RU"/>
              </w:rPr>
            </w:pPr>
            <w:r w:rsidRPr="00982769">
              <w:rPr>
                <w:lang w:eastAsia="ru-RU"/>
              </w:rPr>
              <w:t>2,0</w:t>
            </w:r>
          </w:p>
        </w:tc>
        <w:tc>
          <w:tcPr>
            <w:tcW w:w="936" w:type="dxa"/>
            <w:tcBorders>
              <w:top w:val="nil"/>
              <w:left w:val="nil"/>
              <w:bottom w:val="single" w:sz="4" w:space="0" w:color="auto"/>
              <w:right w:val="single" w:sz="4" w:space="0" w:color="auto"/>
            </w:tcBorders>
            <w:shd w:val="clear" w:color="000000" w:fill="DDEBF7"/>
            <w:noWrap/>
            <w:vAlign w:val="center"/>
            <w:hideMark/>
          </w:tcPr>
          <w:p w:rsidR="00FF466F" w:rsidRPr="00982769" w:rsidRDefault="00FF466F" w:rsidP="001C5E20">
            <w:pPr>
              <w:jc w:val="right"/>
              <w:rPr>
                <w:lang w:eastAsia="ru-RU"/>
              </w:rPr>
            </w:pPr>
            <w:r w:rsidRPr="00982769">
              <w:rPr>
                <w:lang w:eastAsia="ru-RU"/>
              </w:rPr>
              <w:t>2,0</w:t>
            </w:r>
          </w:p>
        </w:tc>
      </w:tr>
      <w:tr w:rsidR="00FF466F" w:rsidRPr="00982769" w:rsidTr="001C5E20">
        <w:trPr>
          <w:trHeight w:val="945"/>
        </w:trPr>
        <w:tc>
          <w:tcPr>
            <w:tcW w:w="4537" w:type="dxa"/>
            <w:tcBorders>
              <w:top w:val="nil"/>
              <w:left w:val="single" w:sz="4" w:space="0" w:color="auto"/>
              <w:bottom w:val="nil"/>
              <w:right w:val="nil"/>
            </w:tcBorders>
            <w:shd w:val="clear" w:color="auto" w:fill="auto"/>
            <w:vAlign w:val="center"/>
            <w:hideMark/>
          </w:tcPr>
          <w:p w:rsidR="00FF466F" w:rsidRPr="00982769" w:rsidRDefault="00FF466F" w:rsidP="001C5E20">
            <w:pPr>
              <w:rPr>
                <w:b/>
                <w:bCs/>
                <w:lang w:eastAsia="ru-RU"/>
              </w:rPr>
            </w:pPr>
            <w:r w:rsidRPr="00982769">
              <w:rPr>
                <w:b/>
                <w:bCs/>
                <w:lang w:eastAsia="ru-RU"/>
              </w:rPr>
              <w:t>Муниципальная программа "Благоустройство территории Морозовского сельсовета Искитимского района Новосибирской области"</w:t>
            </w:r>
          </w:p>
        </w:tc>
        <w:tc>
          <w:tcPr>
            <w:tcW w:w="1610"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jc w:val="center"/>
              <w:rPr>
                <w:b/>
                <w:bCs/>
                <w:lang w:eastAsia="ru-RU"/>
              </w:rPr>
            </w:pPr>
            <w:r w:rsidRPr="00982769">
              <w:rPr>
                <w:b/>
                <w:bCs/>
                <w:lang w:eastAsia="ru-RU"/>
              </w:rPr>
              <w:t>58.0.00.00000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750,0</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400,0</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400,0</w:t>
            </w:r>
          </w:p>
        </w:tc>
      </w:tr>
      <w:tr w:rsidR="00FF466F" w:rsidRPr="00982769" w:rsidTr="001C5E20">
        <w:trPr>
          <w:trHeight w:val="945"/>
        </w:trPr>
        <w:tc>
          <w:tcPr>
            <w:tcW w:w="453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rPr>
                <w:b/>
                <w:bCs/>
                <w:lang w:eastAsia="ru-RU"/>
              </w:rPr>
            </w:pPr>
            <w:r w:rsidRPr="00982769">
              <w:rPr>
                <w:b/>
                <w:bCs/>
                <w:lang w:eastAsia="ru-RU"/>
              </w:rPr>
              <w:t>Подпрограмма "Уличное освещение" муниципальной программы "Благоустройство территории Морозовского сельсовета"</w:t>
            </w:r>
          </w:p>
        </w:tc>
        <w:tc>
          <w:tcPr>
            <w:tcW w:w="1610"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jc w:val="center"/>
              <w:rPr>
                <w:b/>
                <w:bCs/>
                <w:lang w:eastAsia="ru-RU"/>
              </w:rPr>
            </w:pPr>
            <w:r w:rsidRPr="00982769">
              <w:rPr>
                <w:b/>
                <w:bCs/>
                <w:lang w:eastAsia="ru-RU"/>
              </w:rPr>
              <w:t>58.1.00.00000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650,0</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300,0</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300,0</w:t>
            </w:r>
          </w:p>
        </w:tc>
      </w:tr>
      <w:tr w:rsidR="00FF466F" w:rsidRPr="00982769" w:rsidTr="001C5E20">
        <w:trPr>
          <w:trHeight w:val="630"/>
        </w:trPr>
        <w:tc>
          <w:tcPr>
            <w:tcW w:w="4537"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 xml:space="preserve">Мероприятие  "Уличное освещение" по </w:t>
            </w:r>
            <w:r w:rsidRPr="00982769">
              <w:rPr>
                <w:lang w:eastAsia="ru-RU"/>
              </w:rPr>
              <w:lastRenderedPageBreak/>
              <w:t>благоустройству территории поселения</w:t>
            </w:r>
          </w:p>
        </w:tc>
        <w:tc>
          <w:tcPr>
            <w:tcW w:w="1610"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lastRenderedPageBreak/>
              <w:t>58.1.00.01000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650,0</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300,0</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300,0</w:t>
            </w:r>
          </w:p>
        </w:tc>
      </w:tr>
      <w:tr w:rsidR="00FF466F" w:rsidRPr="00982769" w:rsidTr="001C5E20">
        <w:trPr>
          <w:trHeight w:val="630"/>
        </w:trPr>
        <w:tc>
          <w:tcPr>
            <w:tcW w:w="453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lang w:eastAsia="ru-RU"/>
              </w:rPr>
            </w:pPr>
            <w:r w:rsidRPr="00982769">
              <w:rPr>
                <w:lang w:eastAsia="ru-RU"/>
              </w:rPr>
              <w:lastRenderedPageBreak/>
              <w:t>Закупка товаров, работ и услуг для  государственных (муниципальных) нужд</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58.1.00.01000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200</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650,0</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300,0</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300,0</w:t>
            </w:r>
          </w:p>
        </w:tc>
      </w:tr>
      <w:tr w:rsidR="00FF466F" w:rsidRPr="00982769" w:rsidTr="001C5E20">
        <w:trPr>
          <w:trHeight w:val="630"/>
        </w:trPr>
        <w:tc>
          <w:tcPr>
            <w:tcW w:w="4537"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lang w:eastAsia="ru-RU"/>
              </w:rPr>
            </w:pPr>
            <w:r w:rsidRPr="00982769">
              <w:rPr>
                <w:lang w:eastAsia="ru-RU"/>
              </w:rPr>
              <w:t>Иные закупки товаров, работ и услуг для обеспечения государственных (муниципальных) нужд</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58.1.00.01000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240</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05</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03</w:t>
            </w:r>
          </w:p>
        </w:tc>
        <w:tc>
          <w:tcPr>
            <w:tcW w:w="1056" w:type="dxa"/>
            <w:tcBorders>
              <w:top w:val="nil"/>
              <w:left w:val="nil"/>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650,0</w:t>
            </w:r>
          </w:p>
        </w:tc>
        <w:tc>
          <w:tcPr>
            <w:tcW w:w="936" w:type="dxa"/>
            <w:tcBorders>
              <w:top w:val="nil"/>
              <w:left w:val="single" w:sz="4" w:space="0" w:color="auto"/>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300,0</w:t>
            </w:r>
          </w:p>
        </w:tc>
        <w:tc>
          <w:tcPr>
            <w:tcW w:w="936" w:type="dxa"/>
            <w:tcBorders>
              <w:top w:val="nil"/>
              <w:left w:val="single" w:sz="4" w:space="0" w:color="auto"/>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300,0</w:t>
            </w:r>
          </w:p>
        </w:tc>
      </w:tr>
      <w:tr w:rsidR="00FF466F" w:rsidRPr="00982769" w:rsidTr="001C5E20">
        <w:trPr>
          <w:trHeight w:val="1260"/>
        </w:trPr>
        <w:tc>
          <w:tcPr>
            <w:tcW w:w="4537" w:type="dxa"/>
            <w:tcBorders>
              <w:top w:val="nil"/>
              <w:left w:val="single" w:sz="4" w:space="0" w:color="auto"/>
              <w:bottom w:val="nil"/>
              <w:right w:val="nil"/>
            </w:tcBorders>
            <w:shd w:val="clear" w:color="auto" w:fill="auto"/>
            <w:vAlign w:val="center"/>
            <w:hideMark/>
          </w:tcPr>
          <w:p w:rsidR="00FF466F" w:rsidRPr="00982769" w:rsidRDefault="00FF466F" w:rsidP="001C5E20">
            <w:pPr>
              <w:rPr>
                <w:b/>
                <w:bCs/>
                <w:lang w:eastAsia="ru-RU"/>
              </w:rPr>
            </w:pPr>
            <w:r w:rsidRPr="00982769">
              <w:rPr>
                <w:b/>
                <w:bCs/>
                <w:lang w:eastAsia="ru-RU"/>
              </w:rPr>
              <w:t>Подпрограмма "Организация и содержание мест захоронения" муниципальной программы "Благоустройство территории Морозовского сельсовета"</w:t>
            </w:r>
          </w:p>
        </w:tc>
        <w:tc>
          <w:tcPr>
            <w:tcW w:w="1610"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jc w:val="center"/>
              <w:rPr>
                <w:b/>
                <w:bCs/>
                <w:lang w:eastAsia="ru-RU"/>
              </w:rPr>
            </w:pPr>
            <w:r w:rsidRPr="00982769">
              <w:rPr>
                <w:b/>
                <w:bCs/>
                <w:lang w:eastAsia="ru-RU"/>
              </w:rPr>
              <w:t>58.3.00.00000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30,0</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30,0</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30,0</w:t>
            </w:r>
          </w:p>
        </w:tc>
      </w:tr>
      <w:tr w:rsidR="00FF466F" w:rsidRPr="00982769" w:rsidTr="001C5E20">
        <w:trPr>
          <w:trHeight w:val="630"/>
        </w:trPr>
        <w:tc>
          <w:tcPr>
            <w:tcW w:w="4537"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Мероприятие "Организация и содержание мест захоронения" по благоустройству территории поселения</w:t>
            </w:r>
          </w:p>
        </w:tc>
        <w:tc>
          <w:tcPr>
            <w:tcW w:w="1610"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58.3.00.04000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30,0</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30,0</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30,0</w:t>
            </w:r>
          </w:p>
        </w:tc>
      </w:tr>
      <w:tr w:rsidR="00FF466F" w:rsidRPr="00982769" w:rsidTr="001C5E20">
        <w:trPr>
          <w:trHeight w:val="630"/>
        </w:trPr>
        <w:tc>
          <w:tcPr>
            <w:tcW w:w="453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lang w:eastAsia="ru-RU"/>
              </w:rPr>
            </w:pPr>
            <w:r w:rsidRPr="00982769">
              <w:rPr>
                <w:lang w:eastAsia="ru-RU"/>
              </w:rPr>
              <w:t>Закупка товаров, работ и услуг для  государственных (муниципальных) нужд</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58.3.00.04000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200</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30,0</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30,0</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30,0</w:t>
            </w:r>
          </w:p>
        </w:tc>
      </w:tr>
      <w:tr w:rsidR="00FF466F" w:rsidRPr="00982769" w:rsidTr="001C5E20">
        <w:trPr>
          <w:trHeight w:val="630"/>
        </w:trPr>
        <w:tc>
          <w:tcPr>
            <w:tcW w:w="4537"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lang w:eastAsia="ru-RU"/>
              </w:rPr>
            </w:pPr>
            <w:r w:rsidRPr="00982769">
              <w:rPr>
                <w:lang w:eastAsia="ru-RU"/>
              </w:rPr>
              <w:t>Иные закупки товаров, работ и услуг для обеспечения государственных (муниципальных) нужд</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58.3.00.04000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240</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05</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03</w:t>
            </w:r>
          </w:p>
        </w:tc>
        <w:tc>
          <w:tcPr>
            <w:tcW w:w="1056" w:type="dxa"/>
            <w:tcBorders>
              <w:top w:val="nil"/>
              <w:left w:val="nil"/>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30,0</w:t>
            </w:r>
          </w:p>
        </w:tc>
        <w:tc>
          <w:tcPr>
            <w:tcW w:w="936" w:type="dxa"/>
            <w:tcBorders>
              <w:top w:val="nil"/>
              <w:left w:val="single" w:sz="4" w:space="0" w:color="auto"/>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30,0</w:t>
            </w:r>
          </w:p>
        </w:tc>
        <w:tc>
          <w:tcPr>
            <w:tcW w:w="936" w:type="dxa"/>
            <w:tcBorders>
              <w:top w:val="nil"/>
              <w:left w:val="single" w:sz="4" w:space="0" w:color="auto"/>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30,0</w:t>
            </w:r>
          </w:p>
        </w:tc>
      </w:tr>
      <w:tr w:rsidR="00FF466F" w:rsidRPr="00982769" w:rsidTr="001C5E20">
        <w:trPr>
          <w:trHeight w:val="1275"/>
        </w:trPr>
        <w:tc>
          <w:tcPr>
            <w:tcW w:w="4537" w:type="dxa"/>
            <w:tcBorders>
              <w:top w:val="nil"/>
              <w:left w:val="single" w:sz="4" w:space="0" w:color="auto"/>
              <w:bottom w:val="nil"/>
              <w:right w:val="nil"/>
            </w:tcBorders>
            <w:shd w:val="clear" w:color="auto" w:fill="auto"/>
            <w:vAlign w:val="center"/>
            <w:hideMark/>
          </w:tcPr>
          <w:p w:rsidR="00FF466F" w:rsidRPr="00982769" w:rsidRDefault="00FF466F" w:rsidP="001C5E20">
            <w:pPr>
              <w:rPr>
                <w:b/>
                <w:bCs/>
                <w:lang w:eastAsia="ru-RU"/>
              </w:rPr>
            </w:pPr>
            <w:r w:rsidRPr="00982769">
              <w:rPr>
                <w:b/>
                <w:bCs/>
                <w:lang w:eastAsia="ru-RU"/>
              </w:rPr>
              <w:t>Подпрограмма "Прочие мероприятия по благоустройству территории сельского поселения" муниципальной программы "Благоустройство территории Морозовского сельсовета"</w:t>
            </w:r>
          </w:p>
        </w:tc>
        <w:tc>
          <w:tcPr>
            <w:tcW w:w="1610"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jc w:val="center"/>
              <w:rPr>
                <w:b/>
                <w:bCs/>
                <w:lang w:eastAsia="ru-RU"/>
              </w:rPr>
            </w:pPr>
            <w:r w:rsidRPr="00982769">
              <w:rPr>
                <w:b/>
                <w:bCs/>
                <w:lang w:eastAsia="ru-RU"/>
              </w:rPr>
              <w:t>58.4.00.00000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single" w:sz="4" w:space="0" w:color="auto"/>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70,0</w:t>
            </w:r>
          </w:p>
        </w:tc>
        <w:tc>
          <w:tcPr>
            <w:tcW w:w="936" w:type="dxa"/>
            <w:tcBorders>
              <w:top w:val="single" w:sz="4" w:space="0" w:color="auto"/>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70,0</w:t>
            </w:r>
          </w:p>
        </w:tc>
        <w:tc>
          <w:tcPr>
            <w:tcW w:w="936" w:type="dxa"/>
            <w:tcBorders>
              <w:top w:val="single" w:sz="4" w:space="0" w:color="auto"/>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70,0</w:t>
            </w:r>
          </w:p>
        </w:tc>
      </w:tr>
      <w:tr w:rsidR="00FF466F" w:rsidRPr="00982769" w:rsidTr="001C5E20">
        <w:trPr>
          <w:trHeight w:val="630"/>
        </w:trPr>
        <w:tc>
          <w:tcPr>
            <w:tcW w:w="4537"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 xml:space="preserve">Мероприятие  "Прочие мероприятия по благоустройству территории сельских поселений" </w:t>
            </w:r>
          </w:p>
        </w:tc>
        <w:tc>
          <w:tcPr>
            <w:tcW w:w="1610"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58.4.00.05000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70,0</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70,0</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70,0</w:t>
            </w:r>
          </w:p>
        </w:tc>
      </w:tr>
      <w:tr w:rsidR="00FF466F" w:rsidRPr="00982769" w:rsidTr="001C5E20">
        <w:trPr>
          <w:trHeight w:val="630"/>
        </w:trPr>
        <w:tc>
          <w:tcPr>
            <w:tcW w:w="453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lang w:eastAsia="ru-RU"/>
              </w:rPr>
            </w:pPr>
            <w:r w:rsidRPr="00982769">
              <w:rPr>
                <w:lang w:eastAsia="ru-RU"/>
              </w:rPr>
              <w:t>Закупка товаров, работ и услуг для  государственных (муниципальных) нужд</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58.4.00.05000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200</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70,0</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70,0</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70,0</w:t>
            </w:r>
          </w:p>
        </w:tc>
      </w:tr>
      <w:tr w:rsidR="00FF466F" w:rsidRPr="00982769" w:rsidTr="001C5E20">
        <w:trPr>
          <w:trHeight w:val="630"/>
        </w:trPr>
        <w:tc>
          <w:tcPr>
            <w:tcW w:w="4537"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lang w:eastAsia="ru-RU"/>
              </w:rPr>
            </w:pPr>
            <w:r w:rsidRPr="00982769">
              <w:rPr>
                <w:lang w:eastAsia="ru-RU"/>
              </w:rPr>
              <w:t>Иные закупки товаров, работ и услуг для обеспечения государственных (муниципальных) нужд</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58.4.00.05000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240</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05</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03</w:t>
            </w:r>
          </w:p>
        </w:tc>
        <w:tc>
          <w:tcPr>
            <w:tcW w:w="1056" w:type="dxa"/>
            <w:tcBorders>
              <w:top w:val="nil"/>
              <w:left w:val="nil"/>
              <w:bottom w:val="single" w:sz="4" w:space="0" w:color="auto"/>
              <w:right w:val="single" w:sz="4" w:space="0" w:color="auto"/>
            </w:tcBorders>
            <w:shd w:val="clear" w:color="000000" w:fill="DDEBF7"/>
            <w:noWrap/>
            <w:vAlign w:val="center"/>
            <w:hideMark/>
          </w:tcPr>
          <w:p w:rsidR="00FF466F" w:rsidRPr="00982769" w:rsidRDefault="00FF466F" w:rsidP="001C5E20">
            <w:pPr>
              <w:jc w:val="right"/>
              <w:rPr>
                <w:lang w:eastAsia="ru-RU"/>
              </w:rPr>
            </w:pPr>
            <w:r w:rsidRPr="00982769">
              <w:rPr>
                <w:lang w:eastAsia="ru-RU"/>
              </w:rPr>
              <w:t>70,0</w:t>
            </w:r>
          </w:p>
        </w:tc>
        <w:tc>
          <w:tcPr>
            <w:tcW w:w="936" w:type="dxa"/>
            <w:tcBorders>
              <w:top w:val="nil"/>
              <w:left w:val="nil"/>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70,0</w:t>
            </w:r>
          </w:p>
        </w:tc>
        <w:tc>
          <w:tcPr>
            <w:tcW w:w="936" w:type="dxa"/>
            <w:tcBorders>
              <w:top w:val="nil"/>
              <w:left w:val="single" w:sz="4" w:space="0" w:color="auto"/>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70,0</w:t>
            </w:r>
          </w:p>
        </w:tc>
      </w:tr>
      <w:tr w:rsidR="00FF466F" w:rsidRPr="00982769" w:rsidTr="001C5E20">
        <w:trPr>
          <w:trHeight w:val="930"/>
        </w:trPr>
        <w:tc>
          <w:tcPr>
            <w:tcW w:w="4537"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b/>
                <w:bCs/>
                <w:lang w:eastAsia="ru-RU"/>
              </w:rPr>
            </w:pPr>
            <w:r w:rsidRPr="00982769">
              <w:rPr>
                <w:b/>
                <w:bCs/>
                <w:lang w:eastAsia="ru-RU"/>
              </w:rPr>
              <w:t xml:space="preserve">Муниципальная программа "Сохранение и развитие культуры на территории муниципального образования  Морозовского сельсовета  Искитимского </w:t>
            </w:r>
            <w:r w:rsidRPr="00982769">
              <w:rPr>
                <w:b/>
                <w:bCs/>
                <w:lang w:eastAsia="ru-RU"/>
              </w:rPr>
              <w:lastRenderedPageBreak/>
              <w:t>района Новосибирской области"</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b/>
                <w:bCs/>
                <w:lang w:eastAsia="ru-RU"/>
              </w:rPr>
            </w:pPr>
            <w:r w:rsidRPr="00982769">
              <w:rPr>
                <w:b/>
                <w:bCs/>
                <w:lang w:eastAsia="ru-RU"/>
              </w:rPr>
              <w:lastRenderedPageBreak/>
              <w:t>59.0.00.00000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3 400,0</w:t>
            </w:r>
          </w:p>
        </w:tc>
        <w:tc>
          <w:tcPr>
            <w:tcW w:w="936" w:type="dxa"/>
            <w:tcBorders>
              <w:top w:val="single" w:sz="4" w:space="0" w:color="auto"/>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2 000,0</w:t>
            </w:r>
          </w:p>
        </w:tc>
        <w:tc>
          <w:tcPr>
            <w:tcW w:w="936" w:type="dxa"/>
            <w:tcBorders>
              <w:top w:val="single" w:sz="4" w:space="0" w:color="auto"/>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2 000,0</w:t>
            </w:r>
          </w:p>
        </w:tc>
      </w:tr>
      <w:tr w:rsidR="00FF466F" w:rsidRPr="00982769" w:rsidTr="001C5E20">
        <w:trPr>
          <w:trHeight w:val="735"/>
        </w:trPr>
        <w:tc>
          <w:tcPr>
            <w:tcW w:w="4537"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b/>
                <w:bCs/>
                <w:lang w:eastAsia="ru-RU"/>
              </w:rPr>
            </w:pPr>
            <w:r w:rsidRPr="00982769">
              <w:rPr>
                <w:b/>
                <w:bCs/>
                <w:lang w:eastAsia="ru-RU"/>
              </w:rPr>
              <w:lastRenderedPageBreak/>
              <w:t>Мероприятия  "Сохранение и развитие культуры" на территории поселения</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b/>
                <w:bCs/>
                <w:lang w:eastAsia="ru-RU"/>
              </w:rPr>
            </w:pPr>
            <w:r w:rsidRPr="00982769">
              <w:rPr>
                <w:b/>
                <w:bCs/>
                <w:lang w:eastAsia="ru-RU"/>
              </w:rPr>
              <w:t>59.0.00.40590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single" w:sz="4" w:space="0" w:color="auto"/>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2 345,4</w:t>
            </w:r>
          </w:p>
        </w:tc>
        <w:tc>
          <w:tcPr>
            <w:tcW w:w="936" w:type="dxa"/>
            <w:tcBorders>
              <w:top w:val="single" w:sz="4" w:space="0" w:color="auto"/>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2 000,0</w:t>
            </w:r>
          </w:p>
        </w:tc>
        <w:tc>
          <w:tcPr>
            <w:tcW w:w="936" w:type="dxa"/>
            <w:tcBorders>
              <w:top w:val="single" w:sz="4" w:space="0" w:color="auto"/>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2 000,0</w:t>
            </w:r>
          </w:p>
        </w:tc>
      </w:tr>
      <w:tr w:rsidR="00FF466F" w:rsidRPr="00982769" w:rsidTr="001C5E20">
        <w:trPr>
          <w:trHeight w:val="1395"/>
        </w:trPr>
        <w:tc>
          <w:tcPr>
            <w:tcW w:w="4537"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lang w:eastAsia="ru-RU"/>
              </w:rPr>
            </w:pPr>
            <w:r w:rsidRPr="00982769">
              <w:rPr>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59.0.00.40590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100</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1 665,8</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1 700,0</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1 700,0</w:t>
            </w:r>
          </w:p>
        </w:tc>
      </w:tr>
      <w:tr w:rsidR="00FF466F" w:rsidRPr="00982769" w:rsidTr="001C5E20">
        <w:trPr>
          <w:trHeight w:val="375"/>
        </w:trPr>
        <w:tc>
          <w:tcPr>
            <w:tcW w:w="4537" w:type="dxa"/>
            <w:tcBorders>
              <w:top w:val="nil"/>
              <w:left w:val="single" w:sz="4" w:space="0" w:color="auto"/>
              <w:bottom w:val="single" w:sz="4" w:space="0" w:color="auto"/>
              <w:right w:val="single" w:sz="4" w:space="0" w:color="auto"/>
            </w:tcBorders>
            <w:shd w:val="clear" w:color="auto" w:fill="auto"/>
            <w:noWrap/>
            <w:vAlign w:val="bottom"/>
            <w:hideMark/>
          </w:tcPr>
          <w:p w:rsidR="00FF466F" w:rsidRPr="00982769" w:rsidRDefault="00FF466F" w:rsidP="001C5E20">
            <w:pPr>
              <w:rPr>
                <w:color w:val="000000"/>
                <w:lang w:eastAsia="ru-RU"/>
              </w:rPr>
            </w:pPr>
            <w:r w:rsidRPr="00982769">
              <w:rPr>
                <w:color w:val="000000"/>
                <w:lang w:eastAsia="ru-RU"/>
              </w:rPr>
              <w:t>Расходы на выплаты персоналу казенных учреждений</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59.0.00.40590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110</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08</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1056" w:type="dxa"/>
            <w:tcBorders>
              <w:top w:val="nil"/>
              <w:left w:val="nil"/>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1 665,8</w:t>
            </w:r>
          </w:p>
        </w:tc>
        <w:tc>
          <w:tcPr>
            <w:tcW w:w="936" w:type="dxa"/>
            <w:tcBorders>
              <w:top w:val="nil"/>
              <w:left w:val="single" w:sz="4" w:space="0" w:color="auto"/>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1 700,0</w:t>
            </w:r>
          </w:p>
        </w:tc>
        <w:tc>
          <w:tcPr>
            <w:tcW w:w="936" w:type="dxa"/>
            <w:tcBorders>
              <w:top w:val="nil"/>
              <w:left w:val="single" w:sz="4" w:space="0" w:color="auto"/>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1 700,0</w:t>
            </w:r>
          </w:p>
        </w:tc>
      </w:tr>
      <w:tr w:rsidR="00FF466F" w:rsidRPr="00982769" w:rsidTr="001C5E20">
        <w:trPr>
          <w:trHeight w:val="630"/>
        </w:trPr>
        <w:tc>
          <w:tcPr>
            <w:tcW w:w="4537"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lang w:eastAsia="ru-RU"/>
              </w:rPr>
            </w:pPr>
            <w:r w:rsidRPr="00982769">
              <w:rPr>
                <w:lang w:eastAsia="ru-RU"/>
              </w:rPr>
              <w:t>Закупка товаров, работ и услуг для  государственных (муниципальных) нужд</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59.0.00.40590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200</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single" w:sz="4" w:space="0" w:color="auto"/>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667,6</w:t>
            </w:r>
          </w:p>
        </w:tc>
        <w:tc>
          <w:tcPr>
            <w:tcW w:w="936" w:type="dxa"/>
            <w:tcBorders>
              <w:top w:val="single" w:sz="4" w:space="0" w:color="auto"/>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288,0</w:t>
            </w:r>
          </w:p>
        </w:tc>
        <w:tc>
          <w:tcPr>
            <w:tcW w:w="936" w:type="dxa"/>
            <w:tcBorders>
              <w:top w:val="single" w:sz="4" w:space="0" w:color="auto"/>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288,0</w:t>
            </w:r>
          </w:p>
        </w:tc>
      </w:tr>
      <w:tr w:rsidR="00FF466F" w:rsidRPr="00982769" w:rsidTr="001C5E20">
        <w:trPr>
          <w:trHeight w:val="630"/>
        </w:trPr>
        <w:tc>
          <w:tcPr>
            <w:tcW w:w="4537"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lang w:eastAsia="ru-RU"/>
              </w:rPr>
            </w:pPr>
            <w:r w:rsidRPr="00982769">
              <w:rPr>
                <w:lang w:eastAsia="ru-RU"/>
              </w:rPr>
              <w:t>Иные закупки товаров, работ и услуг для обеспечения государственных (муниципальных) нужд</w:t>
            </w:r>
          </w:p>
        </w:tc>
        <w:tc>
          <w:tcPr>
            <w:tcW w:w="1610" w:type="dxa"/>
            <w:tcBorders>
              <w:top w:val="nil"/>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59.0.00.40590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240</w:t>
            </w:r>
          </w:p>
        </w:tc>
        <w:tc>
          <w:tcPr>
            <w:tcW w:w="470" w:type="dxa"/>
            <w:tcBorders>
              <w:top w:val="nil"/>
              <w:left w:val="nil"/>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08</w:t>
            </w:r>
          </w:p>
        </w:tc>
        <w:tc>
          <w:tcPr>
            <w:tcW w:w="523"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1056" w:type="dxa"/>
            <w:tcBorders>
              <w:top w:val="nil"/>
              <w:left w:val="nil"/>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667,6</w:t>
            </w:r>
          </w:p>
        </w:tc>
        <w:tc>
          <w:tcPr>
            <w:tcW w:w="936" w:type="dxa"/>
            <w:tcBorders>
              <w:top w:val="nil"/>
              <w:left w:val="single" w:sz="4" w:space="0" w:color="auto"/>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288,0</w:t>
            </w:r>
          </w:p>
        </w:tc>
        <w:tc>
          <w:tcPr>
            <w:tcW w:w="936" w:type="dxa"/>
            <w:tcBorders>
              <w:top w:val="nil"/>
              <w:left w:val="single" w:sz="4" w:space="0" w:color="auto"/>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288,0</w:t>
            </w:r>
          </w:p>
        </w:tc>
      </w:tr>
      <w:tr w:rsidR="00FF466F" w:rsidRPr="00982769" w:rsidTr="001C5E20">
        <w:trPr>
          <w:trHeight w:val="375"/>
        </w:trPr>
        <w:tc>
          <w:tcPr>
            <w:tcW w:w="4537"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lang w:eastAsia="ru-RU"/>
              </w:rPr>
            </w:pPr>
            <w:r w:rsidRPr="00982769">
              <w:rPr>
                <w:lang w:eastAsia="ru-RU"/>
              </w:rPr>
              <w:t>Иные бюджетные ассигнования</w:t>
            </w:r>
          </w:p>
        </w:tc>
        <w:tc>
          <w:tcPr>
            <w:tcW w:w="1610" w:type="dxa"/>
            <w:tcBorders>
              <w:top w:val="single" w:sz="4" w:space="0" w:color="auto"/>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59.0.00.40590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800</w:t>
            </w:r>
          </w:p>
        </w:tc>
        <w:tc>
          <w:tcPr>
            <w:tcW w:w="470" w:type="dxa"/>
            <w:tcBorders>
              <w:top w:val="single" w:sz="4" w:space="0" w:color="auto"/>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523" w:type="dxa"/>
            <w:tcBorders>
              <w:top w:val="single" w:sz="4" w:space="0" w:color="auto"/>
              <w:left w:val="nil"/>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single" w:sz="4" w:space="0" w:color="auto"/>
              <w:left w:val="nil"/>
              <w:bottom w:val="nil"/>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12,0</w:t>
            </w:r>
          </w:p>
        </w:tc>
        <w:tc>
          <w:tcPr>
            <w:tcW w:w="936" w:type="dxa"/>
            <w:tcBorders>
              <w:top w:val="single" w:sz="4" w:space="0" w:color="auto"/>
              <w:left w:val="nil"/>
              <w:bottom w:val="nil"/>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12,0</w:t>
            </w:r>
          </w:p>
        </w:tc>
        <w:tc>
          <w:tcPr>
            <w:tcW w:w="936" w:type="dxa"/>
            <w:tcBorders>
              <w:top w:val="single" w:sz="4" w:space="0" w:color="auto"/>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12,0</w:t>
            </w:r>
          </w:p>
        </w:tc>
      </w:tr>
      <w:tr w:rsidR="00FF466F" w:rsidRPr="00982769" w:rsidTr="001C5E20">
        <w:trPr>
          <w:trHeight w:val="375"/>
        </w:trPr>
        <w:tc>
          <w:tcPr>
            <w:tcW w:w="4537"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lang w:eastAsia="ru-RU"/>
              </w:rPr>
            </w:pPr>
            <w:r w:rsidRPr="00982769">
              <w:rPr>
                <w:lang w:eastAsia="ru-RU"/>
              </w:rPr>
              <w:t xml:space="preserve">Уплата налогов, сборов и иных платежей </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59.0.00.40590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850</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08</w:t>
            </w:r>
          </w:p>
        </w:tc>
        <w:tc>
          <w:tcPr>
            <w:tcW w:w="523" w:type="dxa"/>
            <w:tcBorders>
              <w:top w:val="single" w:sz="4" w:space="0" w:color="auto"/>
              <w:left w:val="nil"/>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1056" w:type="dxa"/>
            <w:tcBorders>
              <w:top w:val="single" w:sz="4" w:space="0" w:color="auto"/>
              <w:left w:val="nil"/>
              <w:bottom w:val="nil"/>
              <w:right w:val="single" w:sz="4" w:space="0" w:color="auto"/>
            </w:tcBorders>
            <w:shd w:val="clear" w:color="000000" w:fill="DDEBF7"/>
            <w:noWrap/>
            <w:vAlign w:val="center"/>
            <w:hideMark/>
          </w:tcPr>
          <w:p w:rsidR="00FF466F" w:rsidRPr="00982769" w:rsidRDefault="00FF466F" w:rsidP="001C5E20">
            <w:pPr>
              <w:jc w:val="right"/>
              <w:rPr>
                <w:lang w:eastAsia="ru-RU"/>
              </w:rPr>
            </w:pPr>
            <w:r w:rsidRPr="00982769">
              <w:rPr>
                <w:lang w:eastAsia="ru-RU"/>
              </w:rPr>
              <w:t>12,0</w:t>
            </w:r>
          </w:p>
        </w:tc>
        <w:tc>
          <w:tcPr>
            <w:tcW w:w="936" w:type="dxa"/>
            <w:tcBorders>
              <w:top w:val="single" w:sz="4" w:space="0" w:color="auto"/>
              <w:left w:val="nil"/>
              <w:bottom w:val="nil"/>
              <w:right w:val="single" w:sz="4" w:space="0" w:color="auto"/>
            </w:tcBorders>
            <w:shd w:val="clear" w:color="000000" w:fill="DDEBF7"/>
            <w:noWrap/>
            <w:vAlign w:val="center"/>
            <w:hideMark/>
          </w:tcPr>
          <w:p w:rsidR="00FF466F" w:rsidRPr="00982769" w:rsidRDefault="00FF466F" w:rsidP="001C5E20">
            <w:pPr>
              <w:jc w:val="right"/>
              <w:rPr>
                <w:lang w:eastAsia="ru-RU"/>
              </w:rPr>
            </w:pPr>
            <w:r w:rsidRPr="00982769">
              <w:rPr>
                <w:lang w:eastAsia="ru-RU"/>
              </w:rPr>
              <w:t>12,0</w:t>
            </w:r>
          </w:p>
        </w:tc>
        <w:tc>
          <w:tcPr>
            <w:tcW w:w="936" w:type="dxa"/>
            <w:tcBorders>
              <w:top w:val="nil"/>
              <w:left w:val="nil"/>
              <w:bottom w:val="single" w:sz="4" w:space="0" w:color="auto"/>
              <w:right w:val="single" w:sz="4" w:space="0" w:color="auto"/>
            </w:tcBorders>
            <w:shd w:val="clear" w:color="000000" w:fill="DDEBF7"/>
            <w:noWrap/>
            <w:vAlign w:val="center"/>
            <w:hideMark/>
          </w:tcPr>
          <w:p w:rsidR="00FF466F" w:rsidRPr="00982769" w:rsidRDefault="00FF466F" w:rsidP="001C5E20">
            <w:pPr>
              <w:jc w:val="right"/>
              <w:rPr>
                <w:lang w:eastAsia="ru-RU"/>
              </w:rPr>
            </w:pPr>
            <w:r w:rsidRPr="00982769">
              <w:rPr>
                <w:lang w:eastAsia="ru-RU"/>
              </w:rPr>
              <w:t>12,0</w:t>
            </w:r>
          </w:p>
        </w:tc>
      </w:tr>
      <w:tr w:rsidR="00FF466F" w:rsidRPr="00982769" w:rsidTr="001C5E20">
        <w:trPr>
          <w:trHeight w:val="435"/>
        </w:trPr>
        <w:tc>
          <w:tcPr>
            <w:tcW w:w="4537" w:type="dxa"/>
            <w:tcBorders>
              <w:top w:val="nil"/>
              <w:left w:val="single" w:sz="4" w:space="0" w:color="auto"/>
              <w:bottom w:val="nil"/>
              <w:right w:val="nil"/>
            </w:tcBorders>
            <w:shd w:val="clear" w:color="auto" w:fill="auto"/>
            <w:hideMark/>
          </w:tcPr>
          <w:p w:rsidR="00FF466F" w:rsidRPr="00982769" w:rsidRDefault="00FF466F" w:rsidP="001C5E20">
            <w:pPr>
              <w:rPr>
                <w:b/>
                <w:bCs/>
                <w:lang w:eastAsia="ru-RU"/>
              </w:rPr>
            </w:pPr>
            <w:r w:rsidRPr="00982769">
              <w:rPr>
                <w:b/>
                <w:bCs/>
                <w:lang w:eastAsia="ru-RU"/>
              </w:rPr>
              <w:t>Обеспечение сбалансированности местных бюджетов</w:t>
            </w:r>
          </w:p>
        </w:tc>
        <w:tc>
          <w:tcPr>
            <w:tcW w:w="1610"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jc w:val="center"/>
              <w:rPr>
                <w:b/>
                <w:bCs/>
                <w:lang w:eastAsia="ru-RU"/>
              </w:rPr>
            </w:pPr>
            <w:r w:rsidRPr="00982769">
              <w:rPr>
                <w:b/>
                <w:bCs/>
                <w:lang w:eastAsia="ru-RU"/>
              </w:rPr>
              <w:t>59.0.00.70510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523" w:type="dxa"/>
            <w:tcBorders>
              <w:top w:val="single" w:sz="4" w:space="0" w:color="auto"/>
              <w:left w:val="nil"/>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single" w:sz="4" w:space="0" w:color="auto"/>
              <w:left w:val="nil"/>
              <w:bottom w:val="nil"/>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1 054,6</w:t>
            </w:r>
          </w:p>
        </w:tc>
        <w:tc>
          <w:tcPr>
            <w:tcW w:w="936" w:type="dxa"/>
            <w:tcBorders>
              <w:top w:val="single" w:sz="4" w:space="0" w:color="auto"/>
              <w:left w:val="nil"/>
              <w:bottom w:val="nil"/>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0,0</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0,0</w:t>
            </w:r>
          </w:p>
        </w:tc>
      </w:tr>
      <w:tr w:rsidR="00FF466F" w:rsidRPr="00982769" w:rsidTr="001C5E20">
        <w:trPr>
          <w:trHeight w:val="1215"/>
        </w:trPr>
        <w:tc>
          <w:tcPr>
            <w:tcW w:w="453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lang w:eastAsia="ru-RU"/>
              </w:rPr>
            </w:pPr>
            <w:r w:rsidRPr="00982769">
              <w:rPr>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59.0.00.70510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100</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523" w:type="dxa"/>
            <w:tcBorders>
              <w:top w:val="single" w:sz="4" w:space="0" w:color="auto"/>
              <w:left w:val="nil"/>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single" w:sz="4" w:space="0" w:color="auto"/>
              <w:left w:val="nil"/>
              <w:bottom w:val="nil"/>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1 054,6</w:t>
            </w:r>
          </w:p>
        </w:tc>
        <w:tc>
          <w:tcPr>
            <w:tcW w:w="936" w:type="dxa"/>
            <w:tcBorders>
              <w:top w:val="single" w:sz="4" w:space="0" w:color="auto"/>
              <w:left w:val="nil"/>
              <w:bottom w:val="nil"/>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0,0</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0,0</w:t>
            </w:r>
          </w:p>
        </w:tc>
      </w:tr>
      <w:tr w:rsidR="00FF466F" w:rsidRPr="00982769" w:rsidTr="001C5E20">
        <w:trPr>
          <w:trHeight w:val="375"/>
        </w:trPr>
        <w:tc>
          <w:tcPr>
            <w:tcW w:w="4537" w:type="dxa"/>
            <w:tcBorders>
              <w:top w:val="nil"/>
              <w:left w:val="single" w:sz="4" w:space="0" w:color="auto"/>
              <w:bottom w:val="single" w:sz="4" w:space="0" w:color="auto"/>
              <w:right w:val="single" w:sz="4" w:space="0" w:color="auto"/>
            </w:tcBorders>
            <w:shd w:val="clear" w:color="auto" w:fill="auto"/>
            <w:noWrap/>
            <w:vAlign w:val="bottom"/>
            <w:hideMark/>
          </w:tcPr>
          <w:p w:rsidR="00FF466F" w:rsidRPr="00982769" w:rsidRDefault="00FF466F" w:rsidP="001C5E20">
            <w:pPr>
              <w:rPr>
                <w:color w:val="000000"/>
                <w:lang w:eastAsia="ru-RU"/>
              </w:rPr>
            </w:pPr>
            <w:r w:rsidRPr="00982769">
              <w:rPr>
                <w:color w:val="000000"/>
                <w:lang w:eastAsia="ru-RU"/>
              </w:rPr>
              <w:t>Расходы на выплаты персоналу казенных учреждений</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59.0.00.70510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110</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08</w:t>
            </w:r>
          </w:p>
        </w:tc>
        <w:tc>
          <w:tcPr>
            <w:tcW w:w="523" w:type="dxa"/>
            <w:tcBorders>
              <w:top w:val="single" w:sz="4" w:space="0" w:color="auto"/>
              <w:left w:val="nil"/>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1056" w:type="dxa"/>
            <w:tcBorders>
              <w:top w:val="single" w:sz="4" w:space="0" w:color="auto"/>
              <w:left w:val="nil"/>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1 054,6</w:t>
            </w:r>
          </w:p>
        </w:tc>
        <w:tc>
          <w:tcPr>
            <w:tcW w:w="936" w:type="dxa"/>
            <w:tcBorders>
              <w:top w:val="single" w:sz="4" w:space="0" w:color="auto"/>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0,0</w:t>
            </w:r>
          </w:p>
        </w:tc>
        <w:tc>
          <w:tcPr>
            <w:tcW w:w="936" w:type="dxa"/>
            <w:tcBorders>
              <w:top w:val="nil"/>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0,0</w:t>
            </w:r>
          </w:p>
        </w:tc>
      </w:tr>
      <w:tr w:rsidR="00FF466F" w:rsidRPr="00982769" w:rsidTr="001C5E20">
        <w:trPr>
          <w:trHeight w:val="1260"/>
        </w:trPr>
        <w:tc>
          <w:tcPr>
            <w:tcW w:w="4537" w:type="dxa"/>
            <w:tcBorders>
              <w:top w:val="nil"/>
              <w:left w:val="single" w:sz="4" w:space="0" w:color="auto"/>
              <w:bottom w:val="single" w:sz="4" w:space="0" w:color="auto"/>
              <w:right w:val="single" w:sz="4" w:space="0" w:color="auto"/>
            </w:tcBorders>
            <w:shd w:val="clear" w:color="auto" w:fill="auto"/>
            <w:vAlign w:val="bottom"/>
            <w:hideMark/>
          </w:tcPr>
          <w:p w:rsidR="00FF466F" w:rsidRPr="00982769" w:rsidRDefault="00FF466F" w:rsidP="001C5E20">
            <w:pPr>
              <w:rPr>
                <w:b/>
                <w:bCs/>
                <w:color w:val="000000"/>
                <w:lang w:eastAsia="ru-RU"/>
              </w:rPr>
            </w:pPr>
            <w:r w:rsidRPr="00982769">
              <w:rPr>
                <w:b/>
                <w:bCs/>
                <w:color w:val="000000"/>
                <w:lang w:eastAsia="ru-RU"/>
              </w:rPr>
              <w:t xml:space="preserve">Муниципальная программа "Физическая культура и спорт муниципального образования Морозовского сельсовета Искитимского района Новосибирской области»           </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b/>
                <w:bCs/>
                <w:lang w:eastAsia="ru-RU"/>
              </w:rPr>
            </w:pPr>
            <w:r w:rsidRPr="00982769">
              <w:rPr>
                <w:b/>
                <w:bCs/>
                <w:lang w:eastAsia="ru-RU"/>
              </w:rPr>
              <w:t>60.0.00.00000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523" w:type="dxa"/>
            <w:tcBorders>
              <w:top w:val="single" w:sz="4" w:space="0" w:color="auto"/>
              <w:left w:val="nil"/>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nil"/>
              <w:left w:val="nil"/>
              <w:bottom w:val="nil"/>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100,0</w:t>
            </w:r>
          </w:p>
        </w:tc>
        <w:tc>
          <w:tcPr>
            <w:tcW w:w="936" w:type="dxa"/>
            <w:tcBorders>
              <w:top w:val="nil"/>
              <w:left w:val="nil"/>
              <w:bottom w:val="nil"/>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10,0</w:t>
            </w:r>
          </w:p>
        </w:tc>
        <w:tc>
          <w:tcPr>
            <w:tcW w:w="936" w:type="dxa"/>
            <w:tcBorders>
              <w:top w:val="nil"/>
              <w:left w:val="nil"/>
              <w:bottom w:val="nil"/>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10,0</w:t>
            </w:r>
          </w:p>
        </w:tc>
      </w:tr>
      <w:tr w:rsidR="00FF466F" w:rsidRPr="00982769" w:rsidTr="001C5E20">
        <w:trPr>
          <w:trHeight w:val="630"/>
        </w:trPr>
        <w:tc>
          <w:tcPr>
            <w:tcW w:w="4537"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lastRenderedPageBreak/>
              <w:t xml:space="preserve">Мероприятия "Физическая культура и спорт" на территории поселения </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60.0.00.01590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523" w:type="dxa"/>
            <w:tcBorders>
              <w:top w:val="single" w:sz="4" w:space="0" w:color="auto"/>
              <w:left w:val="nil"/>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single" w:sz="4" w:space="0" w:color="auto"/>
              <w:left w:val="nil"/>
              <w:bottom w:val="nil"/>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100,0</w:t>
            </w:r>
          </w:p>
        </w:tc>
        <w:tc>
          <w:tcPr>
            <w:tcW w:w="936" w:type="dxa"/>
            <w:tcBorders>
              <w:top w:val="single" w:sz="4" w:space="0" w:color="auto"/>
              <w:left w:val="nil"/>
              <w:bottom w:val="nil"/>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10,0</w:t>
            </w:r>
          </w:p>
        </w:tc>
        <w:tc>
          <w:tcPr>
            <w:tcW w:w="936" w:type="dxa"/>
            <w:tcBorders>
              <w:top w:val="single" w:sz="4" w:space="0" w:color="auto"/>
              <w:left w:val="nil"/>
              <w:bottom w:val="nil"/>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10,0</w:t>
            </w:r>
          </w:p>
        </w:tc>
      </w:tr>
      <w:tr w:rsidR="00FF466F" w:rsidRPr="00982769" w:rsidTr="001C5E20">
        <w:trPr>
          <w:trHeight w:val="630"/>
        </w:trPr>
        <w:tc>
          <w:tcPr>
            <w:tcW w:w="4537" w:type="dxa"/>
            <w:tcBorders>
              <w:top w:val="nil"/>
              <w:left w:val="single" w:sz="4" w:space="0" w:color="auto"/>
              <w:bottom w:val="nil"/>
              <w:right w:val="nil"/>
            </w:tcBorders>
            <w:shd w:val="clear" w:color="auto" w:fill="auto"/>
            <w:vAlign w:val="center"/>
            <w:hideMark/>
          </w:tcPr>
          <w:p w:rsidR="00FF466F" w:rsidRPr="00982769" w:rsidRDefault="00FF466F" w:rsidP="001C5E20">
            <w:pPr>
              <w:rPr>
                <w:lang w:eastAsia="ru-RU"/>
              </w:rPr>
            </w:pPr>
            <w:r w:rsidRPr="00982769">
              <w:rPr>
                <w:lang w:eastAsia="ru-RU"/>
              </w:rPr>
              <w:t>Закупка товаров, работ и услуг для  государственных (муниципальных) нужд</w:t>
            </w:r>
          </w:p>
        </w:tc>
        <w:tc>
          <w:tcPr>
            <w:tcW w:w="1610"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60.0.00.01590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200</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523" w:type="dxa"/>
            <w:tcBorders>
              <w:top w:val="single" w:sz="4" w:space="0" w:color="auto"/>
              <w:left w:val="nil"/>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single" w:sz="4" w:space="0" w:color="auto"/>
              <w:left w:val="nil"/>
              <w:bottom w:val="nil"/>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100,0</w:t>
            </w:r>
          </w:p>
        </w:tc>
        <w:tc>
          <w:tcPr>
            <w:tcW w:w="936" w:type="dxa"/>
            <w:tcBorders>
              <w:top w:val="single" w:sz="4" w:space="0" w:color="auto"/>
              <w:left w:val="nil"/>
              <w:bottom w:val="nil"/>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10,0</w:t>
            </w:r>
          </w:p>
        </w:tc>
        <w:tc>
          <w:tcPr>
            <w:tcW w:w="936" w:type="dxa"/>
            <w:tcBorders>
              <w:top w:val="single" w:sz="4" w:space="0" w:color="auto"/>
              <w:left w:val="nil"/>
              <w:bottom w:val="nil"/>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10,0</w:t>
            </w:r>
          </w:p>
        </w:tc>
      </w:tr>
      <w:tr w:rsidR="00FF466F" w:rsidRPr="00982769" w:rsidTr="001C5E20">
        <w:trPr>
          <w:trHeight w:val="63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FF466F" w:rsidRPr="00982769" w:rsidRDefault="00FF466F" w:rsidP="001C5E20">
            <w:pPr>
              <w:rPr>
                <w:lang w:eastAsia="ru-RU"/>
              </w:rPr>
            </w:pPr>
            <w:r w:rsidRPr="00982769">
              <w:rPr>
                <w:lang w:eastAsia="ru-RU"/>
              </w:rPr>
              <w:t>Иные закупки товаров, работ и услуг для обеспечения государственных (муниципальных) нужд</w:t>
            </w:r>
          </w:p>
        </w:tc>
        <w:tc>
          <w:tcPr>
            <w:tcW w:w="1610"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60.0.00.01590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240</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05</w:t>
            </w:r>
          </w:p>
        </w:tc>
        <w:tc>
          <w:tcPr>
            <w:tcW w:w="523" w:type="dxa"/>
            <w:tcBorders>
              <w:top w:val="single" w:sz="4" w:space="0" w:color="auto"/>
              <w:left w:val="nil"/>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11</w:t>
            </w:r>
          </w:p>
        </w:tc>
        <w:tc>
          <w:tcPr>
            <w:tcW w:w="1056" w:type="dxa"/>
            <w:tcBorders>
              <w:top w:val="single" w:sz="4" w:space="0" w:color="auto"/>
              <w:left w:val="nil"/>
              <w:bottom w:val="single" w:sz="4" w:space="0" w:color="auto"/>
              <w:right w:val="single" w:sz="4" w:space="0" w:color="auto"/>
            </w:tcBorders>
            <w:shd w:val="clear" w:color="000000" w:fill="DDEBF7"/>
            <w:noWrap/>
            <w:vAlign w:val="center"/>
            <w:hideMark/>
          </w:tcPr>
          <w:p w:rsidR="00FF466F" w:rsidRPr="00982769" w:rsidRDefault="00FF466F" w:rsidP="001C5E20">
            <w:pPr>
              <w:jc w:val="right"/>
              <w:rPr>
                <w:lang w:eastAsia="ru-RU"/>
              </w:rPr>
            </w:pPr>
            <w:r w:rsidRPr="00982769">
              <w:rPr>
                <w:lang w:eastAsia="ru-RU"/>
              </w:rPr>
              <w:t>100,0</w:t>
            </w:r>
          </w:p>
        </w:tc>
        <w:tc>
          <w:tcPr>
            <w:tcW w:w="936" w:type="dxa"/>
            <w:tcBorders>
              <w:top w:val="single" w:sz="4" w:space="0" w:color="auto"/>
              <w:left w:val="nil"/>
              <w:bottom w:val="single" w:sz="4" w:space="0" w:color="auto"/>
              <w:right w:val="single" w:sz="4" w:space="0" w:color="auto"/>
            </w:tcBorders>
            <w:shd w:val="clear" w:color="000000" w:fill="DDEBF7"/>
            <w:noWrap/>
            <w:vAlign w:val="center"/>
            <w:hideMark/>
          </w:tcPr>
          <w:p w:rsidR="00FF466F" w:rsidRPr="00982769" w:rsidRDefault="00FF466F" w:rsidP="001C5E20">
            <w:pPr>
              <w:jc w:val="right"/>
              <w:rPr>
                <w:lang w:eastAsia="ru-RU"/>
              </w:rPr>
            </w:pPr>
            <w:r w:rsidRPr="00982769">
              <w:rPr>
                <w:lang w:eastAsia="ru-RU"/>
              </w:rPr>
              <w:t>10,0</w:t>
            </w:r>
          </w:p>
        </w:tc>
        <w:tc>
          <w:tcPr>
            <w:tcW w:w="936" w:type="dxa"/>
            <w:tcBorders>
              <w:top w:val="single" w:sz="4" w:space="0" w:color="auto"/>
              <w:left w:val="nil"/>
              <w:bottom w:val="single" w:sz="4" w:space="0" w:color="auto"/>
              <w:right w:val="single" w:sz="4" w:space="0" w:color="auto"/>
            </w:tcBorders>
            <w:shd w:val="clear" w:color="000000" w:fill="DDEBF7"/>
            <w:noWrap/>
            <w:vAlign w:val="center"/>
            <w:hideMark/>
          </w:tcPr>
          <w:p w:rsidR="00FF466F" w:rsidRPr="00982769" w:rsidRDefault="00FF466F" w:rsidP="001C5E20">
            <w:pPr>
              <w:jc w:val="right"/>
              <w:rPr>
                <w:lang w:eastAsia="ru-RU"/>
              </w:rPr>
            </w:pPr>
            <w:r w:rsidRPr="00982769">
              <w:rPr>
                <w:lang w:eastAsia="ru-RU"/>
              </w:rPr>
              <w:t>10,0</w:t>
            </w:r>
          </w:p>
        </w:tc>
      </w:tr>
      <w:tr w:rsidR="00FF466F" w:rsidRPr="00982769" w:rsidTr="001C5E20">
        <w:trPr>
          <w:trHeight w:val="480"/>
        </w:trPr>
        <w:tc>
          <w:tcPr>
            <w:tcW w:w="4537"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b/>
                <w:bCs/>
                <w:lang w:eastAsia="ru-RU"/>
              </w:rPr>
            </w:pPr>
            <w:r w:rsidRPr="00982769">
              <w:rPr>
                <w:b/>
                <w:bCs/>
                <w:lang w:eastAsia="ru-RU"/>
              </w:rPr>
              <w:t>Непрограммные направления бюджета</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b/>
                <w:bCs/>
                <w:lang w:eastAsia="ru-RU"/>
              </w:rPr>
            </w:pPr>
            <w:r w:rsidRPr="00982769">
              <w:rPr>
                <w:b/>
                <w:bCs/>
                <w:lang w:eastAsia="ru-RU"/>
              </w:rPr>
              <w:t>99.0.00.00000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523" w:type="dxa"/>
            <w:tcBorders>
              <w:top w:val="single" w:sz="4" w:space="0" w:color="auto"/>
              <w:left w:val="nil"/>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single" w:sz="4" w:space="0" w:color="auto"/>
              <w:left w:val="nil"/>
              <w:bottom w:val="nil"/>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5 481,8</w:t>
            </w:r>
          </w:p>
        </w:tc>
        <w:tc>
          <w:tcPr>
            <w:tcW w:w="936" w:type="dxa"/>
            <w:tcBorders>
              <w:top w:val="single" w:sz="4" w:space="0" w:color="auto"/>
              <w:left w:val="nil"/>
              <w:bottom w:val="nil"/>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4 305,1</w:t>
            </w:r>
          </w:p>
        </w:tc>
        <w:tc>
          <w:tcPr>
            <w:tcW w:w="936" w:type="dxa"/>
            <w:tcBorders>
              <w:top w:val="nil"/>
              <w:left w:val="nil"/>
              <w:bottom w:val="nil"/>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4 071,6</w:t>
            </w:r>
          </w:p>
        </w:tc>
      </w:tr>
      <w:tr w:rsidR="00FF466F" w:rsidRPr="00982769" w:rsidTr="001C5E20">
        <w:trPr>
          <w:trHeight w:val="630"/>
        </w:trPr>
        <w:tc>
          <w:tcPr>
            <w:tcW w:w="4537"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b/>
                <w:bCs/>
                <w:lang w:eastAsia="ru-RU"/>
              </w:rPr>
            </w:pPr>
            <w:r w:rsidRPr="00982769">
              <w:rPr>
                <w:b/>
                <w:bCs/>
                <w:lang w:eastAsia="ru-RU"/>
              </w:rPr>
              <w:t>Расходы на выплаты по оплате труда работников государственных (муниципальных) органов</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b/>
                <w:bCs/>
                <w:lang w:eastAsia="ru-RU"/>
              </w:rPr>
            </w:pPr>
            <w:r w:rsidRPr="00982769">
              <w:rPr>
                <w:b/>
                <w:bCs/>
                <w:lang w:eastAsia="ru-RU"/>
              </w:rPr>
              <w:t>99.0.00.00110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523" w:type="dxa"/>
            <w:tcBorders>
              <w:top w:val="single" w:sz="4" w:space="0" w:color="auto"/>
              <w:left w:val="nil"/>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single" w:sz="4" w:space="0" w:color="auto"/>
              <w:left w:val="nil"/>
              <w:bottom w:val="nil"/>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1 784,3</w:t>
            </w:r>
          </w:p>
        </w:tc>
        <w:tc>
          <w:tcPr>
            <w:tcW w:w="936" w:type="dxa"/>
            <w:tcBorders>
              <w:top w:val="single" w:sz="4" w:space="0" w:color="auto"/>
              <w:left w:val="nil"/>
              <w:bottom w:val="nil"/>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2 000,0</w:t>
            </w:r>
          </w:p>
        </w:tc>
        <w:tc>
          <w:tcPr>
            <w:tcW w:w="936" w:type="dxa"/>
            <w:tcBorders>
              <w:top w:val="single" w:sz="4" w:space="0" w:color="auto"/>
              <w:left w:val="nil"/>
              <w:bottom w:val="nil"/>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1 600,0</w:t>
            </w:r>
          </w:p>
        </w:tc>
      </w:tr>
      <w:tr w:rsidR="00FF466F" w:rsidRPr="00982769" w:rsidTr="001C5E20">
        <w:trPr>
          <w:trHeight w:val="1380"/>
        </w:trPr>
        <w:tc>
          <w:tcPr>
            <w:tcW w:w="4537"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lang w:eastAsia="ru-RU"/>
              </w:rPr>
            </w:pPr>
            <w:r w:rsidRPr="00982769">
              <w:rPr>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10" w:type="dxa"/>
            <w:tcBorders>
              <w:top w:val="nil"/>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99.0.00.00110</w:t>
            </w:r>
          </w:p>
        </w:tc>
        <w:tc>
          <w:tcPr>
            <w:tcW w:w="576"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100</w:t>
            </w:r>
          </w:p>
        </w:tc>
        <w:tc>
          <w:tcPr>
            <w:tcW w:w="470" w:type="dxa"/>
            <w:tcBorders>
              <w:top w:val="nil"/>
              <w:left w:val="nil"/>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single" w:sz="4" w:space="0" w:color="auto"/>
              <w:left w:val="nil"/>
              <w:bottom w:val="nil"/>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1 784,3</w:t>
            </w:r>
          </w:p>
        </w:tc>
        <w:tc>
          <w:tcPr>
            <w:tcW w:w="936" w:type="dxa"/>
            <w:tcBorders>
              <w:top w:val="single" w:sz="4" w:space="0" w:color="auto"/>
              <w:left w:val="nil"/>
              <w:bottom w:val="nil"/>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2 000,0</w:t>
            </w:r>
          </w:p>
        </w:tc>
        <w:tc>
          <w:tcPr>
            <w:tcW w:w="936" w:type="dxa"/>
            <w:tcBorders>
              <w:top w:val="single" w:sz="4" w:space="0" w:color="auto"/>
              <w:left w:val="nil"/>
              <w:bottom w:val="nil"/>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1 600,0</w:t>
            </w:r>
          </w:p>
        </w:tc>
      </w:tr>
      <w:tr w:rsidR="00FF466F" w:rsidRPr="00982769" w:rsidTr="001C5E20">
        <w:trPr>
          <w:trHeight w:val="630"/>
        </w:trPr>
        <w:tc>
          <w:tcPr>
            <w:tcW w:w="4537"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lang w:eastAsia="ru-RU"/>
              </w:rPr>
            </w:pPr>
            <w:r w:rsidRPr="00982769">
              <w:rPr>
                <w:lang w:eastAsia="ru-RU"/>
              </w:rPr>
              <w:t>Расходы на выплаты персоналу государственных (муниципальных) органов</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99.0.00.00110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120</w:t>
            </w:r>
          </w:p>
        </w:tc>
        <w:tc>
          <w:tcPr>
            <w:tcW w:w="470"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04</w:t>
            </w:r>
          </w:p>
        </w:tc>
        <w:tc>
          <w:tcPr>
            <w:tcW w:w="1056" w:type="dxa"/>
            <w:tcBorders>
              <w:top w:val="single" w:sz="4" w:space="0" w:color="auto"/>
              <w:left w:val="nil"/>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1 784,3</w:t>
            </w:r>
          </w:p>
        </w:tc>
        <w:tc>
          <w:tcPr>
            <w:tcW w:w="936" w:type="dxa"/>
            <w:tcBorders>
              <w:top w:val="single" w:sz="4" w:space="0" w:color="auto"/>
              <w:left w:val="single" w:sz="4" w:space="0" w:color="auto"/>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2 000,0</w:t>
            </w:r>
          </w:p>
        </w:tc>
        <w:tc>
          <w:tcPr>
            <w:tcW w:w="936" w:type="dxa"/>
            <w:tcBorders>
              <w:top w:val="single" w:sz="4" w:space="0" w:color="auto"/>
              <w:left w:val="single" w:sz="4" w:space="0" w:color="auto"/>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1 600,0</w:t>
            </w:r>
          </w:p>
        </w:tc>
      </w:tr>
      <w:tr w:rsidR="00FF466F" w:rsidRPr="00982769" w:rsidTr="001C5E20">
        <w:trPr>
          <w:trHeight w:val="630"/>
        </w:trPr>
        <w:tc>
          <w:tcPr>
            <w:tcW w:w="4537"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b/>
                <w:bCs/>
                <w:lang w:eastAsia="ru-RU"/>
              </w:rPr>
            </w:pPr>
            <w:r w:rsidRPr="00982769">
              <w:rPr>
                <w:b/>
                <w:bCs/>
                <w:lang w:eastAsia="ru-RU"/>
              </w:rPr>
              <w:t>Расходы на обеспечение функций государственных (муниципальных) органов</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99.0.00.00190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470"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single" w:sz="4" w:space="0" w:color="auto"/>
              <w:left w:val="nil"/>
              <w:bottom w:val="nil"/>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1 066,3</w:t>
            </w:r>
          </w:p>
        </w:tc>
        <w:tc>
          <w:tcPr>
            <w:tcW w:w="936" w:type="dxa"/>
            <w:tcBorders>
              <w:top w:val="single" w:sz="4" w:space="0" w:color="auto"/>
              <w:left w:val="nil"/>
              <w:bottom w:val="nil"/>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497,2</w:t>
            </w:r>
          </w:p>
        </w:tc>
        <w:tc>
          <w:tcPr>
            <w:tcW w:w="936" w:type="dxa"/>
            <w:tcBorders>
              <w:top w:val="single" w:sz="4" w:space="0" w:color="auto"/>
              <w:left w:val="nil"/>
              <w:bottom w:val="nil"/>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446,0</w:t>
            </w:r>
          </w:p>
        </w:tc>
      </w:tr>
      <w:tr w:rsidR="00FF466F" w:rsidRPr="00982769" w:rsidTr="001C5E20">
        <w:trPr>
          <w:trHeight w:val="630"/>
        </w:trPr>
        <w:tc>
          <w:tcPr>
            <w:tcW w:w="4537"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lang w:eastAsia="ru-RU"/>
              </w:rPr>
            </w:pPr>
            <w:r w:rsidRPr="00982769">
              <w:rPr>
                <w:lang w:eastAsia="ru-RU"/>
              </w:rPr>
              <w:t>Закупка товаров, работ и услуг для  государственных (муниципальных) нужд</w:t>
            </w:r>
          </w:p>
        </w:tc>
        <w:tc>
          <w:tcPr>
            <w:tcW w:w="1610" w:type="dxa"/>
            <w:tcBorders>
              <w:top w:val="single" w:sz="4" w:space="0" w:color="auto"/>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99.0.00.00190</w:t>
            </w:r>
          </w:p>
        </w:tc>
        <w:tc>
          <w:tcPr>
            <w:tcW w:w="576" w:type="dxa"/>
            <w:tcBorders>
              <w:top w:val="single" w:sz="4" w:space="0" w:color="auto"/>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200</w:t>
            </w:r>
          </w:p>
        </w:tc>
        <w:tc>
          <w:tcPr>
            <w:tcW w:w="470" w:type="dxa"/>
            <w:tcBorders>
              <w:top w:val="single" w:sz="4" w:space="0" w:color="auto"/>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523" w:type="dxa"/>
            <w:tcBorders>
              <w:top w:val="single" w:sz="4" w:space="0" w:color="auto"/>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single" w:sz="4" w:space="0" w:color="auto"/>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961,3</w:t>
            </w:r>
          </w:p>
        </w:tc>
        <w:tc>
          <w:tcPr>
            <w:tcW w:w="936" w:type="dxa"/>
            <w:tcBorders>
              <w:top w:val="single" w:sz="4" w:space="0" w:color="auto"/>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392,2</w:t>
            </w:r>
          </w:p>
        </w:tc>
        <w:tc>
          <w:tcPr>
            <w:tcW w:w="936" w:type="dxa"/>
            <w:tcBorders>
              <w:top w:val="single" w:sz="4" w:space="0" w:color="auto"/>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341,0</w:t>
            </w:r>
          </w:p>
        </w:tc>
      </w:tr>
      <w:tr w:rsidR="00FF466F" w:rsidRPr="00982769" w:rsidTr="001C5E20">
        <w:trPr>
          <w:trHeight w:val="630"/>
        </w:trPr>
        <w:tc>
          <w:tcPr>
            <w:tcW w:w="4537"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lang w:eastAsia="ru-RU"/>
              </w:rPr>
            </w:pPr>
            <w:r w:rsidRPr="00982769">
              <w:rPr>
                <w:lang w:eastAsia="ru-RU"/>
              </w:rPr>
              <w:t>Иные закупки товаров, работ и услуг для обеспечения государственных (муниципальных) нужд</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99.0.00.00190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240</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04</w:t>
            </w:r>
          </w:p>
        </w:tc>
        <w:tc>
          <w:tcPr>
            <w:tcW w:w="1056" w:type="dxa"/>
            <w:tcBorders>
              <w:top w:val="nil"/>
              <w:left w:val="nil"/>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961,3</w:t>
            </w:r>
          </w:p>
        </w:tc>
        <w:tc>
          <w:tcPr>
            <w:tcW w:w="936" w:type="dxa"/>
            <w:tcBorders>
              <w:top w:val="nil"/>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392,2</w:t>
            </w:r>
          </w:p>
        </w:tc>
        <w:tc>
          <w:tcPr>
            <w:tcW w:w="936" w:type="dxa"/>
            <w:tcBorders>
              <w:top w:val="nil"/>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341,0</w:t>
            </w:r>
          </w:p>
        </w:tc>
      </w:tr>
      <w:tr w:rsidR="00FF466F" w:rsidRPr="00982769" w:rsidTr="001C5E20">
        <w:trPr>
          <w:trHeight w:val="375"/>
        </w:trPr>
        <w:tc>
          <w:tcPr>
            <w:tcW w:w="4537"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lang w:eastAsia="ru-RU"/>
              </w:rPr>
            </w:pPr>
            <w:r w:rsidRPr="00982769">
              <w:rPr>
                <w:lang w:eastAsia="ru-RU"/>
              </w:rPr>
              <w:t>Иные бюджетные ассигнования</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99.0.00.00190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800</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105,0</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105,0</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105,0</w:t>
            </w:r>
          </w:p>
        </w:tc>
      </w:tr>
      <w:tr w:rsidR="00FF466F" w:rsidRPr="00982769" w:rsidTr="001C5E20">
        <w:trPr>
          <w:trHeight w:val="375"/>
        </w:trPr>
        <w:tc>
          <w:tcPr>
            <w:tcW w:w="4537"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lang w:eastAsia="ru-RU"/>
              </w:rPr>
            </w:pPr>
            <w:r w:rsidRPr="00982769">
              <w:rPr>
                <w:lang w:eastAsia="ru-RU"/>
              </w:rPr>
              <w:t xml:space="preserve">Уплата налогов, сборов и иных платежей </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99.0.00.00190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850</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04</w:t>
            </w:r>
          </w:p>
        </w:tc>
        <w:tc>
          <w:tcPr>
            <w:tcW w:w="1056" w:type="dxa"/>
            <w:tcBorders>
              <w:top w:val="nil"/>
              <w:left w:val="nil"/>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105,0</w:t>
            </w:r>
          </w:p>
        </w:tc>
        <w:tc>
          <w:tcPr>
            <w:tcW w:w="936" w:type="dxa"/>
            <w:tcBorders>
              <w:top w:val="nil"/>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105,0</w:t>
            </w:r>
          </w:p>
        </w:tc>
        <w:tc>
          <w:tcPr>
            <w:tcW w:w="936" w:type="dxa"/>
            <w:tcBorders>
              <w:top w:val="nil"/>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105,0</w:t>
            </w:r>
          </w:p>
        </w:tc>
      </w:tr>
      <w:tr w:rsidR="00FF466F" w:rsidRPr="00982769" w:rsidTr="001C5E20">
        <w:trPr>
          <w:trHeight w:val="630"/>
        </w:trPr>
        <w:tc>
          <w:tcPr>
            <w:tcW w:w="4537"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b/>
                <w:bCs/>
                <w:lang w:eastAsia="ru-RU"/>
              </w:rPr>
            </w:pPr>
            <w:r w:rsidRPr="00982769">
              <w:rPr>
                <w:b/>
                <w:bCs/>
                <w:lang w:eastAsia="ru-RU"/>
              </w:rPr>
              <w:t>Иные межбюджетные трансферты бюджетам бюджетной системы</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b/>
                <w:bCs/>
                <w:lang w:eastAsia="ru-RU"/>
              </w:rPr>
            </w:pPr>
            <w:r w:rsidRPr="00982769">
              <w:rPr>
                <w:b/>
                <w:bCs/>
                <w:lang w:eastAsia="ru-RU"/>
              </w:rPr>
              <w:t>99.0.00.00500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32,6</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32,6</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32,6</w:t>
            </w:r>
          </w:p>
        </w:tc>
      </w:tr>
      <w:tr w:rsidR="00FF466F" w:rsidRPr="00982769" w:rsidTr="001C5E20">
        <w:trPr>
          <w:trHeight w:val="375"/>
        </w:trPr>
        <w:tc>
          <w:tcPr>
            <w:tcW w:w="4537"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lang w:eastAsia="ru-RU"/>
              </w:rPr>
            </w:pPr>
            <w:r w:rsidRPr="00982769">
              <w:rPr>
                <w:lang w:eastAsia="ru-RU"/>
              </w:rPr>
              <w:t>Межбюджетные трансферты</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99.0.00.00500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500</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32,6</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32,6</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32,6</w:t>
            </w:r>
          </w:p>
        </w:tc>
      </w:tr>
      <w:tr w:rsidR="00FF466F" w:rsidRPr="00982769" w:rsidTr="001C5E20">
        <w:trPr>
          <w:trHeight w:val="375"/>
        </w:trPr>
        <w:tc>
          <w:tcPr>
            <w:tcW w:w="4537"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lang w:eastAsia="ru-RU"/>
              </w:rPr>
            </w:pPr>
            <w:r w:rsidRPr="00982769">
              <w:rPr>
                <w:lang w:eastAsia="ru-RU"/>
              </w:rPr>
              <w:t>Иные межбюджетные трансферты</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99.0.00.00500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540</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06</w:t>
            </w:r>
          </w:p>
        </w:tc>
        <w:tc>
          <w:tcPr>
            <w:tcW w:w="1056" w:type="dxa"/>
            <w:tcBorders>
              <w:top w:val="nil"/>
              <w:left w:val="nil"/>
              <w:bottom w:val="single" w:sz="4" w:space="0" w:color="auto"/>
              <w:right w:val="single" w:sz="4" w:space="0" w:color="auto"/>
            </w:tcBorders>
            <w:shd w:val="clear" w:color="000000" w:fill="DDEBF7"/>
            <w:noWrap/>
            <w:vAlign w:val="center"/>
            <w:hideMark/>
          </w:tcPr>
          <w:p w:rsidR="00FF466F" w:rsidRPr="00982769" w:rsidRDefault="00FF466F" w:rsidP="001C5E20">
            <w:pPr>
              <w:jc w:val="right"/>
              <w:rPr>
                <w:lang w:eastAsia="ru-RU"/>
              </w:rPr>
            </w:pPr>
            <w:r w:rsidRPr="00982769">
              <w:rPr>
                <w:lang w:eastAsia="ru-RU"/>
              </w:rPr>
              <w:t>32,6</w:t>
            </w:r>
          </w:p>
        </w:tc>
        <w:tc>
          <w:tcPr>
            <w:tcW w:w="936" w:type="dxa"/>
            <w:tcBorders>
              <w:top w:val="nil"/>
              <w:left w:val="nil"/>
              <w:bottom w:val="single" w:sz="4" w:space="0" w:color="auto"/>
              <w:right w:val="single" w:sz="4" w:space="0" w:color="auto"/>
            </w:tcBorders>
            <w:shd w:val="clear" w:color="000000" w:fill="DDEBF7"/>
            <w:noWrap/>
            <w:vAlign w:val="center"/>
            <w:hideMark/>
          </w:tcPr>
          <w:p w:rsidR="00FF466F" w:rsidRPr="00982769" w:rsidRDefault="00FF466F" w:rsidP="001C5E20">
            <w:pPr>
              <w:jc w:val="right"/>
              <w:rPr>
                <w:lang w:eastAsia="ru-RU"/>
              </w:rPr>
            </w:pPr>
            <w:r w:rsidRPr="00982769">
              <w:rPr>
                <w:lang w:eastAsia="ru-RU"/>
              </w:rPr>
              <w:t>32,6</w:t>
            </w:r>
          </w:p>
        </w:tc>
        <w:tc>
          <w:tcPr>
            <w:tcW w:w="936" w:type="dxa"/>
            <w:tcBorders>
              <w:top w:val="nil"/>
              <w:left w:val="nil"/>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32,6</w:t>
            </w:r>
          </w:p>
        </w:tc>
      </w:tr>
      <w:tr w:rsidR="00FF466F" w:rsidRPr="00982769" w:rsidTr="001C5E20">
        <w:trPr>
          <w:trHeight w:val="945"/>
        </w:trPr>
        <w:tc>
          <w:tcPr>
            <w:tcW w:w="4537"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b/>
                <w:bCs/>
                <w:lang w:eastAsia="ru-RU"/>
              </w:rPr>
            </w:pPr>
            <w:r w:rsidRPr="00982769">
              <w:rPr>
                <w:b/>
                <w:bCs/>
                <w:lang w:eastAsia="ru-RU"/>
              </w:rPr>
              <w:lastRenderedPageBreak/>
              <w:t>Оценка недвижимости, признание прав и регулирование отношений по государственной и муниципальной собственности</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b/>
                <w:bCs/>
                <w:lang w:eastAsia="ru-RU"/>
              </w:rPr>
            </w:pPr>
            <w:r w:rsidRPr="00982769">
              <w:rPr>
                <w:b/>
                <w:bCs/>
                <w:lang w:eastAsia="ru-RU"/>
              </w:rPr>
              <w:t>99.0.00.00910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50,0</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0,0</w:t>
            </w:r>
          </w:p>
        </w:tc>
        <w:tc>
          <w:tcPr>
            <w:tcW w:w="936" w:type="dxa"/>
            <w:tcBorders>
              <w:top w:val="single" w:sz="4" w:space="0" w:color="auto"/>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0,0</w:t>
            </w:r>
          </w:p>
        </w:tc>
      </w:tr>
      <w:tr w:rsidR="00FF466F" w:rsidRPr="00982769" w:rsidTr="001C5E20">
        <w:trPr>
          <w:trHeight w:val="630"/>
        </w:trPr>
        <w:tc>
          <w:tcPr>
            <w:tcW w:w="4537"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lang w:eastAsia="ru-RU"/>
              </w:rPr>
            </w:pPr>
            <w:r w:rsidRPr="00982769">
              <w:rPr>
                <w:lang w:eastAsia="ru-RU"/>
              </w:rPr>
              <w:t>Закупка товаров, работ и услуг для  государственных (муниципальных) нужд</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99.0.00.00910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200</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50,0</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0,0</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0,0</w:t>
            </w:r>
          </w:p>
        </w:tc>
      </w:tr>
      <w:tr w:rsidR="00FF466F" w:rsidRPr="00982769" w:rsidTr="001C5E20">
        <w:trPr>
          <w:trHeight w:val="630"/>
        </w:trPr>
        <w:tc>
          <w:tcPr>
            <w:tcW w:w="4537"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lang w:eastAsia="ru-RU"/>
              </w:rPr>
            </w:pPr>
            <w:r w:rsidRPr="00982769">
              <w:rPr>
                <w:lang w:eastAsia="ru-RU"/>
              </w:rPr>
              <w:t>Иные закупки товаров, работ и услуг для обеспечения государственных (муниципальных) нужд</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99.0.00.00910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240</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13</w:t>
            </w:r>
          </w:p>
        </w:tc>
        <w:tc>
          <w:tcPr>
            <w:tcW w:w="1056" w:type="dxa"/>
            <w:tcBorders>
              <w:top w:val="nil"/>
              <w:left w:val="nil"/>
              <w:bottom w:val="single" w:sz="4" w:space="0" w:color="auto"/>
              <w:right w:val="single" w:sz="4" w:space="0" w:color="auto"/>
            </w:tcBorders>
            <w:shd w:val="clear" w:color="000000" w:fill="DDEBF7"/>
            <w:noWrap/>
            <w:vAlign w:val="center"/>
            <w:hideMark/>
          </w:tcPr>
          <w:p w:rsidR="00FF466F" w:rsidRPr="00982769" w:rsidRDefault="00FF466F" w:rsidP="001C5E20">
            <w:pPr>
              <w:jc w:val="right"/>
              <w:rPr>
                <w:lang w:eastAsia="ru-RU"/>
              </w:rPr>
            </w:pPr>
            <w:r w:rsidRPr="00982769">
              <w:rPr>
                <w:lang w:eastAsia="ru-RU"/>
              </w:rPr>
              <w:t>50,0</w:t>
            </w:r>
          </w:p>
        </w:tc>
        <w:tc>
          <w:tcPr>
            <w:tcW w:w="936" w:type="dxa"/>
            <w:tcBorders>
              <w:top w:val="nil"/>
              <w:left w:val="nil"/>
              <w:bottom w:val="single" w:sz="4" w:space="0" w:color="auto"/>
              <w:right w:val="single" w:sz="4" w:space="0" w:color="auto"/>
            </w:tcBorders>
            <w:shd w:val="clear" w:color="000000" w:fill="DDEBF7"/>
            <w:noWrap/>
            <w:vAlign w:val="center"/>
            <w:hideMark/>
          </w:tcPr>
          <w:p w:rsidR="00FF466F" w:rsidRPr="00982769" w:rsidRDefault="00FF466F" w:rsidP="001C5E20">
            <w:pPr>
              <w:jc w:val="right"/>
              <w:rPr>
                <w:lang w:eastAsia="ru-RU"/>
              </w:rPr>
            </w:pPr>
            <w:r w:rsidRPr="00982769">
              <w:rPr>
                <w:lang w:eastAsia="ru-RU"/>
              </w:rPr>
              <w:t>0,0</w:t>
            </w:r>
          </w:p>
        </w:tc>
        <w:tc>
          <w:tcPr>
            <w:tcW w:w="936" w:type="dxa"/>
            <w:tcBorders>
              <w:top w:val="nil"/>
              <w:left w:val="nil"/>
              <w:bottom w:val="single" w:sz="4" w:space="0" w:color="auto"/>
              <w:right w:val="single" w:sz="4" w:space="0" w:color="auto"/>
            </w:tcBorders>
            <w:shd w:val="clear" w:color="000000" w:fill="DDEBF7"/>
            <w:noWrap/>
            <w:vAlign w:val="center"/>
            <w:hideMark/>
          </w:tcPr>
          <w:p w:rsidR="00FF466F" w:rsidRPr="00982769" w:rsidRDefault="00FF466F" w:rsidP="001C5E20">
            <w:pPr>
              <w:jc w:val="right"/>
              <w:rPr>
                <w:lang w:eastAsia="ru-RU"/>
              </w:rPr>
            </w:pPr>
            <w:r w:rsidRPr="00982769">
              <w:rPr>
                <w:lang w:eastAsia="ru-RU"/>
              </w:rPr>
              <w:t>0,0</w:t>
            </w:r>
          </w:p>
        </w:tc>
      </w:tr>
      <w:tr w:rsidR="00FF466F" w:rsidRPr="00982769" w:rsidTr="001C5E20">
        <w:trPr>
          <w:trHeight w:val="375"/>
        </w:trPr>
        <w:tc>
          <w:tcPr>
            <w:tcW w:w="4537"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b/>
                <w:bCs/>
                <w:lang w:eastAsia="ru-RU"/>
              </w:rPr>
            </w:pPr>
            <w:r w:rsidRPr="00982769">
              <w:rPr>
                <w:b/>
                <w:bCs/>
                <w:lang w:eastAsia="ru-RU"/>
              </w:rPr>
              <w:t>Выполнение других обязательств государства</w:t>
            </w:r>
          </w:p>
        </w:tc>
        <w:tc>
          <w:tcPr>
            <w:tcW w:w="1610" w:type="dxa"/>
            <w:tcBorders>
              <w:top w:val="nil"/>
              <w:left w:val="nil"/>
              <w:bottom w:val="single" w:sz="4" w:space="0" w:color="auto"/>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99.0.00.00920</w:t>
            </w:r>
          </w:p>
        </w:tc>
        <w:tc>
          <w:tcPr>
            <w:tcW w:w="576"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30,0</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30,0</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30,0</w:t>
            </w:r>
          </w:p>
        </w:tc>
      </w:tr>
      <w:tr w:rsidR="00FF466F" w:rsidRPr="00982769" w:rsidTr="001C5E20">
        <w:trPr>
          <w:trHeight w:val="630"/>
        </w:trPr>
        <w:tc>
          <w:tcPr>
            <w:tcW w:w="4537"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lang w:eastAsia="ru-RU"/>
              </w:rPr>
            </w:pPr>
            <w:r w:rsidRPr="00982769">
              <w:rPr>
                <w:lang w:eastAsia="ru-RU"/>
              </w:rPr>
              <w:t>Закупка товаров, работ и услуг для  государственных (муниципальных) нужд</w:t>
            </w:r>
          </w:p>
        </w:tc>
        <w:tc>
          <w:tcPr>
            <w:tcW w:w="1610" w:type="dxa"/>
            <w:tcBorders>
              <w:top w:val="nil"/>
              <w:left w:val="nil"/>
              <w:bottom w:val="single" w:sz="4" w:space="0" w:color="auto"/>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99.0.00.00920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200</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25,0</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25,0</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25,0</w:t>
            </w:r>
          </w:p>
        </w:tc>
      </w:tr>
      <w:tr w:rsidR="00FF466F" w:rsidRPr="00982769" w:rsidTr="001C5E20">
        <w:trPr>
          <w:trHeight w:val="630"/>
        </w:trPr>
        <w:tc>
          <w:tcPr>
            <w:tcW w:w="4537"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lang w:eastAsia="ru-RU"/>
              </w:rPr>
            </w:pPr>
            <w:r w:rsidRPr="00982769">
              <w:rPr>
                <w:lang w:eastAsia="ru-RU"/>
              </w:rPr>
              <w:t>Иные закупки товаров, работ и услуг для обеспечения государственных (муниципальных) нужд</w:t>
            </w:r>
          </w:p>
        </w:tc>
        <w:tc>
          <w:tcPr>
            <w:tcW w:w="1610" w:type="dxa"/>
            <w:tcBorders>
              <w:top w:val="nil"/>
              <w:left w:val="nil"/>
              <w:bottom w:val="single" w:sz="4" w:space="0" w:color="auto"/>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99.0.00.00920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240</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13</w:t>
            </w:r>
          </w:p>
        </w:tc>
        <w:tc>
          <w:tcPr>
            <w:tcW w:w="1056" w:type="dxa"/>
            <w:tcBorders>
              <w:top w:val="nil"/>
              <w:left w:val="nil"/>
              <w:bottom w:val="nil"/>
              <w:right w:val="single" w:sz="4" w:space="0" w:color="auto"/>
            </w:tcBorders>
            <w:shd w:val="clear" w:color="000000" w:fill="DDEBF7"/>
            <w:noWrap/>
            <w:vAlign w:val="center"/>
            <w:hideMark/>
          </w:tcPr>
          <w:p w:rsidR="00FF466F" w:rsidRPr="00982769" w:rsidRDefault="00FF466F" w:rsidP="001C5E20">
            <w:pPr>
              <w:jc w:val="right"/>
              <w:rPr>
                <w:lang w:eastAsia="ru-RU"/>
              </w:rPr>
            </w:pPr>
            <w:r w:rsidRPr="00982769">
              <w:rPr>
                <w:lang w:eastAsia="ru-RU"/>
              </w:rPr>
              <w:t>25,0</w:t>
            </w:r>
          </w:p>
        </w:tc>
        <w:tc>
          <w:tcPr>
            <w:tcW w:w="936" w:type="dxa"/>
            <w:tcBorders>
              <w:top w:val="nil"/>
              <w:left w:val="nil"/>
              <w:bottom w:val="nil"/>
              <w:right w:val="single" w:sz="4" w:space="0" w:color="auto"/>
            </w:tcBorders>
            <w:shd w:val="clear" w:color="000000" w:fill="DDEBF7"/>
            <w:noWrap/>
            <w:vAlign w:val="center"/>
            <w:hideMark/>
          </w:tcPr>
          <w:p w:rsidR="00FF466F" w:rsidRPr="00982769" w:rsidRDefault="00FF466F" w:rsidP="001C5E20">
            <w:pPr>
              <w:jc w:val="right"/>
              <w:rPr>
                <w:lang w:eastAsia="ru-RU"/>
              </w:rPr>
            </w:pPr>
            <w:r w:rsidRPr="00982769">
              <w:rPr>
                <w:lang w:eastAsia="ru-RU"/>
              </w:rPr>
              <w:t>25,0</w:t>
            </w:r>
          </w:p>
        </w:tc>
        <w:tc>
          <w:tcPr>
            <w:tcW w:w="936" w:type="dxa"/>
            <w:tcBorders>
              <w:top w:val="nil"/>
              <w:left w:val="nil"/>
              <w:bottom w:val="nil"/>
              <w:right w:val="single" w:sz="4" w:space="0" w:color="auto"/>
            </w:tcBorders>
            <w:shd w:val="clear" w:color="000000" w:fill="DDEBF7"/>
            <w:noWrap/>
            <w:vAlign w:val="center"/>
            <w:hideMark/>
          </w:tcPr>
          <w:p w:rsidR="00FF466F" w:rsidRPr="00982769" w:rsidRDefault="00FF466F" w:rsidP="001C5E20">
            <w:pPr>
              <w:jc w:val="right"/>
              <w:rPr>
                <w:lang w:eastAsia="ru-RU"/>
              </w:rPr>
            </w:pPr>
            <w:r w:rsidRPr="00982769">
              <w:rPr>
                <w:lang w:eastAsia="ru-RU"/>
              </w:rPr>
              <w:t>25,0</w:t>
            </w:r>
          </w:p>
        </w:tc>
      </w:tr>
      <w:tr w:rsidR="00FF466F" w:rsidRPr="00982769" w:rsidTr="001C5E20">
        <w:trPr>
          <w:trHeight w:val="375"/>
        </w:trPr>
        <w:tc>
          <w:tcPr>
            <w:tcW w:w="4537"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lang w:eastAsia="ru-RU"/>
              </w:rPr>
            </w:pPr>
            <w:r w:rsidRPr="00982769">
              <w:rPr>
                <w:lang w:eastAsia="ru-RU"/>
              </w:rPr>
              <w:t>Иные бюджетные ассигнования</w:t>
            </w:r>
          </w:p>
        </w:tc>
        <w:tc>
          <w:tcPr>
            <w:tcW w:w="1610" w:type="dxa"/>
            <w:tcBorders>
              <w:top w:val="nil"/>
              <w:left w:val="nil"/>
              <w:bottom w:val="single" w:sz="4" w:space="0" w:color="auto"/>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99.0.00.00920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800</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single" w:sz="4" w:space="0" w:color="auto"/>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5,0</w:t>
            </w:r>
          </w:p>
        </w:tc>
        <w:tc>
          <w:tcPr>
            <w:tcW w:w="936" w:type="dxa"/>
            <w:tcBorders>
              <w:top w:val="single" w:sz="4" w:space="0" w:color="auto"/>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5,0</w:t>
            </w:r>
          </w:p>
        </w:tc>
        <w:tc>
          <w:tcPr>
            <w:tcW w:w="936" w:type="dxa"/>
            <w:tcBorders>
              <w:top w:val="single" w:sz="4" w:space="0" w:color="auto"/>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5,0</w:t>
            </w:r>
          </w:p>
        </w:tc>
      </w:tr>
      <w:tr w:rsidR="00FF466F" w:rsidRPr="00982769" w:rsidTr="001C5E20">
        <w:trPr>
          <w:trHeight w:val="375"/>
        </w:trPr>
        <w:tc>
          <w:tcPr>
            <w:tcW w:w="4537"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lang w:eastAsia="ru-RU"/>
              </w:rPr>
            </w:pPr>
            <w:r w:rsidRPr="00982769">
              <w:rPr>
                <w:lang w:eastAsia="ru-RU"/>
              </w:rPr>
              <w:t xml:space="preserve">Уплата налогов, сборов и иных платежей </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99.0.00.00920</w:t>
            </w:r>
          </w:p>
        </w:tc>
        <w:tc>
          <w:tcPr>
            <w:tcW w:w="576" w:type="dxa"/>
            <w:tcBorders>
              <w:top w:val="single" w:sz="4" w:space="0" w:color="auto"/>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850</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13</w:t>
            </w:r>
          </w:p>
        </w:tc>
        <w:tc>
          <w:tcPr>
            <w:tcW w:w="1056" w:type="dxa"/>
            <w:tcBorders>
              <w:top w:val="nil"/>
              <w:left w:val="nil"/>
              <w:bottom w:val="single" w:sz="4" w:space="0" w:color="auto"/>
              <w:right w:val="single" w:sz="4" w:space="0" w:color="auto"/>
            </w:tcBorders>
            <w:shd w:val="clear" w:color="000000" w:fill="DDEBF7"/>
            <w:noWrap/>
            <w:vAlign w:val="center"/>
            <w:hideMark/>
          </w:tcPr>
          <w:p w:rsidR="00FF466F" w:rsidRPr="00982769" w:rsidRDefault="00FF466F" w:rsidP="001C5E20">
            <w:pPr>
              <w:jc w:val="right"/>
              <w:rPr>
                <w:lang w:eastAsia="ru-RU"/>
              </w:rPr>
            </w:pPr>
            <w:r w:rsidRPr="00982769">
              <w:rPr>
                <w:lang w:eastAsia="ru-RU"/>
              </w:rPr>
              <w:t>5,0</w:t>
            </w:r>
          </w:p>
        </w:tc>
        <w:tc>
          <w:tcPr>
            <w:tcW w:w="936" w:type="dxa"/>
            <w:tcBorders>
              <w:top w:val="nil"/>
              <w:left w:val="nil"/>
              <w:bottom w:val="single" w:sz="4" w:space="0" w:color="auto"/>
              <w:right w:val="single" w:sz="4" w:space="0" w:color="auto"/>
            </w:tcBorders>
            <w:shd w:val="clear" w:color="000000" w:fill="DDEBF7"/>
            <w:noWrap/>
            <w:vAlign w:val="center"/>
            <w:hideMark/>
          </w:tcPr>
          <w:p w:rsidR="00FF466F" w:rsidRPr="00982769" w:rsidRDefault="00FF466F" w:rsidP="001C5E20">
            <w:pPr>
              <w:jc w:val="right"/>
              <w:rPr>
                <w:lang w:eastAsia="ru-RU"/>
              </w:rPr>
            </w:pPr>
            <w:r w:rsidRPr="00982769">
              <w:rPr>
                <w:lang w:eastAsia="ru-RU"/>
              </w:rPr>
              <w:t>5,0</w:t>
            </w:r>
          </w:p>
        </w:tc>
        <w:tc>
          <w:tcPr>
            <w:tcW w:w="936" w:type="dxa"/>
            <w:tcBorders>
              <w:top w:val="nil"/>
              <w:left w:val="nil"/>
              <w:bottom w:val="single" w:sz="4" w:space="0" w:color="auto"/>
              <w:right w:val="single" w:sz="4" w:space="0" w:color="auto"/>
            </w:tcBorders>
            <w:shd w:val="clear" w:color="000000" w:fill="DDEBF7"/>
            <w:noWrap/>
            <w:vAlign w:val="center"/>
            <w:hideMark/>
          </w:tcPr>
          <w:p w:rsidR="00FF466F" w:rsidRPr="00982769" w:rsidRDefault="00FF466F" w:rsidP="001C5E20">
            <w:pPr>
              <w:jc w:val="right"/>
              <w:rPr>
                <w:lang w:eastAsia="ru-RU"/>
              </w:rPr>
            </w:pPr>
            <w:r w:rsidRPr="00982769">
              <w:rPr>
                <w:lang w:eastAsia="ru-RU"/>
              </w:rPr>
              <w:t>5,0</w:t>
            </w:r>
          </w:p>
        </w:tc>
      </w:tr>
      <w:tr w:rsidR="00FF466F" w:rsidRPr="00982769" w:rsidTr="001C5E20">
        <w:trPr>
          <w:trHeight w:val="375"/>
        </w:trPr>
        <w:tc>
          <w:tcPr>
            <w:tcW w:w="4537"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b/>
                <w:bCs/>
                <w:lang w:eastAsia="ru-RU"/>
              </w:rPr>
            </w:pPr>
            <w:r w:rsidRPr="00982769">
              <w:rPr>
                <w:b/>
                <w:bCs/>
                <w:lang w:eastAsia="ru-RU"/>
              </w:rPr>
              <w:t>Прочие мобилизационные расходы</w:t>
            </w:r>
          </w:p>
        </w:tc>
        <w:tc>
          <w:tcPr>
            <w:tcW w:w="1610" w:type="dxa"/>
            <w:tcBorders>
              <w:top w:val="nil"/>
              <w:left w:val="nil"/>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99.0.00.01180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8,8</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0,0</w:t>
            </w:r>
          </w:p>
        </w:tc>
        <w:tc>
          <w:tcPr>
            <w:tcW w:w="936" w:type="dxa"/>
            <w:tcBorders>
              <w:top w:val="nil"/>
              <w:left w:val="nil"/>
              <w:bottom w:val="nil"/>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0,0</w:t>
            </w:r>
          </w:p>
        </w:tc>
      </w:tr>
      <w:tr w:rsidR="00FF466F" w:rsidRPr="00982769" w:rsidTr="001C5E20">
        <w:trPr>
          <w:trHeight w:val="1575"/>
        </w:trPr>
        <w:tc>
          <w:tcPr>
            <w:tcW w:w="4537"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99.0.00.01180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100</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8,8</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0,0</w:t>
            </w:r>
          </w:p>
        </w:tc>
        <w:tc>
          <w:tcPr>
            <w:tcW w:w="936" w:type="dxa"/>
            <w:tcBorders>
              <w:top w:val="single" w:sz="4" w:space="0" w:color="auto"/>
              <w:left w:val="nil"/>
              <w:bottom w:val="nil"/>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0,0</w:t>
            </w:r>
          </w:p>
        </w:tc>
      </w:tr>
      <w:tr w:rsidR="00FF466F" w:rsidRPr="00982769" w:rsidTr="001C5E20">
        <w:trPr>
          <w:trHeight w:val="630"/>
        </w:trPr>
        <w:tc>
          <w:tcPr>
            <w:tcW w:w="4537"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t>Расходы на выплаты по оплате труда работников государственных (муниципальных органов) органов</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99.0.00.01180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120</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02</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03</w:t>
            </w:r>
          </w:p>
        </w:tc>
        <w:tc>
          <w:tcPr>
            <w:tcW w:w="1056" w:type="dxa"/>
            <w:tcBorders>
              <w:top w:val="nil"/>
              <w:left w:val="nil"/>
              <w:bottom w:val="single" w:sz="4" w:space="0" w:color="auto"/>
              <w:right w:val="single" w:sz="4" w:space="0" w:color="auto"/>
            </w:tcBorders>
            <w:shd w:val="clear" w:color="000000" w:fill="DDEBF7"/>
            <w:noWrap/>
            <w:vAlign w:val="center"/>
            <w:hideMark/>
          </w:tcPr>
          <w:p w:rsidR="00FF466F" w:rsidRPr="00982769" w:rsidRDefault="00FF466F" w:rsidP="001C5E20">
            <w:pPr>
              <w:jc w:val="right"/>
              <w:rPr>
                <w:lang w:eastAsia="ru-RU"/>
              </w:rPr>
            </w:pPr>
            <w:r w:rsidRPr="00982769">
              <w:rPr>
                <w:lang w:eastAsia="ru-RU"/>
              </w:rPr>
              <w:t>8,8</w:t>
            </w:r>
          </w:p>
        </w:tc>
        <w:tc>
          <w:tcPr>
            <w:tcW w:w="936" w:type="dxa"/>
            <w:tcBorders>
              <w:top w:val="nil"/>
              <w:left w:val="nil"/>
              <w:bottom w:val="single" w:sz="4" w:space="0" w:color="auto"/>
              <w:right w:val="single" w:sz="4" w:space="0" w:color="auto"/>
            </w:tcBorders>
            <w:shd w:val="clear" w:color="000000" w:fill="DDEBF7"/>
            <w:noWrap/>
            <w:vAlign w:val="center"/>
            <w:hideMark/>
          </w:tcPr>
          <w:p w:rsidR="00FF466F" w:rsidRPr="00982769" w:rsidRDefault="00FF466F" w:rsidP="001C5E20">
            <w:pPr>
              <w:jc w:val="right"/>
              <w:rPr>
                <w:lang w:eastAsia="ru-RU"/>
              </w:rPr>
            </w:pPr>
            <w:r w:rsidRPr="00982769">
              <w:rPr>
                <w:lang w:eastAsia="ru-RU"/>
              </w:rPr>
              <w:t>0,0</w:t>
            </w:r>
          </w:p>
        </w:tc>
        <w:tc>
          <w:tcPr>
            <w:tcW w:w="936" w:type="dxa"/>
            <w:tcBorders>
              <w:top w:val="single" w:sz="4" w:space="0" w:color="auto"/>
              <w:left w:val="nil"/>
              <w:bottom w:val="nil"/>
              <w:right w:val="single" w:sz="4" w:space="0" w:color="auto"/>
            </w:tcBorders>
            <w:shd w:val="clear" w:color="000000" w:fill="DDEBF7"/>
            <w:noWrap/>
            <w:vAlign w:val="center"/>
            <w:hideMark/>
          </w:tcPr>
          <w:p w:rsidR="00FF466F" w:rsidRPr="00982769" w:rsidRDefault="00FF466F" w:rsidP="001C5E20">
            <w:pPr>
              <w:jc w:val="right"/>
              <w:rPr>
                <w:lang w:eastAsia="ru-RU"/>
              </w:rPr>
            </w:pPr>
            <w:r w:rsidRPr="00982769">
              <w:rPr>
                <w:lang w:eastAsia="ru-RU"/>
              </w:rPr>
              <w:t>0,0</w:t>
            </w:r>
          </w:p>
        </w:tc>
      </w:tr>
      <w:tr w:rsidR="00FF466F" w:rsidRPr="00982769" w:rsidTr="001C5E20">
        <w:trPr>
          <w:trHeight w:val="945"/>
        </w:trPr>
        <w:tc>
          <w:tcPr>
            <w:tcW w:w="4537"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b/>
                <w:bCs/>
                <w:lang w:eastAsia="ru-RU"/>
              </w:rPr>
            </w:pPr>
            <w:r w:rsidRPr="00982769">
              <w:rPr>
                <w:b/>
                <w:bCs/>
                <w:lang w:eastAsia="ru-RU"/>
              </w:rPr>
              <w:t>Доплаты к пенсиям государственных служащих субъектов Российской Федерации и муниципальных служащих</w:t>
            </w:r>
          </w:p>
        </w:tc>
        <w:tc>
          <w:tcPr>
            <w:tcW w:w="1610" w:type="dxa"/>
            <w:tcBorders>
              <w:top w:val="single" w:sz="4" w:space="0" w:color="auto"/>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b/>
                <w:bCs/>
                <w:lang w:eastAsia="ru-RU"/>
              </w:rPr>
            </w:pPr>
            <w:r w:rsidRPr="00982769">
              <w:rPr>
                <w:b/>
                <w:bCs/>
                <w:lang w:eastAsia="ru-RU"/>
              </w:rPr>
              <w:t>99.0.00.02020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236,6</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236,6</w:t>
            </w:r>
          </w:p>
        </w:tc>
        <w:tc>
          <w:tcPr>
            <w:tcW w:w="936" w:type="dxa"/>
            <w:tcBorders>
              <w:top w:val="single" w:sz="4" w:space="0" w:color="auto"/>
              <w:left w:val="nil"/>
              <w:bottom w:val="nil"/>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236,6</w:t>
            </w:r>
          </w:p>
        </w:tc>
      </w:tr>
      <w:tr w:rsidR="00FF466F" w:rsidRPr="00982769" w:rsidTr="001C5E20">
        <w:trPr>
          <w:trHeight w:val="375"/>
        </w:trPr>
        <w:tc>
          <w:tcPr>
            <w:tcW w:w="4537"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lang w:eastAsia="ru-RU"/>
              </w:rPr>
            </w:pPr>
            <w:r w:rsidRPr="00982769">
              <w:rPr>
                <w:lang w:eastAsia="ru-RU"/>
              </w:rPr>
              <w:t>Социальное обеспечение и иные выплаты населению</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99.0.00.02020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300</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236,6</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236,6</w:t>
            </w:r>
          </w:p>
        </w:tc>
        <w:tc>
          <w:tcPr>
            <w:tcW w:w="936" w:type="dxa"/>
            <w:tcBorders>
              <w:top w:val="single" w:sz="4" w:space="0" w:color="auto"/>
              <w:left w:val="nil"/>
              <w:bottom w:val="nil"/>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236,6</w:t>
            </w:r>
          </w:p>
        </w:tc>
      </w:tr>
      <w:tr w:rsidR="00FF466F" w:rsidRPr="00982769" w:rsidTr="001C5E20">
        <w:trPr>
          <w:trHeight w:val="420"/>
        </w:trPr>
        <w:tc>
          <w:tcPr>
            <w:tcW w:w="4537"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color w:val="000000"/>
                <w:lang w:eastAsia="ru-RU"/>
              </w:rPr>
            </w:pPr>
            <w:r w:rsidRPr="00982769">
              <w:rPr>
                <w:color w:val="000000"/>
                <w:lang w:eastAsia="ru-RU"/>
              </w:rPr>
              <w:t xml:space="preserve">Публичные нормативные социальные </w:t>
            </w:r>
            <w:r w:rsidRPr="00982769">
              <w:rPr>
                <w:color w:val="000000"/>
                <w:lang w:eastAsia="ru-RU"/>
              </w:rPr>
              <w:lastRenderedPageBreak/>
              <w:t>выплаты гражданам</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lastRenderedPageBreak/>
              <w:t>99.0.00.02020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310</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10</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1056" w:type="dxa"/>
            <w:tcBorders>
              <w:top w:val="nil"/>
              <w:left w:val="nil"/>
              <w:bottom w:val="single" w:sz="4" w:space="0" w:color="auto"/>
              <w:right w:val="single" w:sz="4" w:space="0" w:color="auto"/>
            </w:tcBorders>
            <w:shd w:val="clear" w:color="000000" w:fill="DDEBF7"/>
            <w:noWrap/>
            <w:vAlign w:val="center"/>
            <w:hideMark/>
          </w:tcPr>
          <w:p w:rsidR="00FF466F" w:rsidRPr="00982769" w:rsidRDefault="00FF466F" w:rsidP="001C5E20">
            <w:pPr>
              <w:jc w:val="right"/>
              <w:rPr>
                <w:lang w:eastAsia="ru-RU"/>
              </w:rPr>
            </w:pPr>
            <w:r w:rsidRPr="00982769">
              <w:rPr>
                <w:lang w:eastAsia="ru-RU"/>
              </w:rPr>
              <w:t>236,6</w:t>
            </w:r>
          </w:p>
        </w:tc>
        <w:tc>
          <w:tcPr>
            <w:tcW w:w="936" w:type="dxa"/>
            <w:tcBorders>
              <w:top w:val="nil"/>
              <w:left w:val="nil"/>
              <w:bottom w:val="single" w:sz="4" w:space="0" w:color="auto"/>
              <w:right w:val="single" w:sz="4" w:space="0" w:color="auto"/>
            </w:tcBorders>
            <w:shd w:val="clear" w:color="000000" w:fill="DDEBF7"/>
            <w:noWrap/>
            <w:vAlign w:val="center"/>
            <w:hideMark/>
          </w:tcPr>
          <w:p w:rsidR="00FF466F" w:rsidRPr="00982769" w:rsidRDefault="00FF466F" w:rsidP="001C5E20">
            <w:pPr>
              <w:jc w:val="right"/>
              <w:rPr>
                <w:lang w:eastAsia="ru-RU"/>
              </w:rPr>
            </w:pPr>
            <w:r w:rsidRPr="00982769">
              <w:rPr>
                <w:lang w:eastAsia="ru-RU"/>
              </w:rPr>
              <w:t>236,6</w:t>
            </w:r>
          </w:p>
        </w:tc>
        <w:tc>
          <w:tcPr>
            <w:tcW w:w="936" w:type="dxa"/>
            <w:tcBorders>
              <w:top w:val="single" w:sz="4" w:space="0" w:color="auto"/>
              <w:left w:val="nil"/>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236,6</w:t>
            </w:r>
          </w:p>
        </w:tc>
      </w:tr>
      <w:tr w:rsidR="00FF466F" w:rsidRPr="00982769" w:rsidTr="001C5E20">
        <w:trPr>
          <w:trHeight w:val="375"/>
        </w:trPr>
        <w:tc>
          <w:tcPr>
            <w:tcW w:w="4537"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b/>
                <w:bCs/>
                <w:lang w:eastAsia="ru-RU"/>
              </w:rPr>
            </w:pPr>
            <w:r w:rsidRPr="00982769">
              <w:rPr>
                <w:b/>
                <w:bCs/>
                <w:lang w:eastAsia="ru-RU"/>
              </w:rPr>
              <w:lastRenderedPageBreak/>
              <w:t>Глава муниципального образования</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b/>
                <w:bCs/>
                <w:lang w:eastAsia="ru-RU"/>
              </w:rPr>
            </w:pPr>
            <w:r w:rsidRPr="00982769">
              <w:rPr>
                <w:b/>
                <w:bCs/>
                <w:lang w:eastAsia="ru-RU"/>
              </w:rPr>
              <w:t>99.0.00.03110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1 088,1</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1 088,1</w:t>
            </w:r>
          </w:p>
        </w:tc>
        <w:tc>
          <w:tcPr>
            <w:tcW w:w="936" w:type="dxa"/>
            <w:tcBorders>
              <w:top w:val="nil"/>
              <w:left w:val="nil"/>
              <w:bottom w:val="nil"/>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1 088,1</w:t>
            </w:r>
          </w:p>
        </w:tc>
      </w:tr>
      <w:tr w:rsidR="00FF466F" w:rsidRPr="00982769" w:rsidTr="001C5E20">
        <w:trPr>
          <w:trHeight w:val="1245"/>
        </w:trPr>
        <w:tc>
          <w:tcPr>
            <w:tcW w:w="4537"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lang w:eastAsia="ru-RU"/>
              </w:rPr>
            </w:pPr>
            <w:r w:rsidRPr="00982769">
              <w:rPr>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99.0.00.03110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100</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1 088,1</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1 088,1</w:t>
            </w:r>
          </w:p>
        </w:tc>
        <w:tc>
          <w:tcPr>
            <w:tcW w:w="936" w:type="dxa"/>
            <w:tcBorders>
              <w:top w:val="single" w:sz="4" w:space="0" w:color="auto"/>
              <w:left w:val="nil"/>
              <w:bottom w:val="nil"/>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1 088,1</w:t>
            </w:r>
          </w:p>
        </w:tc>
      </w:tr>
      <w:tr w:rsidR="00FF466F" w:rsidRPr="00982769" w:rsidTr="001C5E20">
        <w:trPr>
          <w:trHeight w:val="630"/>
        </w:trPr>
        <w:tc>
          <w:tcPr>
            <w:tcW w:w="4537"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lang w:eastAsia="ru-RU"/>
              </w:rPr>
            </w:pPr>
            <w:r w:rsidRPr="00982769">
              <w:rPr>
                <w:lang w:eastAsia="ru-RU"/>
              </w:rPr>
              <w:t>Расходы на выплаты персоналу государственных (муниципальных) органов</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99.0.00.03110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120</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02</w:t>
            </w:r>
          </w:p>
        </w:tc>
        <w:tc>
          <w:tcPr>
            <w:tcW w:w="1056" w:type="dxa"/>
            <w:tcBorders>
              <w:top w:val="nil"/>
              <w:left w:val="nil"/>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1 088,1</w:t>
            </w:r>
          </w:p>
        </w:tc>
        <w:tc>
          <w:tcPr>
            <w:tcW w:w="936" w:type="dxa"/>
            <w:tcBorders>
              <w:top w:val="nil"/>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1 088,1</w:t>
            </w:r>
          </w:p>
        </w:tc>
        <w:tc>
          <w:tcPr>
            <w:tcW w:w="936" w:type="dxa"/>
            <w:tcBorders>
              <w:top w:val="single" w:sz="4" w:space="0" w:color="auto"/>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1 088,1</w:t>
            </w:r>
          </w:p>
        </w:tc>
      </w:tr>
      <w:tr w:rsidR="00FF466F" w:rsidRPr="00982769" w:rsidTr="001C5E20">
        <w:trPr>
          <w:trHeight w:val="375"/>
        </w:trPr>
        <w:tc>
          <w:tcPr>
            <w:tcW w:w="4537"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b/>
                <w:bCs/>
                <w:lang w:eastAsia="ru-RU"/>
              </w:rPr>
            </w:pPr>
            <w:r w:rsidRPr="00982769">
              <w:rPr>
                <w:b/>
                <w:bCs/>
                <w:lang w:eastAsia="ru-RU"/>
              </w:rPr>
              <w:t>Резервные фонды местных администраций</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99.0.00.20550</w:t>
            </w:r>
          </w:p>
        </w:tc>
        <w:tc>
          <w:tcPr>
            <w:tcW w:w="576"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470" w:type="dxa"/>
            <w:tcBorders>
              <w:top w:val="nil"/>
              <w:left w:val="nil"/>
              <w:bottom w:val="nil"/>
              <w:right w:val="nil"/>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523"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nil"/>
              <w:left w:val="nil"/>
              <w:bottom w:val="nil"/>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25,0</w:t>
            </w:r>
          </w:p>
        </w:tc>
        <w:tc>
          <w:tcPr>
            <w:tcW w:w="936" w:type="dxa"/>
            <w:tcBorders>
              <w:top w:val="nil"/>
              <w:left w:val="nil"/>
              <w:bottom w:val="nil"/>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25,0</w:t>
            </w:r>
          </w:p>
        </w:tc>
        <w:tc>
          <w:tcPr>
            <w:tcW w:w="936" w:type="dxa"/>
            <w:tcBorders>
              <w:top w:val="single" w:sz="4" w:space="0" w:color="auto"/>
              <w:left w:val="nil"/>
              <w:bottom w:val="nil"/>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25,0</w:t>
            </w:r>
          </w:p>
        </w:tc>
      </w:tr>
      <w:tr w:rsidR="00FF466F" w:rsidRPr="00982769" w:rsidTr="001C5E20">
        <w:trPr>
          <w:trHeight w:val="375"/>
        </w:trPr>
        <w:tc>
          <w:tcPr>
            <w:tcW w:w="4537"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lang w:eastAsia="ru-RU"/>
              </w:rPr>
            </w:pPr>
            <w:r w:rsidRPr="00982769">
              <w:rPr>
                <w:lang w:eastAsia="ru-RU"/>
              </w:rPr>
              <w:t>Иные бюджетные ассигнования</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99.0.00.20550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800</w:t>
            </w:r>
          </w:p>
        </w:tc>
        <w:tc>
          <w:tcPr>
            <w:tcW w:w="470"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single" w:sz="4" w:space="0" w:color="auto"/>
              <w:left w:val="nil"/>
              <w:bottom w:val="nil"/>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25,0</w:t>
            </w:r>
          </w:p>
        </w:tc>
        <w:tc>
          <w:tcPr>
            <w:tcW w:w="936" w:type="dxa"/>
            <w:tcBorders>
              <w:top w:val="single" w:sz="4" w:space="0" w:color="auto"/>
              <w:left w:val="nil"/>
              <w:bottom w:val="nil"/>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25,0</w:t>
            </w:r>
          </w:p>
        </w:tc>
        <w:tc>
          <w:tcPr>
            <w:tcW w:w="936" w:type="dxa"/>
            <w:tcBorders>
              <w:top w:val="single" w:sz="4" w:space="0" w:color="auto"/>
              <w:left w:val="nil"/>
              <w:bottom w:val="nil"/>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25,0</w:t>
            </w:r>
          </w:p>
        </w:tc>
      </w:tr>
      <w:tr w:rsidR="00FF466F" w:rsidRPr="00982769" w:rsidTr="001C5E20">
        <w:trPr>
          <w:trHeight w:val="375"/>
        </w:trPr>
        <w:tc>
          <w:tcPr>
            <w:tcW w:w="4537"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lang w:eastAsia="ru-RU"/>
              </w:rPr>
            </w:pPr>
            <w:r w:rsidRPr="00982769">
              <w:rPr>
                <w:lang w:eastAsia="ru-RU"/>
              </w:rPr>
              <w:t>Резервные средства</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99.0.00.20550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870</w:t>
            </w:r>
          </w:p>
        </w:tc>
        <w:tc>
          <w:tcPr>
            <w:tcW w:w="470"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11</w:t>
            </w:r>
          </w:p>
        </w:tc>
        <w:tc>
          <w:tcPr>
            <w:tcW w:w="1056" w:type="dxa"/>
            <w:tcBorders>
              <w:top w:val="single" w:sz="4" w:space="0" w:color="auto"/>
              <w:left w:val="nil"/>
              <w:bottom w:val="nil"/>
              <w:right w:val="single" w:sz="4" w:space="0" w:color="auto"/>
            </w:tcBorders>
            <w:shd w:val="clear" w:color="000000" w:fill="DDEBF7"/>
            <w:noWrap/>
            <w:vAlign w:val="center"/>
            <w:hideMark/>
          </w:tcPr>
          <w:p w:rsidR="00FF466F" w:rsidRPr="00982769" w:rsidRDefault="00FF466F" w:rsidP="001C5E20">
            <w:pPr>
              <w:jc w:val="right"/>
              <w:rPr>
                <w:lang w:eastAsia="ru-RU"/>
              </w:rPr>
            </w:pPr>
            <w:r w:rsidRPr="00982769">
              <w:rPr>
                <w:lang w:eastAsia="ru-RU"/>
              </w:rPr>
              <w:t>25,0</w:t>
            </w:r>
          </w:p>
        </w:tc>
        <w:tc>
          <w:tcPr>
            <w:tcW w:w="936" w:type="dxa"/>
            <w:tcBorders>
              <w:top w:val="single" w:sz="4" w:space="0" w:color="auto"/>
              <w:left w:val="nil"/>
              <w:bottom w:val="nil"/>
              <w:right w:val="single" w:sz="4" w:space="0" w:color="auto"/>
            </w:tcBorders>
            <w:shd w:val="clear" w:color="000000" w:fill="DDEBF7"/>
            <w:noWrap/>
            <w:vAlign w:val="center"/>
            <w:hideMark/>
          </w:tcPr>
          <w:p w:rsidR="00FF466F" w:rsidRPr="00982769" w:rsidRDefault="00FF466F" w:rsidP="001C5E20">
            <w:pPr>
              <w:jc w:val="right"/>
              <w:rPr>
                <w:lang w:eastAsia="ru-RU"/>
              </w:rPr>
            </w:pPr>
            <w:r w:rsidRPr="00982769">
              <w:rPr>
                <w:lang w:eastAsia="ru-RU"/>
              </w:rPr>
              <w:t>25,0</w:t>
            </w:r>
          </w:p>
        </w:tc>
        <w:tc>
          <w:tcPr>
            <w:tcW w:w="936" w:type="dxa"/>
            <w:tcBorders>
              <w:top w:val="single" w:sz="4" w:space="0" w:color="auto"/>
              <w:left w:val="nil"/>
              <w:bottom w:val="nil"/>
              <w:right w:val="single" w:sz="4" w:space="0" w:color="auto"/>
            </w:tcBorders>
            <w:shd w:val="clear" w:color="000000" w:fill="DDEBF7"/>
            <w:noWrap/>
            <w:vAlign w:val="center"/>
            <w:hideMark/>
          </w:tcPr>
          <w:p w:rsidR="00FF466F" w:rsidRPr="00982769" w:rsidRDefault="00FF466F" w:rsidP="001C5E20">
            <w:pPr>
              <w:jc w:val="right"/>
              <w:rPr>
                <w:lang w:eastAsia="ru-RU"/>
              </w:rPr>
            </w:pPr>
            <w:r w:rsidRPr="00982769">
              <w:rPr>
                <w:lang w:eastAsia="ru-RU"/>
              </w:rPr>
              <w:t>25,0</w:t>
            </w:r>
          </w:p>
        </w:tc>
      </w:tr>
      <w:tr w:rsidR="00FF466F" w:rsidRPr="00982769" w:rsidTr="001C5E20">
        <w:trPr>
          <w:trHeight w:val="615"/>
        </w:trPr>
        <w:tc>
          <w:tcPr>
            <w:tcW w:w="4537"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b/>
                <w:bCs/>
                <w:lang w:eastAsia="ru-RU"/>
              </w:rPr>
            </w:pPr>
            <w:r w:rsidRPr="00982769">
              <w:rPr>
                <w:b/>
                <w:bCs/>
                <w:lang w:eastAsia="ru-RU"/>
              </w:rPr>
              <w:t>Осуществление первичного воинского учета на территориях, где отсутствуют военные комиссариаты</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99.0.00.51180</w:t>
            </w:r>
          </w:p>
        </w:tc>
        <w:tc>
          <w:tcPr>
            <w:tcW w:w="576" w:type="dxa"/>
            <w:tcBorders>
              <w:top w:val="single" w:sz="4" w:space="0" w:color="auto"/>
              <w:left w:val="single" w:sz="4" w:space="0" w:color="auto"/>
              <w:bottom w:val="single" w:sz="4" w:space="0" w:color="auto"/>
              <w:right w:val="single" w:sz="4" w:space="0" w:color="auto"/>
            </w:tcBorders>
            <w:shd w:val="clear" w:color="auto" w:fill="auto"/>
            <w:noWrap/>
            <w:hideMark/>
          </w:tcPr>
          <w:p w:rsidR="00FF466F" w:rsidRPr="00982769" w:rsidRDefault="00FF466F" w:rsidP="001C5E20">
            <w:pPr>
              <w:rPr>
                <w:b/>
                <w:bCs/>
                <w:lang w:eastAsia="ru-RU"/>
              </w:rPr>
            </w:pPr>
            <w:r w:rsidRPr="00982769">
              <w:rPr>
                <w:b/>
                <w:bCs/>
                <w:lang w:eastAsia="ru-RU"/>
              </w:rPr>
              <w:t> </w:t>
            </w:r>
          </w:p>
        </w:tc>
        <w:tc>
          <w:tcPr>
            <w:tcW w:w="470"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160,0</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183,6</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201,2</w:t>
            </w:r>
          </w:p>
        </w:tc>
      </w:tr>
      <w:tr w:rsidR="00FF466F" w:rsidRPr="00982769" w:rsidTr="001C5E20">
        <w:trPr>
          <w:trHeight w:val="1575"/>
        </w:trPr>
        <w:tc>
          <w:tcPr>
            <w:tcW w:w="4537"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lang w:eastAsia="ru-RU"/>
              </w:rPr>
            </w:pPr>
            <w:r w:rsidRPr="00982769">
              <w:rPr>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10" w:type="dxa"/>
            <w:tcBorders>
              <w:top w:val="single" w:sz="4" w:space="0" w:color="auto"/>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99.0.00.51180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100</w:t>
            </w:r>
          </w:p>
        </w:tc>
        <w:tc>
          <w:tcPr>
            <w:tcW w:w="470" w:type="dxa"/>
            <w:tcBorders>
              <w:top w:val="single" w:sz="4" w:space="0" w:color="auto"/>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523" w:type="dxa"/>
            <w:tcBorders>
              <w:top w:val="single" w:sz="4" w:space="0" w:color="auto"/>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single" w:sz="4" w:space="0" w:color="auto"/>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151,8</w:t>
            </w:r>
          </w:p>
        </w:tc>
        <w:tc>
          <w:tcPr>
            <w:tcW w:w="936" w:type="dxa"/>
            <w:tcBorders>
              <w:top w:val="single" w:sz="4" w:space="0" w:color="auto"/>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168,3</w:t>
            </w:r>
          </w:p>
        </w:tc>
        <w:tc>
          <w:tcPr>
            <w:tcW w:w="936" w:type="dxa"/>
            <w:tcBorders>
              <w:top w:val="single" w:sz="4" w:space="0" w:color="auto"/>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185,7</w:t>
            </w:r>
          </w:p>
        </w:tc>
      </w:tr>
      <w:tr w:rsidR="00FF466F" w:rsidRPr="00982769" w:rsidTr="001C5E20">
        <w:trPr>
          <w:trHeight w:val="630"/>
        </w:trPr>
        <w:tc>
          <w:tcPr>
            <w:tcW w:w="4537"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lang w:eastAsia="ru-RU"/>
              </w:rPr>
            </w:pPr>
            <w:r w:rsidRPr="00982769">
              <w:rPr>
                <w:lang w:eastAsia="ru-RU"/>
              </w:rPr>
              <w:t>Расходы на выплаты по оплате труда работников государственных (муниципальных органов) органов</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99.0.00.51180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120</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02</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03</w:t>
            </w:r>
          </w:p>
        </w:tc>
        <w:tc>
          <w:tcPr>
            <w:tcW w:w="1056" w:type="dxa"/>
            <w:tcBorders>
              <w:top w:val="nil"/>
              <w:left w:val="nil"/>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151,8</w:t>
            </w:r>
          </w:p>
        </w:tc>
        <w:tc>
          <w:tcPr>
            <w:tcW w:w="936" w:type="dxa"/>
            <w:tcBorders>
              <w:top w:val="nil"/>
              <w:left w:val="single" w:sz="4" w:space="0" w:color="auto"/>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168,3</w:t>
            </w:r>
          </w:p>
        </w:tc>
        <w:tc>
          <w:tcPr>
            <w:tcW w:w="936" w:type="dxa"/>
            <w:tcBorders>
              <w:top w:val="nil"/>
              <w:left w:val="single" w:sz="4" w:space="0" w:color="auto"/>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185,7</w:t>
            </w:r>
          </w:p>
        </w:tc>
      </w:tr>
      <w:tr w:rsidR="00FF466F" w:rsidRPr="00982769" w:rsidTr="001C5E20">
        <w:trPr>
          <w:trHeight w:val="630"/>
        </w:trPr>
        <w:tc>
          <w:tcPr>
            <w:tcW w:w="4537"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lang w:eastAsia="ru-RU"/>
              </w:rPr>
            </w:pPr>
            <w:r w:rsidRPr="00982769">
              <w:rPr>
                <w:lang w:eastAsia="ru-RU"/>
              </w:rPr>
              <w:t>Закупка товаров, работ и услуг для  государственных (муниципальных) нужд</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99.0.00.51180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200</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single" w:sz="4" w:space="0" w:color="auto"/>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8,2</w:t>
            </w:r>
          </w:p>
        </w:tc>
        <w:tc>
          <w:tcPr>
            <w:tcW w:w="936" w:type="dxa"/>
            <w:tcBorders>
              <w:top w:val="single" w:sz="4" w:space="0" w:color="auto"/>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15,3</w:t>
            </w:r>
          </w:p>
        </w:tc>
        <w:tc>
          <w:tcPr>
            <w:tcW w:w="936" w:type="dxa"/>
            <w:tcBorders>
              <w:top w:val="single" w:sz="4" w:space="0" w:color="auto"/>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15,5</w:t>
            </w:r>
          </w:p>
        </w:tc>
      </w:tr>
      <w:tr w:rsidR="00FF466F" w:rsidRPr="00982769" w:rsidTr="001C5E20">
        <w:trPr>
          <w:trHeight w:val="630"/>
        </w:trPr>
        <w:tc>
          <w:tcPr>
            <w:tcW w:w="4537"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lang w:eastAsia="ru-RU"/>
              </w:rPr>
            </w:pPr>
            <w:r w:rsidRPr="00982769">
              <w:rPr>
                <w:lang w:eastAsia="ru-RU"/>
              </w:rPr>
              <w:t>Иные закупки товаров, работ и услуг для обеспечения государственных (муниципальных) нужд</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99.0.00.51180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240</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02</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03</w:t>
            </w:r>
          </w:p>
        </w:tc>
        <w:tc>
          <w:tcPr>
            <w:tcW w:w="1056" w:type="dxa"/>
            <w:tcBorders>
              <w:top w:val="nil"/>
              <w:left w:val="nil"/>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8,2</w:t>
            </w:r>
          </w:p>
        </w:tc>
        <w:tc>
          <w:tcPr>
            <w:tcW w:w="936" w:type="dxa"/>
            <w:tcBorders>
              <w:top w:val="nil"/>
              <w:left w:val="single" w:sz="4" w:space="0" w:color="auto"/>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15,3</w:t>
            </w:r>
          </w:p>
        </w:tc>
        <w:tc>
          <w:tcPr>
            <w:tcW w:w="936" w:type="dxa"/>
            <w:tcBorders>
              <w:top w:val="nil"/>
              <w:left w:val="single" w:sz="4" w:space="0" w:color="auto"/>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15,5</w:t>
            </w:r>
          </w:p>
        </w:tc>
      </w:tr>
      <w:tr w:rsidR="00FF466F" w:rsidRPr="00982769" w:rsidTr="001C5E20">
        <w:trPr>
          <w:trHeight w:val="630"/>
        </w:trPr>
        <w:tc>
          <w:tcPr>
            <w:tcW w:w="4537"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b/>
                <w:bCs/>
                <w:lang w:eastAsia="ru-RU"/>
              </w:rPr>
            </w:pPr>
            <w:r w:rsidRPr="00982769">
              <w:rPr>
                <w:b/>
                <w:bCs/>
                <w:lang w:eastAsia="ru-RU"/>
              </w:rPr>
              <w:t>Мероприятия по решению вопросов в сфере административных правонарушений</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b/>
                <w:bCs/>
                <w:lang w:eastAsia="ru-RU"/>
              </w:rPr>
            </w:pPr>
            <w:r w:rsidRPr="00982769">
              <w:rPr>
                <w:b/>
                <w:bCs/>
                <w:lang w:eastAsia="ru-RU"/>
              </w:rPr>
              <w:t>99.0.00.70190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single" w:sz="4" w:space="0" w:color="auto"/>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0,1</w:t>
            </w:r>
          </w:p>
        </w:tc>
        <w:tc>
          <w:tcPr>
            <w:tcW w:w="936" w:type="dxa"/>
            <w:tcBorders>
              <w:top w:val="single" w:sz="4" w:space="0" w:color="auto"/>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0,1</w:t>
            </w:r>
          </w:p>
        </w:tc>
        <w:tc>
          <w:tcPr>
            <w:tcW w:w="936" w:type="dxa"/>
            <w:tcBorders>
              <w:top w:val="single" w:sz="4" w:space="0" w:color="auto"/>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0,1</w:t>
            </w:r>
          </w:p>
        </w:tc>
      </w:tr>
      <w:tr w:rsidR="00FF466F" w:rsidRPr="00982769" w:rsidTr="001C5E20">
        <w:trPr>
          <w:trHeight w:val="630"/>
        </w:trPr>
        <w:tc>
          <w:tcPr>
            <w:tcW w:w="4537"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lang w:eastAsia="ru-RU"/>
              </w:rPr>
            </w:pPr>
            <w:r w:rsidRPr="00982769">
              <w:rPr>
                <w:lang w:eastAsia="ru-RU"/>
              </w:rPr>
              <w:t>Закупка товаров, работ и услуг для  государственных (муниципальных) нужд</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99.0.00.70190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200</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0,1</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0,1</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0,1</w:t>
            </w:r>
          </w:p>
        </w:tc>
      </w:tr>
      <w:tr w:rsidR="00FF466F" w:rsidRPr="00982769" w:rsidTr="001C5E20">
        <w:trPr>
          <w:trHeight w:val="630"/>
        </w:trPr>
        <w:tc>
          <w:tcPr>
            <w:tcW w:w="4537"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lang w:eastAsia="ru-RU"/>
              </w:rPr>
            </w:pPr>
            <w:r w:rsidRPr="00982769">
              <w:rPr>
                <w:lang w:eastAsia="ru-RU"/>
              </w:rPr>
              <w:lastRenderedPageBreak/>
              <w:t>Иные закупки товаров, работ и услуг для обеспечения государственных (муниципальных) нужд</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99.0.00.70190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240</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04</w:t>
            </w:r>
          </w:p>
        </w:tc>
        <w:tc>
          <w:tcPr>
            <w:tcW w:w="1056" w:type="dxa"/>
            <w:tcBorders>
              <w:top w:val="nil"/>
              <w:left w:val="nil"/>
              <w:bottom w:val="single" w:sz="4" w:space="0" w:color="auto"/>
              <w:right w:val="single" w:sz="4" w:space="0" w:color="auto"/>
            </w:tcBorders>
            <w:shd w:val="clear" w:color="000000" w:fill="DDEBF7"/>
            <w:noWrap/>
            <w:vAlign w:val="center"/>
            <w:hideMark/>
          </w:tcPr>
          <w:p w:rsidR="00FF466F" w:rsidRPr="00982769" w:rsidRDefault="00FF466F" w:rsidP="001C5E20">
            <w:pPr>
              <w:jc w:val="right"/>
              <w:rPr>
                <w:lang w:eastAsia="ru-RU"/>
              </w:rPr>
            </w:pPr>
            <w:r w:rsidRPr="00982769">
              <w:rPr>
                <w:lang w:eastAsia="ru-RU"/>
              </w:rPr>
              <w:t>0,1</w:t>
            </w:r>
          </w:p>
        </w:tc>
        <w:tc>
          <w:tcPr>
            <w:tcW w:w="936" w:type="dxa"/>
            <w:tcBorders>
              <w:top w:val="nil"/>
              <w:left w:val="nil"/>
              <w:bottom w:val="single" w:sz="4" w:space="0" w:color="auto"/>
              <w:right w:val="single" w:sz="4" w:space="0" w:color="auto"/>
            </w:tcBorders>
            <w:shd w:val="clear" w:color="000000" w:fill="DDEBF7"/>
            <w:noWrap/>
            <w:vAlign w:val="center"/>
            <w:hideMark/>
          </w:tcPr>
          <w:p w:rsidR="00FF466F" w:rsidRPr="00982769" w:rsidRDefault="00FF466F" w:rsidP="001C5E20">
            <w:pPr>
              <w:jc w:val="right"/>
              <w:rPr>
                <w:lang w:eastAsia="ru-RU"/>
              </w:rPr>
            </w:pPr>
            <w:r w:rsidRPr="00982769">
              <w:rPr>
                <w:lang w:eastAsia="ru-RU"/>
              </w:rPr>
              <w:t>0,1</w:t>
            </w:r>
          </w:p>
        </w:tc>
        <w:tc>
          <w:tcPr>
            <w:tcW w:w="936" w:type="dxa"/>
            <w:tcBorders>
              <w:top w:val="nil"/>
              <w:left w:val="nil"/>
              <w:bottom w:val="single" w:sz="4" w:space="0" w:color="auto"/>
              <w:right w:val="single" w:sz="4" w:space="0" w:color="auto"/>
            </w:tcBorders>
            <w:shd w:val="clear" w:color="000000" w:fill="DDEBF7"/>
            <w:noWrap/>
            <w:vAlign w:val="center"/>
            <w:hideMark/>
          </w:tcPr>
          <w:p w:rsidR="00FF466F" w:rsidRPr="00982769" w:rsidRDefault="00FF466F" w:rsidP="001C5E20">
            <w:pPr>
              <w:jc w:val="right"/>
              <w:rPr>
                <w:lang w:eastAsia="ru-RU"/>
              </w:rPr>
            </w:pPr>
            <w:r w:rsidRPr="00982769">
              <w:rPr>
                <w:lang w:eastAsia="ru-RU"/>
              </w:rPr>
              <w:t>0,1</w:t>
            </w:r>
          </w:p>
        </w:tc>
      </w:tr>
      <w:tr w:rsidR="00FF466F" w:rsidRPr="00982769" w:rsidTr="001C5E20">
        <w:trPr>
          <w:trHeight w:val="375"/>
        </w:trPr>
        <w:tc>
          <w:tcPr>
            <w:tcW w:w="4537" w:type="dxa"/>
            <w:tcBorders>
              <w:top w:val="nil"/>
              <w:left w:val="single" w:sz="4" w:space="0" w:color="auto"/>
              <w:bottom w:val="nil"/>
              <w:right w:val="nil"/>
            </w:tcBorders>
            <w:shd w:val="clear" w:color="auto" w:fill="auto"/>
            <w:hideMark/>
          </w:tcPr>
          <w:p w:rsidR="00FF466F" w:rsidRPr="00982769" w:rsidRDefault="00FF466F" w:rsidP="001C5E20">
            <w:pPr>
              <w:rPr>
                <w:b/>
                <w:bCs/>
                <w:lang w:eastAsia="ru-RU"/>
              </w:rPr>
            </w:pPr>
            <w:r w:rsidRPr="00982769">
              <w:rPr>
                <w:b/>
                <w:bCs/>
                <w:lang w:eastAsia="ru-RU"/>
              </w:rPr>
              <w:t>Обеспечение сбалансированности местных бюджетов</w:t>
            </w:r>
          </w:p>
        </w:tc>
        <w:tc>
          <w:tcPr>
            <w:tcW w:w="1610"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jc w:val="center"/>
              <w:rPr>
                <w:b/>
                <w:bCs/>
                <w:lang w:eastAsia="ru-RU"/>
              </w:rPr>
            </w:pPr>
            <w:r w:rsidRPr="00982769">
              <w:rPr>
                <w:b/>
                <w:bCs/>
                <w:lang w:eastAsia="ru-RU"/>
              </w:rPr>
              <w:t>99.0.00.70510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1 000,0</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0,0</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0,0</w:t>
            </w:r>
          </w:p>
        </w:tc>
      </w:tr>
      <w:tr w:rsidR="00FF466F" w:rsidRPr="00982769" w:rsidTr="001C5E20">
        <w:trPr>
          <w:trHeight w:val="1260"/>
        </w:trPr>
        <w:tc>
          <w:tcPr>
            <w:tcW w:w="4537" w:type="dxa"/>
            <w:tcBorders>
              <w:top w:val="single" w:sz="4" w:space="0" w:color="auto"/>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99.0.00.70510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100</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1 000,0</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0,0</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0,0</w:t>
            </w:r>
          </w:p>
        </w:tc>
      </w:tr>
      <w:tr w:rsidR="00FF466F" w:rsidRPr="00982769" w:rsidTr="001C5E20">
        <w:trPr>
          <w:trHeight w:val="630"/>
        </w:trPr>
        <w:tc>
          <w:tcPr>
            <w:tcW w:w="4537"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t>Расходы на выплаты персоналу государственных (муниципальных) органов</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99.0.00.70510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120</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04</w:t>
            </w:r>
          </w:p>
        </w:tc>
        <w:tc>
          <w:tcPr>
            <w:tcW w:w="1056" w:type="dxa"/>
            <w:tcBorders>
              <w:top w:val="nil"/>
              <w:left w:val="nil"/>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1 000,0</w:t>
            </w:r>
          </w:p>
        </w:tc>
        <w:tc>
          <w:tcPr>
            <w:tcW w:w="936" w:type="dxa"/>
            <w:tcBorders>
              <w:top w:val="nil"/>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0,0</w:t>
            </w:r>
          </w:p>
        </w:tc>
        <w:tc>
          <w:tcPr>
            <w:tcW w:w="936" w:type="dxa"/>
            <w:tcBorders>
              <w:top w:val="nil"/>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0,0</w:t>
            </w:r>
          </w:p>
        </w:tc>
      </w:tr>
      <w:tr w:rsidR="00FF466F" w:rsidRPr="00982769" w:rsidTr="001C5E20">
        <w:trPr>
          <w:trHeight w:val="375"/>
        </w:trPr>
        <w:tc>
          <w:tcPr>
            <w:tcW w:w="4537"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b/>
                <w:bCs/>
                <w:lang w:eastAsia="ru-RU"/>
              </w:rPr>
            </w:pPr>
            <w:r w:rsidRPr="00982769">
              <w:rPr>
                <w:b/>
                <w:bCs/>
                <w:lang w:eastAsia="ru-RU"/>
              </w:rPr>
              <w:t>Условно-утвержденные расходы</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b/>
                <w:bCs/>
                <w:lang w:eastAsia="ru-RU"/>
              </w:rPr>
            </w:pPr>
            <w:r w:rsidRPr="00982769">
              <w:rPr>
                <w:b/>
                <w:bCs/>
                <w:lang w:eastAsia="ru-RU"/>
              </w:rPr>
              <w:t>99.0.00.99990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0,0</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211,9</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412,0</w:t>
            </w:r>
          </w:p>
        </w:tc>
      </w:tr>
      <w:tr w:rsidR="00FF466F" w:rsidRPr="00982769" w:rsidTr="001C5E20">
        <w:trPr>
          <w:trHeight w:val="375"/>
        </w:trPr>
        <w:tc>
          <w:tcPr>
            <w:tcW w:w="4537"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lang w:eastAsia="ru-RU"/>
              </w:rPr>
            </w:pPr>
            <w:r w:rsidRPr="00982769">
              <w:rPr>
                <w:lang w:eastAsia="ru-RU"/>
              </w:rPr>
              <w:t>Условно-утвержденные расходы</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99.0.00.99990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900</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0,0</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211,9</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412,0</w:t>
            </w:r>
          </w:p>
        </w:tc>
      </w:tr>
      <w:tr w:rsidR="00FF466F" w:rsidRPr="00982769" w:rsidTr="001C5E20">
        <w:trPr>
          <w:trHeight w:val="375"/>
        </w:trPr>
        <w:tc>
          <w:tcPr>
            <w:tcW w:w="4537"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lang w:eastAsia="ru-RU"/>
              </w:rPr>
            </w:pPr>
            <w:r w:rsidRPr="00982769">
              <w:rPr>
                <w:lang w:eastAsia="ru-RU"/>
              </w:rPr>
              <w:t>Условно-утвержденные расходы</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99.0.00.99990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990</w:t>
            </w:r>
          </w:p>
        </w:tc>
        <w:tc>
          <w:tcPr>
            <w:tcW w:w="470"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99</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99</w:t>
            </w:r>
          </w:p>
        </w:tc>
        <w:tc>
          <w:tcPr>
            <w:tcW w:w="1056" w:type="dxa"/>
            <w:tcBorders>
              <w:top w:val="nil"/>
              <w:left w:val="nil"/>
              <w:bottom w:val="single" w:sz="4" w:space="0" w:color="auto"/>
              <w:right w:val="single" w:sz="4" w:space="0" w:color="auto"/>
            </w:tcBorders>
            <w:shd w:val="clear" w:color="000000" w:fill="DDEBF7"/>
            <w:noWrap/>
            <w:vAlign w:val="center"/>
            <w:hideMark/>
          </w:tcPr>
          <w:p w:rsidR="00FF466F" w:rsidRPr="00982769" w:rsidRDefault="00FF466F" w:rsidP="001C5E20">
            <w:pPr>
              <w:jc w:val="right"/>
              <w:rPr>
                <w:lang w:eastAsia="ru-RU"/>
              </w:rPr>
            </w:pPr>
            <w:r w:rsidRPr="00982769">
              <w:rPr>
                <w:lang w:eastAsia="ru-RU"/>
              </w:rPr>
              <w:t>0,0</w:t>
            </w:r>
          </w:p>
        </w:tc>
        <w:tc>
          <w:tcPr>
            <w:tcW w:w="936" w:type="dxa"/>
            <w:tcBorders>
              <w:top w:val="nil"/>
              <w:left w:val="nil"/>
              <w:bottom w:val="single" w:sz="4" w:space="0" w:color="auto"/>
              <w:right w:val="single" w:sz="4" w:space="0" w:color="auto"/>
            </w:tcBorders>
            <w:shd w:val="clear" w:color="000000" w:fill="DDEBF7"/>
            <w:noWrap/>
            <w:vAlign w:val="center"/>
            <w:hideMark/>
          </w:tcPr>
          <w:p w:rsidR="00FF466F" w:rsidRPr="00982769" w:rsidRDefault="00FF466F" w:rsidP="001C5E20">
            <w:pPr>
              <w:jc w:val="right"/>
              <w:rPr>
                <w:lang w:eastAsia="ru-RU"/>
              </w:rPr>
            </w:pPr>
            <w:r w:rsidRPr="00982769">
              <w:rPr>
                <w:lang w:eastAsia="ru-RU"/>
              </w:rPr>
              <w:t>211,9</w:t>
            </w:r>
          </w:p>
        </w:tc>
        <w:tc>
          <w:tcPr>
            <w:tcW w:w="936" w:type="dxa"/>
            <w:tcBorders>
              <w:top w:val="nil"/>
              <w:left w:val="nil"/>
              <w:bottom w:val="single" w:sz="4" w:space="0" w:color="auto"/>
              <w:right w:val="single" w:sz="4" w:space="0" w:color="auto"/>
            </w:tcBorders>
            <w:shd w:val="clear" w:color="000000" w:fill="DDEBF7"/>
            <w:noWrap/>
            <w:vAlign w:val="center"/>
            <w:hideMark/>
          </w:tcPr>
          <w:p w:rsidR="00FF466F" w:rsidRPr="00982769" w:rsidRDefault="00FF466F" w:rsidP="001C5E20">
            <w:pPr>
              <w:jc w:val="right"/>
              <w:rPr>
                <w:lang w:eastAsia="ru-RU"/>
              </w:rPr>
            </w:pPr>
            <w:r w:rsidRPr="00982769">
              <w:rPr>
                <w:lang w:eastAsia="ru-RU"/>
              </w:rPr>
              <w:t>412,0</w:t>
            </w:r>
          </w:p>
        </w:tc>
      </w:tr>
      <w:tr w:rsidR="00FF466F" w:rsidRPr="00982769" w:rsidTr="001C5E20">
        <w:trPr>
          <w:trHeight w:val="480"/>
        </w:trPr>
        <w:tc>
          <w:tcPr>
            <w:tcW w:w="4537" w:type="dxa"/>
            <w:tcBorders>
              <w:top w:val="nil"/>
              <w:left w:val="single" w:sz="4" w:space="0" w:color="auto"/>
              <w:bottom w:val="single" w:sz="4" w:space="0" w:color="auto"/>
              <w:right w:val="single" w:sz="4" w:space="0" w:color="auto"/>
            </w:tcBorders>
            <w:shd w:val="clear" w:color="auto" w:fill="auto"/>
            <w:noWrap/>
            <w:vAlign w:val="bottom"/>
            <w:hideMark/>
          </w:tcPr>
          <w:p w:rsidR="00FF466F" w:rsidRPr="00982769" w:rsidRDefault="00FF466F" w:rsidP="001C5E20">
            <w:pPr>
              <w:rPr>
                <w:b/>
                <w:bCs/>
                <w:lang w:eastAsia="ru-RU"/>
              </w:rPr>
            </w:pPr>
            <w:r w:rsidRPr="00982769">
              <w:rPr>
                <w:b/>
                <w:bCs/>
                <w:lang w:eastAsia="ru-RU"/>
              </w:rPr>
              <w:t>Итого расходов</w:t>
            </w:r>
          </w:p>
        </w:tc>
        <w:tc>
          <w:tcPr>
            <w:tcW w:w="1610" w:type="dxa"/>
            <w:tcBorders>
              <w:top w:val="nil"/>
              <w:left w:val="nil"/>
              <w:bottom w:val="single" w:sz="4" w:space="0" w:color="auto"/>
              <w:right w:val="nil"/>
            </w:tcBorders>
            <w:shd w:val="clear" w:color="auto" w:fill="auto"/>
            <w:vAlign w:val="center"/>
            <w:hideMark/>
          </w:tcPr>
          <w:p w:rsidR="00FF466F" w:rsidRPr="00982769" w:rsidRDefault="00FF466F" w:rsidP="001C5E20">
            <w:pPr>
              <w:jc w:val="center"/>
              <w:rPr>
                <w:lang w:eastAsia="ru-RU"/>
              </w:rPr>
            </w:pPr>
            <w:r w:rsidRPr="00982769">
              <w:rPr>
                <w:lang w:eastAsia="ru-RU"/>
              </w:rPr>
              <w:t> </w:t>
            </w:r>
          </w:p>
        </w:tc>
        <w:tc>
          <w:tcPr>
            <w:tcW w:w="576" w:type="dxa"/>
            <w:tcBorders>
              <w:top w:val="nil"/>
              <w:left w:val="nil"/>
              <w:bottom w:val="single" w:sz="4" w:space="0" w:color="auto"/>
              <w:right w:val="nil"/>
            </w:tcBorders>
            <w:shd w:val="clear" w:color="auto" w:fill="auto"/>
            <w:noWrap/>
            <w:vAlign w:val="bottom"/>
            <w:hideMark/>
          </w:tcPr>
          <w:p w:rsidR="00FF466F" w:rsidRPr="00982769" w:rsidRDefault="00FF466F" w:rsidP="001C5E20">
            <w:pPr>
              <w:rPr>
                <w:sz w:val="20"/>
                <w:szCs w:val="20"/>
                <w:lang w:eastAsia="ru-RU"/>
              </w:rPr>
            </w:pPr>
            <w:r w:rsidRPr="00982769">
              <w:rPr>
                <w:sz w:val="20"/>
                <w:szCs w:val="20"/>
                <w:lang w:eastAsia="ru-RU"/>
              </w:rPr>
              <w:t> </w:t>
            </w:r>
          </w:p>
        </w:tc>
        <w:tc>
          <w:tcPr>
            <w:tcW w:w="470" w:type="dxa"/>
            <w:tcBorders>
              <w:top w:val="nil"/>
              <w:left w:val="nil"/>
              <w:bottom w:val="single" w:sz="4" w:space="0" w:color="auto"/>
              <w:right w:val="nil"/>
            </w:tcBorders>
            <w:shd w:val="clear" w:color="auto" w:fill="auto"/>
            <w:noWrap/>
            <w:vAlign w:val="bottom"/>
            <w:hideMark/>
          </w:tcPr>
          <w:p w:rsidR="00FF466F" w:rsidRPr="00982769" w:rsidRDefault="00FF466F" w:rsidP="001C5E20">
            <w:pPr>
              <w:rPr>
                <w:b/>
                <w:bCs/>
                <w:lang w:eastAsia="ru-RU"/>
              </w:rPr>
            </w:pPr>
            <w:r w:rsidRPr="00982769">
              <w:rPr>
                <w:b/>
                <w:bCs/>
                <w:lang w:eastAsia="ru-RU"/>
              </w:rPr>
              <w:t> </w:t>
            </w:r>
          </w:p>
        </w:tc>
        <w:tc>
          <w:tcPr>
            <w:tcW w:w="523" w:type="dxa"/>
            <w:tcBorders>
              <w:top w:val="nil"/>
              <w:left w:val="nil"/>
              <w:bottom w:val="single" w:sz="4" w:space="0" w:color="auto"/>
              <w:right w:val="nil"/>
            </w:tcBorders>
            <w:shd w:val="clear" w:color="auto" w:fill="auto"/>
            <w:noWrap/>
            <w:vAlign w:val="bottom"/>
            <w:hideMark/>
          </w:tcPr>
          <w:p w:rsidR="00FF466F" w:rsidRPr="00982769" w:rsidRDefault="00FF466F" w:rsidP="001C5E20">
            <w:pPr>
              <w:rPr>
                <w:b/>
                <w:bCs/>
                <w:lang w:eastAsia="ru-RU"/>
              </w:rPr>
            </w:pPr>
            <w:r w:rsidRPr="00982769">
              <w:rPr>
                <w:b/>
                <w:bCs/>
                <w:lang w:eastAsia="ru-RU"/>
              </w:rPr>
              <w:t> </w:t>
            </w:r>
          </w:p>
        </w:tc>
        <w:tc>
          <w:tcPr>
            <w:tcW w:w="1056" w:type="dxa"/>
            <w:tcBorders>
              <w:top w:val="nil"/>
              <w:left w:val="single" w:sz="4" w:space="0" w:color="auto"/>
              <w:bottom w:val="single" w:sz="4" w:space="0" w:color="auto"/>
              <w:right w:val="single" w:sz="4" w:space="0" w:color="auto"/>
            </w:tcBorders>
            <w:shd w:val="clear" w:color="auto" w:fill="auto"/>
            <w:noWrap/>
            <w:vAlign w:val="bottom"/>
            <w:hideMark/>
          </w:tcPr>
          <w:p w:rsidR="00FF466F" w:rsidRPr="00982769" w:rsidRDefault="00FF466F" w:rsidP="001C5E20">
            <w:pPr>
              <w:jc w:val="right"/>
              <w:rPr>
                <w:b/>
                <w:bCs/>
                <w:lang w:eastAsia="ru-RU"/>
              </w:rPr>
            </w:pPr>
            <w:r w:rsidRPr="00982769">
              <w:rPr>
                <w:b/>
                <w:bCs/>
                <w:lang w:eastAsia="ru-RU"/>
              </w:rPr>
              <w:t>11 996,9</w:t>
            </w:r>
          </w:p>
        </w:tc>
        <w:tc>
          <w:tcPr>
            <w:tcW w:w="936" w:type="dxa"/>
            <w:tcBorders>
              <w:top w:val="nil"/>
              <w:left w:val="nil"/>
              <w:bottom w:val="single" w:sz="4" w:space="0" w:color="auto"/>
              <w:right w:val="single" w:sz="4" w:space="0" w:color="auto"/>
            </w:tcBorders>
            <w:shd w:val="clear" w:color="auto" w:fill="auto"/>
            <w:noWrap/>
            <w:vAlign w:val="bottom"/>
            <w:hideMark/>
          </w:tcPr>
          <w:p w:rsidR="00FF466F" w:rsidRPr="00982769" w:rsidRDefault="00FF466F" w:rsidP="001C5E20">
            <w:pPr>
              <w:jc w:val="right"/>
              <w:rPr>
                <w:b/>
                <w:bCs/>
                <w:lang w:eastAsia="ru-RU"/>
              </w:rPr>
            </w:pPr>
            <w:r w:rsidRPr="00982769">
              <w:rPr>
                <w:b/>
                <w:bCs/>
                <w:lang w:eastAsia="ru-RU"/>
              </w:rPr>
              <w:t>8 686,7</w:t>
            </w:r>
          </w:p>
        </w:tc>
        <w:tc>
          <w:tcPr>
            <w:tcW w:w="936" w:type="dxa"/>
            <w:tcBorders>
              <w:top w:val="nil"/>
              <w:left w:val="nil"/>
              <w:bottom w:val="single" w:sz="4" w:space="0" w:color="auto"/>
              <w:right w:val="single" w:sz="4" w:space="0" w:color="auto"/>
            </w:tcBorders>
            <w:shd w:val="clear" w:color="auto" w:fill="auto"/>
            <w:noWrap/>
            <w:vAlign w:val="bottom"/>
            <w:hideMark/>
          </w:tcPr>
          <w:p w:rsidR="00FF466F" w:rsidRPr="00982769" w:rsidRDefault="00FF466F" w:rsidP="001C5E20">
            <w:pPr>
              <w:jc w:val="right"/>
              <w:rPr>
                <w:b/>
                <w:bCs/>
                <w:lang w:eastAsia="ru-RU"/>
              </w:rPr>
            </w:pPr>
            <w:r w:rsidRPr="00982769">
              <w:rPr>
                <w:b/>
                <w:bCs/>
                <w:lang w:eastAsia="ru-RU"/>
              </w:rPr>
              <w:t>8 466,7</w:t>
            </w:r>
          </w:p>
        </w:tc>
      </w:tr>
    </w:tbl>
    <w:p w:rsidR="00FF466F" w:rsidRDefault="00FF466F" w:rsidP="00FF466F">
      <w:pPr>
        <w:pStyle w:val="Normal"/>
        <w:widowControl w:val="0"/>
        <w:spacing w:before="0"/>
        <w:ind w:firstLine="0"/>
      </w:pPr>
    </w:p>
    <w:p w:rsidR="00FF466F" w:rsidRDefault="00FF466F" w:rsidP="00FF466F">
      <w:pPr>
        <w:pStyle w:val="Normal"/>
        <w:widowControl w:val="0"/>
        <w:spacing w:before="0"/>
        <w:ind w:firstLine="0"/>
      </w:pPr>
    </w:p>
    <w:tbl>
      <w:tblPr>
        <w:tblW w:w="10727" w:type="dxa"/>
        <w:tblInd w:w="-318" w:type="dxa"/>
        <w:tblLayout w:type="fixed"/>
        <w:tblLook w:val="04A0" w:firstRow="1" w:lastRow="0" w:firstColumn="1" w:lastColumn="0" w:noHBand="0" w:noVBand="1"/>
      </w:tblPr>
      <w:tblGrid>
        <w:gridCol w:w="3545"/>
        <w:gridCol w:w="787"/>
        <w:gridCol w:w="470"/>
        <w:gridCol w:w="523"/>
        <w:gridCol w:w="1610"/>
        <w:gridCol w:w="576"/>
        <w:gridCol w:w="1056"/>
        <w:gridCol w:w="936"/>
        <w:gridCol w:w="1224"/>
      </w:tblGrid>
      <w:tr w:rsidR="00FF466F" w:rsidRPr="00982769" w:rsidTr="001C5E20">
        <w:trPr>
          <w:trHeight w:val="360"/>
        </w:trPr>
        <w:tc>
          <w:tcPr>
            <w:tcW w:w="3545" w:type="dxa"/>
            <w:tcBorders>
              <w:top w:val="nil"/>
              <w:left w:val="nil"/>
              <w:bottom w:val="nil"/>
              <w:right w:val="nil"/>
            </w:tcBorders>
            <w:shd w:val="clear" w:color="auto" w:fill="auto"/>
            <w:noWrap/>
            <w:vAlign w:val="bottom"/>
            <w:hideMark/>
          </w:tcPr>
          <w:p w:rsidR="00FF466F" w:rsidRPr="00982769" w:rsidRDefault="00FF466F" w:rsidP="001C5E20">
            <w:pPr>
              <w:rPr>
                <w:sz w:val="20"/>
                <w:szCs w:val="20"/>
                <w:lang w:eastAsia="ru-RU"/>
              </w:rPr>
            </w:pPr>
          </w:p>
        </w:tc>
        <w:tc>
          <w:tcPr>
            <w:tcW w:w="787" w:type="dxa"/>
            <w:tcBorders>
              <w:top w:val="nil"/>
              <w:left w:val="nil"/>
              <w:bottom w:val="nil"/>
              <w:right w:val="nil"/>
            </w:tcBorders>
            <w:shd w:val="clear" w:color="auto" w:fill="auto"/>
            <w:noWrap/>
            <w:vAlign w:val="bottom"/>
            <w:hideMark/>
          </w:tcPr>
          <w:p w:rsidR="00FF466F" w:rsidRPr="00982769" w:rsidRDefault="00FF466F" w:rsidP="001C5E20">
            <w:pPr>
              <w:rPr>
                <w:sz w:val="20"/>
                <w:szCs w:val="20"/>
                <w:lang w:eastAsia="ru-RU"/>
              </w:rPr>
            </w:pPr>
          </w:p>
        </w:tc>
        <w:tc>
          <w:tcPr>
            <w:tcW w:w="470" w:type="dxa"/>
            <w:tcBorders>
              <w:top w:val="nil"/>
              <w:left w:val="nil"/>
              <w:bottom w:val="nil"/>
              <w:right w:val="nil"/>
            </w:tcBorders>
            <w:shd w:val="clear" w:color="auto" w:fill="auto"/>
            <w:noWrap/>
            <w:vAlign w:val="bottom"/>
            <w:hideMark/>
          </w:tcPr>
          <w:p w:rsidR="00FF466F" w:rsidRPr="00982769" w:rsidRDefault="00FF466F" w:rsidP="001C5E20">
            <w:pPr>
              <w:rPr>
                <w:sz w:val="20"/>
                <w:szCs w:val="20"/>
                <w:lang w:eastAsia="ru-RU"/>
              </w:rPr>
            </w:pPr>
          </w:p>
        </w:tc>
        <w:tc>
          <w:tcPr>
            <w:tcW w:w="523" w:type="dxa"/>
            <w:tcBorders>
              <w:top w:val="nil"/>
              <w:left w:val="nil"/>
              <w:bottom w:val="nil"/>
              <w:right w:val="nil"/>
            </w:tcBorders>
            <w:shd w:val="clear" w:color="auto" w:fill="auto"/>
            <w:noWrap/>
            <w:vAlign w:val="bottom"/>
            <w:hideMark/>
          </w:tcPr>
          <w:p w:rsidR="00FF466F" w:rsidRPr="00982769" w:rsidRDefault="00FF466F" w:rsidP="001C5E20">
            <w:pPr>
              <w:rPr>
                <w:sz w:val="20"/>
                <w:szCs w:val="20"/>
                <w:lang w:eastAsia="ru-RU"/>
              </w:rPr>
            </w:pPr>
          </w:p>
        </w:tc>
        <w:tc>
          <w:tcPr>
            <w:tcW w:w="1610" w:type="dxa"/>
            <w:tcBorders>
              <w:top w:val="nil"/>
              <w:left w:val="nil"/>
              <w:bottom w:val="nil"/>
              <w:right w:val="nil"/>
            </w:tcBorders>
            <w:shd w:val="clear" w:color="auto" w:fill="auto"/>
            <w:noWrap/>
            <w:vAlign w:val="bottom"/>
            <w:hideMark/>
          </w:tcPr>
          <w:p w:rsidR="00FF466F" w:rsidRPr="00982769" w:rsidRDefault="00FF466F" w:rsidP="001C5E20">
            <w:pPr>
              <w:rPr>
                <w:sz w:val="20"/>
                <w:szCs w:val="20"/>
                <w:lang w:eastAsia="ru-RU"/>
              </w:rPr>
            </w:pPr>
          </w:p>
        </w:tc>
        <w:tc>
          <w:tcPr>
            <w:tcW w:w="3792" w:type="dxa"/>
            <w:gridSpan w:val="4"/>
            <w:tcBorders>
              <w:top w:val="nil"/>
              <w:left w:val="nil"/>
              <w:bottom w:val="nil"/>
              <w:right w:val="nil"/>
            </w:tcBorders>
            <w:shd w:val="clear" w:color="auto" w:fill="auto"/>
            <w:noWrap/>
            <w:vAlign w:val="bottom"/>
            <w:hideMark/>
          </w:tcPr>
          <w:p w:rsidR="00FF466F" w:rsidRPr="00982769" w:rsidRDefault="00FF466F" w:rsidP="001C5E20">
            <w:pPr>
              <w:jc w:val="right"/>
              <w:rPr>
                <w:sz w:val="20"/>
                <w:szCs w:val="20"/>
                <w:lang w:eastAsia="ru-RU"/>
              </w:rPr>
            </w:pPr>
            <w:r w:rsidRPr="00982769">
              <w:rPr>
                <w:sz w:val="20"/>
                <w:szCs w:val="20"/>
                <w:lang w:eastAsia="ru-RU"/>
              </w:rPr>
              <w:t>Приложение 5</w:t>
            </w:r>
          </w:p>
        </w:tc>
      </w:tr>
      <w:tr w:rsidR="00FF466F" w:rsidRPr="00982769" w:rsidTr="001C5E20">
        <w:trPr>
          <w:trHeight w:val="1080"/>
        </w:trPr>
        <w:tc>
          <w:tcPr>
            <w:tcW w:w="3545" w:type="dxa"/>
            <w:tcBorders>
              <w:top w:val="nil"/>
              <w:left w:val="nil"/>
              <w:bottom w:val="nil"/>
              <w:right w:val="nil"/>
            </w:tcBorders>
            <w:shd w:val="clear" w:color="auto" w:fill="auto"/>
            <w:noWrap/>
            <w:vAlign w:val="bottom"/>
            <w:hideMark/>
          </w:tcPr>
          <w:p w:rsidR="00FF466F" w:rsidRPr="00982769" w:rsidRDefault="00FF466F" w:rsidP="001C5E20">
            <w:pPr>
              <w:rPr>
                <w:sz w:val="20"/>
                <w:szCs w:val="20"/>
                <w:lang w:eastAsia="ru-RU"/>
              </w:rPr>
            </w:pPr>
          </w:p>
        </w:tc>
        <w:tc>
          <w:tcPr>
            <w:tcW w:w="787" w:type="dxa"/>
            <w:tcBorders>
              <w:top w:val="nil"/>
              <w:left w:val="nil"/>
              <w:bottom w:val="nil"/>
              <w:right w:val="nil"/>
            </w:tcBorders>
            <w:shd w:val="clear" w:color="auto" w:fill="auto"/>
            <w:noWrap/>
            <w:vAlign w:val="bottom"/>
            <w:hideMark/>
          </w:tcPr>
          <w:p w:rsidR="00FF466F" w:rsidRPr="00982769" w:rsidRDefault="00FF466F" w:rsidP="001C5E20">
            <w:pPr>
              <w:rPr>
                <w:sz w:val="20"/>
                <w:szCs w:val="20"/>
                <w:lang w:eastAsia="ru-RU"/>
              </w:rPr>
            </w:pPr>
          </w:p>
        </w:tc>
        <w:tc>
          <w:tcPr>
            <w:tcW w:w="470" w:type="dxa"/>
            <w:tcBorders>
              <w:top w:val="nil"/>
              <w:left w:val="nil"/>
              <w:bottom w:val="nil"/>
              <w:right w:val="nil"/>
            </w:tcBorders>
            <w:shd w:val="clear" w:color="auto" w:fill="auto"/>
            <w:noWrap/>
            <w:vAlign w:val="bottom"/>
            <w:hideMark/>
          </w:tcPr>
          <w:p w:rsidR="00FF466F" w:rsidRPr="00982769" w:rsidRDefault="00FF466F" w:rsidP="001C5E20">
            <w:pPr>
              <w:rPr>
                <w:sz w:val="20"/>
                <w:szCs w:val="20"/>
                <w:lang w:eastAsia="ru-RU"/>
              </w:rPr>
            </w:pPr>
          </w:p>
        </w:tc>
        <w:tc>
          <w:tcPr>
            <w:tcW w:w="523" w:type="dxa"/>
            <w:tcBorders>
              <w:top w:val="nil"/>
              <w:left w:val="nil"/>
              <w:bottom w:val="nil"/>
              <w:right w:val="nil"/>
            </w:tcBorders>
            <w:shd w:val="clear" w:color="auto" w:fill="auto"/>
            <w:noWrap/>
            <w:vAlign w:val="bottom"/>
            <w:hideMark/>
          </w:tcPr>
          <w:p w:rsidR="00FF466F" w:rsidRPr="00982769" w:rsidRDefault="00FF466F" w:rsidP="001C5E20">
            <w:pPr>
              <w:rPr>
                <w:sz w:val="20"/>
                <w:szCs w:val="20"/>
                <w:lang w:eastAsia="ru-RU"/>
              </w:rPr>
            </w:pPr>
          </w:p>
        </w:tc>
        <w:tc>
          <w:tcPr>
            <w:tcW w:w="1610" w:type="dxa"/>
            <w:tcBorders>
              <w:top w:val="nil"/>
              <w:left w:val="nil"/>
              <w:bottom w:val="nil"/>
              <w:right w:val="nil"/>
            </w:tcBorders>
            <w:shd w:val="clear" w:color="auto" w:fill="auto"/>
            <w:hideMark/>
          </w:tcPr>
          <w:p w:rsidR="00FF466F" w:rsidRPr="00982769" w:rsidRDefault="00FF466F" w:rsidP="001C5E20">
            <w:pPr>
              <w:jc w:val="right"/>
              <w:rPr>
                <w:sz w:val="20"/>
                <w:szCs w:val="20"/>
                <w:lang w:eastAsia="ru-RU"/>
              </w:rPr>
            </w:pPr>
          </w:p>
        </w:tc>
        <w:tc>
          <w:tcPr>
            <w:tcW w:w="576" w:type="dxa"/>
            <w:tcBorders>
              <w:top w:val="nil"/>
              <w:left w:val="nil"/>
              <w:bottom w:val="nil"/>
              <w:right w:val="nil"/>
            </w:tcBorders>
            <w:shd w:val="clear" w:color="auto" w:fill="auto"/>
            <w:hideMark/>
          </w:tcPr>
          <w:p w:rsidR="00FF466F" w:rsidRPr="00982769" w:rsidRDefault="00FF466F" w:rsidP="001C5E20">
            <w:pPr>
              <w:jc w:val="right"/>
              <w:rPr>
                <w:rFonts w:ascii="Calibri" w:hAnsi="Calibri"/>
                <w:color w:val="000000"/>
                <w:lang w:eastAsia="ru-RU"/>
              </w:rPr>
            </w:pPr>
          </w:p>
        </w:tc>
        <w:tc>
          <w:tcPr>
            <w:tcW w:w="3216" w:type="dxa"/>
            <w:gridSpan w:val="3"/>
            <w:tcBorders>
              <w:top w:val="nil"/>
              <w:left w:val="nil"/>
              <w:bottom w:val="nil"/>
              <w:right w:val="nil"/>
            </w:tcBorders>
            <w:shd w:val="clear" w:color="auto" w:fill="auto"/>
            <w:vAlign w:val="center"/>
            <w:hideMark/>
          </w:tcPr>
          <w:p w:rsidR="00FF466F" w:rsidRPr="00982769" w:rsidRDefault="00FF466F" w:rsidP="001C5E20">
            <w:pPr>
              <w:jc w:val="right"/>
              <w:rPr>
                <w:sz w:val="20"/>
                <w:szCs w:val="20"/>
                <w:lang w:eastAsia="ru-RU"/>
              </w:rPr>
            </w:pPr>
            <w:r w:rsidRPr="00982769">
              <w:rPr>
                <w:sz w:val="20"/>
                <w:szCs w:val="20"/>
                <w:lang w:eastAsia="ru-RU"/>
              </w:rPr>
              <w:t>к Решению "О бюджете Морозовского сельсовета Искитимского района Новосибирской области на 2024 год и плановый период 2025 и 2026 годов"</w:t>
            </w:r>
          </w:p>
        </w:tc>
      </w:tr>
      <w:tr w:rsidR="00FF466F" w:rsidRPr="00982769" w:rsidTr="001C5E20">
        <w:trPr>
          <w:trHeight w:val="255"/>
        </w:trPr>
        <w:tc>
          <w:tcPr>
            <w:tcW w:w="3545" w:type="dxa"/>
            <w:tcBorders>
              <w:top w:val="nil"/>
              <w:left w:val="nil"/>
              <w:bottom w:val="nil"/>
              <w:right w:val="nil"/>
            </w:tcBorders>
            <w:shd w:val="clear" w:color="auto" w:fill="auto"/>
            <w:noWrap/>
            <w:vAlign w:val="bottom"/>
            <w:hideMark/>
          </w:tcPr>
          <w:p w:rsidR="00FF466F" w:rsidRPr="00982769" w:rsidRDefault="00FF466F" w:rsidP="001C5E20">
            <w:pPr>
              <w:rPr>
                <w:sz w:val="20"/>
                <w:szCs w:val="20"/>
                <w:lang w:eastAsia="ru-RU"/>
              </w:rPr>
            </w:pPr>
          </w:p>
        </w:tc>
        <w:tc>
          <w:tcPr>
            <w:tcW w:w="787" w:type="dxa"/>
            <w:tcBorders>
              <w:top w:val="nil"/>
              <w:left w:val="nil"/>
              <w:bottom w:val="nil"/>
              <w:right w:val="nil"/>
            </w:tcBorders>
            <w:shd w:val="clear" w:color="auto" w:fill="auto"/>
            <w:noWrap/>
            <w:vAlign w:val="bottom"/>
            <w:hideMark/>
          </w:tcPr>
          <w:p w:rsidR="00FF466F" w:rsidRPr="00982769" w:rsidRDefault="00FF466F" w:rsidP="001C5E20">
            <w:pPr>
              <w:rPr>
                <w:sz w:val="20"/>
                <w:szCs w:val="20"/>
                <w:lang w:eastAsia="ru-RU"/>
              </w:rPr>
            </w:pPr>
          </w:p>
        </w:tc>
        <w:tc>
          <w:tcPr>
            <w:tcW w:w="470" w:type="dxa"/>
            <w:tcBorders>
              <w:top w:val="nil"/>
              <w:left w:val="nil"/>
              <w:bottom w:val="nil"/>
              <w:right w:val="nil"/>
            </w:tcBorders>
            <w:shd w:val="clear" w:color="auto" w:fill="auto"/>
            <w:noWrap/>
            <w:vAlign w:val="bottom"/>
            <w:hideMark/>
          </w:tcPr>
          <w:p w:rsidR="00FF466F" w:rsidRPr="00982769" w:rsidRDefault="00FF466F" w:rsidP="001C5E20">
            <w:pPr>
              <w:rPr>
                <w:sz w:val="20"/>
                <w:szCs w:val="20"/>
                <w:lang w:eastAsia="ru-RU"/>
              </w:rPr>
            </w:pPr>
          </w:p>
        </w:tc>
        <w:tc>
          <w:tcPr>
            <w:tcW w:w="523" w:type="dxa"/>
            <w:tcBorders>
              <w:top w:val="nil"/>
              <w:left w:val="nil"/>
              <w:bottom w:val="nil"/>
              <w:right w:val="nil"/>
            </w:tcBorders>
            <w:shd w:val="clear" w:color="auto" w:fill="auto"/>
            <w:noWrap/>
            <w:vAlign w:val="bottom"/>
            <w:hideMark/>
          </w:tcPr>
          <w:p w:rsidR="00FF466F" w:rsidRPr="00982769" w:rsidRDefault="00FF466F" w:rsidP="001C5E20">
            <w:pPr>
              <w:rPr>
                <w:sz w:val="20"/>
                <w:szCs w:val="20"/>
                <w:lang w:eastAsia="ru-RU"/>
              </w:rPr>
            </w:pPr>
          </w:p>
        </w:tc>
        <w:tc>
          <w:tcPr>
            <w:tcW w:w="1610" w:type="dxa"/>
            <w:tcBorders>
              <w:top w:val="nil"/>
              <w:left w:val="nil"/>
              <w:bottom w:val="nil"/>
              <w:right w:val="nil"/>
            </w:tcBorders>
            <w:shd w:val="clear" w:color="auto" w:fill="auto"/>
            <w:noWrap/>
            <w:vAlign w:val="bottom"/>
            <w:hideMark/>
          </w:tcPr>
          <w:p w:rsidR="00FF466F" w:rsidRPr="00982769" w:rsidRDefault="00FF466F" w:rsidP="001C5E20">
            <w:pPr>
              <w:rPr>
                <w:sz w:val="20"/>
                <w:szCs w:val="20"/>
                <w:lang w:eastAsia="ru-RU"/>
              </w:rPr>
            </w:pPr>
          </w:p>
        </w:tc>
        <w:tc>
          <w:tcPr>
            <w:tcW w:w="576" w:type="dxa"/>
            <w:tcBorders>
              <w:top w:val="nil"/>
              <w:left w:val="nil"/>
              <w:bottom w:val="nil"/>
              <w:right w:val="nil"/>
            </w:tcBorders>
            <w:shd w:val="clear" w:color="auto" w:fill="auto"/>
            <w:noWrap/>
            <w:vAlign w:val="bottom"/>
            <w:hideMark/>
          </w:tcPr>
          <w:p w:rsidR="00FF466F" w:rsidRPr="00982769" w:rsidRDefault="00FF466F" w:rsidP="001C5E20">
            <w:pPr>
              <w:rPr>
                <w:sz w:val="20"/>
                <w:szCs w:val="20"/>
                <w:lang w:eastAsia="ru-RU"/>
              </w:rPr>
            </w:pPr>
          </w:p>
        </w:tc>
        <w:tc>
          <w:tcPr>
            <w:tcW w:w="1056" w:type="dxa"/>
            <w:tcBorders>
              <w:top w:val="nil"/>
              <w:left w:val="nil"/>
              <w:bottom w:val="nil"/>
              <w:right w:val="nil"/>
            </w:tcBorders>
            <w:shd w:val="clear" w:color="auto" w:fill="auto"/>
            <w:noWrap/>
            <w:vAlign w:val="bottom"/>
            <w:hideMark/>
          </w:tcPr>
          <w:p w:rsidR="00FF466F" w:rsidRPr="00982769" w:rsidRDefault="00FF466F" w:rsidP="001C5E20">
            <w:pPr>
              <w:rPr>
                <w:sz w:val="20"/>
                <w:szCs w:val="20"/>
                <w:lang w:eastAsia="ru-RU"/>
              </w:rPr>
            </w:pPr>
          </w:p>
        </w:tc>
        <w:tc>
          <w:tcPr>
            <w:tcW w:w="936" w:type="dxa"/>
            <w:tcBorders>
              <w:top w:val="nil"/>
              <w:left w:val="nil"/>
              <w:bottom w:val="nil"/>
              <w:right w:val="nil"/>
            </w:tcBorders>
            <w:shd w:val="clear" w:color="auto" w:fill="auto"/>
            <w:noWrap/>
            <w:vAlign w:val="bottom"/>
            <w:hideMark/>
          </w:tcPr>
          <w:p w:rsidR="00FF466F" w:rsidRPr="00982769" w:rsidRDefault="00FF466F" w:rsidP="001C5E20">
            <w:pPr>
              <w:rPr>
                <w:sz w:val="20"/>
                <w:szCs w:val="20"/>
                <w:lang w:eastAsia="ru-RU"/>
              </w:rPr>
            </w:pPr>
          </w:p>
        </w:tc>
        <w:tc>
          <w:tcPr>
            <w:tcW w:w="1224" w:type="dxa"/>
            <w:tcBorders>
              <w:top w:val="nil"/>
              <w:left w:val="nil"/>
              <w:bottom w:val="nil"/>
              <w:right w:val="nil"/>
            </w:tcBorders>
            <w:shd w:val="clear" w:color="auto" w:fill="auto"/>
            <w:noWrap/>
            <w:vAlign w:val="bottom"/>
            <w:hideMark/>
          </w:tcPr>
          <w:p w:rsidR="00FF466F" w:rsidRPr="00982769" w:rsidRDefault="00FF466F" w:rsidP="001C5E20">
            <w:pPr>
              <w:rPr>
                <w:sz w:val="20"/>
                <w:szCs w:val="20"/>
                <w:lang w:eastAsia="ru-RU"/>
              </w:rPr>
            </w:pPr>
          </w:p>
        </w:tc>
      </w:tr>
      <w:tr w:rsidR="00FF466F" w:rsidRPr="00982769" w:rsidTr="001C5E20">
        <w:trPr>
          <w:trHeight w:val="525"/>
        </w:trPr>
        <w:tc>
          <w:tcPr>
            <w:tcW w:w="10727" w:type="dxa"/>
            <w:gridSpan w:val="9"/>
            <w:tcBorders>
              <w:top w:val="nil"/>
              <w:left w:val="nil"/>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ВЕДОМСТВЕННАЯ СТРУКТУРА РАСХОДОВ МЕСТНОГО БЮДЖЕТА НА 2024 ГОД И ПЛАНОВЫЙ ПЕРИОД 2025</w:t>
            </w:r>
            <w:proofErr w:type="gramStart"/>
            <w:r w:rsidRPr="00982769">
              <w:rPr>
                <w:b/>
                <w:bCs/>
                <w:lang w:eastAsia="ru-RU"/>
              </w:rPr>
              <w:t xml:space="preserve"> И</w:t>
            </w:r>
            <w:proofErr w:type="gramEnd"/>
            <w:r w:rsidRPr="00982769">
              <w:rPr>
                <w:b/>
                <w:bCs/>
                <w:lang w:eastAsia="ru-RU"/>
              </w:rPr>
              <w:t xml:space="preserve"> 2026 ГОДОВ</w:t>
            </w:r>
          </w:p>
        </w:tc>
      </w:tr>
      <w:tr w:rsidR="00FF466F" w:rsidRPr="00982769" w:rsidTr="001C5E20">
        <w:trPr>
          <w:trHeight w:val="390"/>
        </w:trPr>
        <w:tc>
          <w:tcPr>
            <w:tcW w:w="3545" w:type="dxa"/>
            <w:tcBorders>
              <w:top w:val="nil"/>
              <w:left w:val="nil"/>
              <w:bottom w:val="nil"/>
              <w:right w:val="nil"/>
            </w:tcBorders>
            <w:shd w:val="clear" w:color="auto" w:fill="auto"/>
            <w:noWrap/>
            <w:vAlign w:val="bottom"/>
            <w:hideMark/>
          </w:tcPr>
          <w:p w:rsidR="00FF466F" w:rsidRPr="00982769" w:rsidRDefault="00FF466F" w:rsidP="001C5E20">
            <w:pPr>
              <w:rPr>
                <w:rFonts w:ascii="Arial" w:hAnsi="Arial" w:cs="Arial"/>
                <w:sz w:val="20"/>
                <w:szCs w:val="20"/>
                <w:lang w:eastAsia="ru-RU"/>
              </w:rPr>
            </w:pPr>
          </w:p>
        </w:tc>
        <w:tc>
          <w:tcPr>
            <w:tcW w:w="787" w:type="dxa"/>
            <w:tcBorders>
              <w:top w:val="nil"/>
              <w:left w:val="nil"/>
              <w:bottom w:val="nil"/>
              <w:right w:val="nil"/>
            </w:tcBorders>
            <w:shd w:val="clear" w:color="auto" w:fill="auto"/>
            <w:noWrap/>
            <w:vAlign w:val="bottom"/>
            <w:hideMark/>
          </w:tcPr>
          <w:p w:rsidR="00FF466F" w:rsidRPr="00982769" w:rsidRDefault="00FF466F" w:rsidP="001C5E20">
            <w:pPr>
              <w:rPr>
                <w:rFonts w:ascii="Arial" w:hAnsi="Arial" w:cs="Arial"/>
                <w:sz w:val="20"/>
                <w:szCs w:val="20"/>
                <w:lang w:eastAsia="ru-RU"/>
              </w:rPr>
            </w:pPr>
          </w:p>
        </w:tc>
        <w:tc>
          <w:tcPr>
            <w:tcW w:w="470" w:type="dxa"/>
            <w:tcBorders>
              <w:top w:val="nil"/>
              <w:left w:val="nil"/>
              <w:bottom w:val="nil"/>
              <w:right w:val="nil"/>
            </w:tcBorders>
            <w:shd w:val="clear" w:color="auto" w:fill="auto"/>
            <w:noWrap/>
            <w:vAlign w:val="bottom"/>
            <w:hideMark/>
          </w:tcPr>
          <w:p w:rsidR="00FF466F" w:rsidRPr="00982769" w:rsidRDefault="00FF466F" w:rsidP="001C5E20">
            <w:pPr>
              <w:rPr>
                <w:rFonts w:ascii="Arial" w:hAnsi="Arial" w:cs="Arial"/>
                <w:sz w:val="20"/>
                <w:szCs w:val="20"/>
                <w:lang w:eastAsia="ru-RU"/>
              </w:rPr>
            </w:pPr>
          </w:p>
        </w:tc>
        <w:tc>
          <w:tcPr>
            <w:tcW w:w="523" w:type="dxa"/>
            <w:tcBorders>
              <w:top w:val="nil"/>
              <w:left w:val="nil"/>
              <w:bottom w:val="nil"/>
              <w:right w:val="nil"/>
            </w:tcBorders>
            <w:shd w:val="clear" w:color="auto" w:fill="auto"/>
            <w:noWrap/>
            <w:vAlign w:val="bottom"/>
            <w:hideMark/>
          </w:tcPr>
          <w:p w:rsidR="00FF466F" w:rsidRPr="00982769" w:rsidRDefault="00FF466F" w:rsidP="001C5E20">
            <w:pPr>
              <w:rPr>
                <w:rFonts w:ascii="Arial" w:hAnsi="Arial" w:cs="Arial"/>
                <w:sz w:val="20"/>
                <w:szCs w:val="20"/>
                <w:lang w:eastAsia="ru-RU"/>
              </w:rPr>
            </w:pPr>
          </w:p>
        </w:tc>
        <w:tc>
          <w:tcPr>
            <w:tcW w:w="1610" w:type="dxa"/>
            <w:tcBorders>
              <w:top w:val="nil"/>
              <w:left w:val="nil"/>
              <w:bottom w:val="nil"/>
              <w:right w:val="nil"/>
            </w:tcBorders>
            <w:shd w:val="clear" w:color="auto" w:fill="auto"/>
            <w:noWrap/>
            <w:vAlign w:val="bottom"/>
            <w:hideMark/>
          </w:tcPr>
          <w:p w:rsidR="00FF466F" w:rsidRPr="00982769" w:rsidRDefault="00FF466F" w:rsidP="001C5E20">
            <w:pPr>
              <w:rPr>
                <w:rFonts w:ascii="Arial" w:hAnsi="Arial" w:cs="Arial"/>
                <w:sz w:val="20"/>
                <w:szCs w:val="20"/>
                <w:lang w:eastAsia="ru-RU"/>
              </w:rPr>
            </w:pPr>
          </w:p>
        </w:tc>
        <w:tc>
          <w:tcPr>
            <w:tcW w:w="576" w:type="dxa"/>
            <w:tcBorders>
              <w:top w:val="nil"/>
              <w:left w:val="nil"/>
              <w:bottom w:val="nil"/>
              <w:right w:val="nil"/>
            </w:tcBorders>
            <w:shd w:val="clear" w:color="auto" w:fill="auto"/>
            <w:noWrap/>
            <w:vAlign w:val="bottom"/>
            <w:hideMark/>
          </w:tcPr>
          <w:p w:rsidR="00FF466F" w:rsidRPr="00982769" w:rsidRDefault="00FF466F" w:rsidP="001C5E20">
            <w:pPr>
              <w:rPr>
                <w:rFonts w:ascii="Arial" w:hAnsi="Arial" w:cs="Arial"/>
                <w:sz w:val="20"/>
                <w:szCs w:val="20"/>
                <w:lang w:eastAsia="ru-RU"/>
              </w:rPr>
            </w:pPr>
          </w:p>
        </w:tc>
        <w:tc>
          <w:tcPr>
            <w:tcW w:w="1056" w:type="dxa"/>
            <w:tcBorders>
              <w:top w:val="nil"/>
              <w:left w:val="nil"/>
              <w:bottom w:val="nil"/>
              <w:right w:val="nil"/>
            </w:tcBorders>
            <w:shd w:val="clear" w:color="auto" w:fill="auto"/>
            <w:noWrap/>
            <w:vAlign w:val="bottom"/>
            <w:hideMark/>
          </w:tcPr>
          <w:p w:rsidR="00FF466F" w:rsidRPr="00982769" w:rsidRDefault="00FF466F" w:rsidP="001C5E20">
            <w:pPr>
              <w:rPr>
                <w:rFonts w:ascii="Arial" w:hAnsi="Arial" w:cs="Arial"/>
                <w:sz w:val="20"/>
                <w:szCs w:val="20"/>
                <w:lang w:eastAsia="ru-RU"/>
              </w:rPr>
            </w:pPr>
          </w:p>
        </w:tc>
        <w:tc>
          <w:tcPr>
            <w:tcW w:w="936" w:type="dxa"/>
            <w:tcBorders>
              <w:top w:val="nil"/>
              <w:left w:val="nil"/>
              <w:bottom w:val="nil"/>
              <w:right w:val="nil"/>
            </w:tcBorders>
            <w:shd w:val="clear" w:color="auto" w:fill="auto"/>
            <w:noWrap/>
            <w:vAlign w:val="bottom"/>
            <w:hideMark/>
          </w:tcPr>
          <w:p w:rsidR="00FF466F" w:rsidRPr="00982769" w:rsidRDefault="00FF466F" w:rsidP="001C5E20">
            <w:pPr>
              <w:rPr>
                <w:rFonts w:ascii="Arial" w:hAnsi="Arial" w:cs="Arial"/>
                <w:sz w:val="20"/>
                <w:szCs w:val="20"/>
                <w:lang w:eastAsia="ru-RU"/>
              </w:rPr>
            </w:pPr>
          </w:p>
        </w:tc>
        <w:tc>
          <w:tcPr>
            <w:tcW w:w="1224" w:type="dxa"/>
            <w:tcBorders>
              <w:top w:val="nil"/>
              <w:left w:val="nil"/>
              <w:bottom w:val="nil"/>
              <w:right w:val="nil"/>
            </w:tcBorders>
            <w:shd w:val="clear" w:color="auto" w:fill="auto"/>
            <w:noWrap/>
            <w:vAlign w:val="bottom"/>
            <w:hideMark/>
          </w:tcPr>
          <w:p w:rsidR="00FF466F" w:rsidRPr="00982769" w:rsidRDefault="00FF466F" w:rsidP="001C5E20">
            <w:pPr>
              <w:jc w:val="right"/>
              <w:rPr>
                <w:sz w:val="20"/>
                <w:szCs w:val="20"/>
                <w:lang w:eastAsia="ru-RU"/>
              </w:rPr>
            </w:pPr>
            <w:r w:rsidRPr="00982769">
              <w:rPr>
                <w:sz w:val="20"/>
                <w:szCs w:val="20"/>
                <w:lang w:eastAsia="ru-RU"/>
              </w:rPr>
              <w:t>тыс. рублей</w:t>
            </w:r>
          </w:p>
        </w:tc>
      </w:tr>
      <w:tr w:rsidR="00FF466F" w:rsidRPr="00982769" w:rsidTr="001C5E20">
        <w:trPr>
          <w:trHeight w:val="420"/>
        </w:trPr>
        <w:tc>
          <w:tcPr>
            <w:tcW w:w="3545"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Наименование</w:t>
            </w:r>
          </w:p>
        </w:tc>
        <w:tc>
          <w:tcPr>
            <w:tcW w:w="787"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ГРБС</w:t>
            </w:r>
          </w:p>
        </w:tc>
        <w:tc>
          <w:tcPr>
            <w:tcW w:w="47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РЗ</w:t>
            </w:r>
          </w:p>
        </w:tc>
        <w:tc>
          <w:tcPr>
            <w:tcW w:w="523"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FF466F" w:rsidRPr="00982769" w:rsidRDefault="00FF466F" w:rsidP="001C5E20">
            <w:pPr>
              <w:jc w:val="center"/>
              <w:rPr>
                <w:lang w:eastAsia="ru-RU"/>
              </w:rPr>
            </w:pPr>
            <w:proofErr w:type="gramStart"/>
            <w:r w:rsidRPr="00982769">
              <w:rPr>
                <w:lang w:eastAsia="ru-RU"/>
              </w:rPr>
              <w:t>ПР</w:t>
            </w:r>
            <w:proofErr w:type="gramEnd"/>
          </w:p>
        </w:tc>
        <w:tc>
          <w:tcPr>
            <w:tcW w:w="161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ЦСР</w:t>
            </w:r>
          </w:p>
        </w:tc>
        <w:tc>
          <w:tcPr>
            <w:tcW w:w="576"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ВР</w:t>
            </w:r>
          </w:p>
        </w:tc>
        <w:tc>
          <w:tcPr>
            <w:tcW w:w="3216" w:type="dxa"/>
            <w:gridSpan w:val="3"/>
            <w:tcBorders>
              <w:top w:val="single" w:sz="4" w:space="0" w:color="auto"/>
              <w:left w:val="nil"/>
              <w:bottom w:val="single" w:sz="4" w:space="0" w:color="auto"/>
              <w:right w:val="nil"/>
            </w:tcBorders>
            <w:shd w:val="clear" w:color="auto" w:fill="auto"/>
            <w:vAlign w:val="center"/>
            <w:hideMark/>
          </w:tcPr>
          <w:p w:rsidR="00FF466F" w:rsidRPr="00982769" w:rsidRDefault="00FF466F" w:rsidP="001C5E20">
            <w:pPr>
              <w:jc w:val="center"/>
              <w:rPr>
                <w:lang w:eastAsia="ru-RU"/>
              </w:rPr>
            </w:pPr>
            <w:r w:rsidRPr="00982769">
              <w:rPr>
                <w:lang w:eastAsia="ru-RU"/>
              </w:rPr>
              <w:t xml:space="preserve">Сумма </w:t>
            </w:r>
          </w:p>
        </w:tc>
      </w:tr>
      <w:tr w:rsidR="00FF466F" w:rsidRPr="00982769" w:rsidTr="001C5E20">
        <w:trPr>
          <w:trHeight w:val="390"/>
        </w:trPr>
        <w:tc>
          <w:tcPr>
            <w:tcW w:w="3545" w:type="dxa"/>
            <w:vMerge/>
            <w:tcBorders>
              <w:top w:val="single" w:sz="4" w:space="0" w:color="auto"/>
              <w:left w:val="single" w:sz="4" w:space="0" w:color="auto"/>
              <w:bottom w:val="single" w:sz="4" w:space="0" w:color="000000"/>
              <w:right w:val="single" w:sz="4" w:space="0" w:color="auto"/>
            </w:tcBorders>
            <w:vAlign w:val="center"/>
            <w:hideMark/>
          </w:tcPr>
          <w:p w:rsidR="00FF466F" w:rsidRPr="00982769" w:rsidRDefault="00FF466F" w:rsidP="001C5E20">
            <w:pPr>
              <w:rPr>
                <w:lang w:eastAsia="ru-RU"/>
              </w:rPr>
            </w:pPr>
          </w:p>
        </w:tc>
        <w:tc>
          <w:tcPr>
            <w:tcW w:w="787" w:type="dxa"/>
            <w:vMerge/>
            <w:tcBorders>
              <w:top w:val="single" w:sz="4" w:space="0" w:color="auto"/>
              <w:left w:val="single" w:sz="4" w:space="0" w:color="auto"/>
              <w:bottom w:val="single" w:sz="4" w:space="0" w:color="000000"/>
              <w:right w:val="single" w:sz="4" w:space="0" w:color="auto"/>
            </w:tcBorders>
            <w:vAlign w:val="center"/>
            <w:hideMark/>
          </w:tcPr>
          <w:p w:rsidR="00FF466F" w:rsidRPr="00982769" w:rsidRDefault="00FF466F" w:rsidP="001C5E20">
            <w:pPr>
              <w:rPr>
                <w:lang w:eastAsia="ru-RU"/>
              </w:rPr>
            </w:pPr>
          </w:p>
        </w:tc>
        <w:tc>
          <w:tcPr>
            <w:tcW w:w="470" w:type="dxa"/>
            <w:vMerge/>
            <w:tcBorders>
              <w:top w:val="single" w:sz="4" w:space="0" w:color="auto"/>
              <w:left w:val="single" w:sz="4" w:space="0" w:color="auto"/>
              <w:bottom w:val="single" w:sz="4" w:space="0" w:color="000000"/>
              <w:right w:val="single" w:sz="4" w:space="0" w:color="auto"/>
            </w:tcBorders>
            <w:vAlign w:val="center"/>
            <w:hideMark/>
          </w:tcPr>
          <w:p w:rsidR="00FF466F" w:rsidRPr="00982769" w:rsidRDefault="00FF466F" w:rsidP="001C5E20">
            <w:pPr>
              <w:rPr>
                <w:lang w:eastAsia="ru-RU"/>
              </w:rPr>
            </w:pPr>
          </w:p>
        </w:tc>
        <w:tc>
          <w:tcPr>
            <w:tcW w:w="523" w:type="dxa"/>
            <w:vMerge/>
            <w:tcBorders>
              <w:top w:val="single" w:sz="4" w:space="0" w:color="auto"/>
              <w:left w:val="single" w:sz="4" w:space="0" w:color="auto"/>
              <w:bottom w:val="single" w:sz="4" w:space="0" w:color="000000"/>
              <w:right w:val="single" w:sz="4" w:space="0" w:color="auto"/>
            </w:tcBorders>
            <w:vAlign w:val="center"/>
            <w:hideMark/>
          </w:tcPr>
          <w:p w:rsidR="00FF466F" w:rsidRPr="00982769" w:rsidRDefault="00FF466F" w:rsidP="001C5E20">
            <w:pPr>
              <w:rPr>
                <w:lang w:eastAsia="ru-RU"/>
              </w:rPr>
            </w:pPr>
          </w:p>
        </w:tc>
        <w:tc>
          <w:tcPr>
            <w:tcW w:w="1610" w:type="dxa"/>
            <w:vMerge/>
            <w:tcBorders>
              <w:top w:val="single" w:sz="4" w:space="0" w:color="auto"/>
              <w:left w:val="single" w:sz="4" w:space="0" w:color="auto"/>
              <w:bottom w:val="single" w:sz="4" w:space="0" w:color="000000"/>
              <w:right w:val="single" w:sz="4" w:space="0" w:color="auto"/>
            </w:tcBorders>
            <w:vAlign w:val="center"/>
            <w:hideMark/>
          </w:tcPr>
          <w:p w:rsidR="00FF466F" w:rsidRPr="00982769" w:rsidRDefault="00FF466F" w:rsidP="001C5E20">
            <w:pPr>
              <w:rPr>
                <w:lang w:eastAsia="ru-RU"/>
              </w:rPr>
            </w:pPr>
          </w:p>
        </w:tc>
        <w:tc>
          <w:tcPr>
            <w:tcW w:w="576" w:type="dxa"/>
            <w:vMerge/>
            <w:tcBorders>
              <w:top w:val="single" w:sz="4" w:space="0" w:color="auto"/>
              <w:left w:val="single" w:sz="4" w:space="0" w:color="auto"/>
              <w:bottom w:val="single" w:sz="4" w:space="0" w:color="000000"/>
              <w:right w:val="single" w:sz="4" w:space="0" w:color="auto"/>
            </w:tcBorders>
            <w:vAlign w:val="center"/>
            <w:hideMark/>
          </w:tcPr>
          <w:p w:rsidR="00FF466F" w:rsidRPr="00982769" w:rsidRDefault="00FF466F" w:rsidP="001C5E20">
            <w:pPr>
              <w:rPr>
                <w:lang w:eastAsia="ru-RU"/>
              </w:rPr>
            </w:pPr>
          </w:p>
        </w:tc>
        <w:tc>
          <w:tcPr>
            <w:tcW w:w="1056" w:type="dxa"/>
            <w:tcBorders>
              <w:top w:val="nil"/>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2024 год</w:t>
            </w:r>
          </w:p>
        </w:tc>
        <w:tc>
          <w:tcPr>
            <w:tcW w:w="936" w:type="dxa"/>
            <w:tcBorders>
              <w:top w:val="nil"/>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2025 год</w:t>
            </w:r>
          </w:p>
        </w:tc>
        <w:tc>
          <w:tcPr>
            <w:tcW w:w="1224" w:type="dxa"/>
            <w:tcBorders>
              <w:top w:val="nil"/>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2026 год</w:t>
            </w:r>
          </w:p>
        </w:tc>
      </w:tr>
      <w:tr w:rsidR="00FF466F" w:rsidRPr="00982769" w:rsidTr="001C5E20">
        <w:trPr>
          <w:trHeight w:val="645"/>
        </w:trPr>
        <w:tc>
          <w:tcPr>
            <w:tcW w:w="3545" w:type="dxa"/>
            <w:tcBorders>
              <w:top w:val="nil"/>
              <w:left w:val="single" w:sz="4" w:space="0" w:color="auto"/>
              <w:bottom w:val="nil"/>
              <w:right w:val="nil"/>
            </w:tcBorders>
            <w:shd w:val="clear" w:color="auto" w:fill="auto"/>
            <w:vAlign w:val="center"/>
            <w:hideMark/>
          </w:tcPr>
          <w:p w:rsidR="00FF466F" w:rsidRPr="00982769" w:rsidRDefault="00FF466F" w:rsidP="001C5E20">
            <w:pPr>
              <w:rPr>
                <w:b/>
                <w:bCs/>
                <w:lang w:eastAsia="ru-RU"/>
              </w:rPr>
            </w:pPr>
            <w:r w:rsidRPr="00982769">
              <w:rPr>
                <w:b/>
                <w:bCs/>
                <w:lang w:eastAsia="ru-RU"/>
              </w:rPr>
              <w:t xml:space="preserve">администрация Морозовского сельсовета Искитимского района </w:t>
            </w:r>
            <w:r w:rsidRPr="00982769">
              <w:rPr>
                <w:b/>
                <w:bCs/>
                <w:lang w:eastAsia="ru-RU"/>
              </w:rPr>
              <w:lastRenderedPageBreak/>
              <w:t>Новосибирской области</w:t>
            </w:r>
          </w:p>
        </w:tc>
        <w:tc>
          <w:tcPr>
            <w:tcW w:w="787" w:type="dxa"/>
            <w:tcBorders>
              <w:top w:val="nil"/>
              <w:left w:val="single" w:sz="4" w:space="0" w:color="auto"/>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lastRenderedPageBreak/>
              <w:t>241</w:t>
            </w:r>
          </w:p>
        </w:tc>
        <w:tc>
          <w:tcPr>
            <w:tcW w:w="470" w:type="dxa"/>
            <w:tcBorders>
              <w:top w:val="nil"/>
              <w:left w:val="single" w:sz="4" w:space="0" w:color="auto"/>
              <w:bottom w:val="nil"/>
              <w:right w:val="nil"/>
            </w:tcBorders>
            <w:shd w:val="clear" w:color="auto" w:fill="auto"/>
            <w:vAlign w:val="center"/>
            <w:hideMark/>
          </w:tcPr>
          <w:p w:rsidR="00FF466F" w:rsidRPr="00982769" w:rsidRDefault="00FF466F" w:rsidP="001C5E20">
            <w:pPr>
              <w:jc w:val="center"/>
              <w:rPr>
                <w:rFonts w:ascii="Calibri" w:hAnsi="Calibri"/>
                <w:color w:val="000000"/>
                <w:lang w:eastAsia="ru-RU"/>
              </w:rPr>
            </w:pPr>
            <w:r w:rsidRPr="00982769">
              <w:rPr>
                <w:rFonts w:ascii="Calibri" w:hAnsi="Calibri"/>
                <w:color w:val="000000"/>
                <w:lang w:eastAsia="ru-RU"/>
              </w:rPr>
              <w:t> </w:t>
            </w:r>
          </w:p>
        </w:tc>
        <w:tc>
          <w:tcPr>
            <w:tcW w:w="523" w:type="dxa"/>
            <w:tcBorders>
              <w:top w:val="nil"/>
              <w:left w:val="single" w:sz="4" w:space="0" w:color="auto"/>
              <w:bottom w:val="nil"/>
              <w:right w:val="single" w:sz="4" w:space="0" w:color="auto"/>
            </w:tcBorders>
            <w:shd w:val="clear" w:color="auto" w:fill="auto"/>
            <w:vAlign w:val="center"/>
            <w:hideMark/>
          </w:tcPr>
          <w:p w:rsidR="00FF466F" w:rsidRPr="00982769" w:rsidRDefault="00FF466F" w:rsidP="001C5E20">
            <w:pPr>
              <w:jc w:val="center"/>
              <w:rPr>
                <w:rFonts w:ascii="Calibri" w:hAnsi="Calibri"/>
                <w:color w:val="000000"/>
                <w:lang w:eastAsia="ru-RU"/>
              </w:rPr>
            </w:pPr>
            <w:r w:rsidRPr="00982769">
              <w:rPr>
                <w:rFonts w:ascii="Calibri" w:hAnsi="Calibri"/>
                <w:color w:val="000000"/>
                <w:lang w:eastAsia="ru-RU"/>
              </w:rPr>
              <w:t> </w:t>
            </w:r>
          </w:p>
        </w:tc>
        <w:tc>
          <w:tcPr>
            <w:tcW w:w="1610" w:type="dxa"/>
            <w:tcBorders>
              <w:top w:val="nil"/>
              <w:left w:val="nil"/>
              <w:bottom w:val="nil"/>
              <w:right w:val="nil"/>
            </w:tcBorders>
            <w:shd w:val="clear" w:color="auto" w:fill="auto"/>
            <w:vAlign w:val="center"/>
            <w:hideMark/>
          </w:tcPr>
          <w:p w:rsidR="00FF466F" w:rsidRPr="00982769" w:rsidRDefault="00FF466F" w:rsidP="001C5E20">
            <w:pPr>
              <w:jc w:val="center"/>
              <w:rPr>
                <w:rFonts w:ascii="Calibri" w:hAnsi="Calibri"/>
                <w:color w:val="000000"/>
                <w:lang w:eastAsia="ru-RU"/>
              </w:rPr>
            </w:pPr>
          </w:p>
        </w:tc>
        <w:tc>
          <w:tcPr>
            <w:tcW w:w="576" w:type="dxa"/>
            <w:tcBorders>
              <w:top w:val="nil"/>
              <w:left w:val="single" w:sz="4" w:space="0" w:color="auto"/>
              <w:bottom w:val="nil"/>
              <w:right w:val="single" w:sz="4" w:space="0" w:color="auto"/>
            </w:tcBorders>
            <w:shd w:val="clear" w:color="auto" w:fill="auto"/>
            <w:vAlign w:val="center"/>
            <w:hideMark/>
          </w:tcPr>
          <w:p w:rsidR="00FF466F" w:rsidRPr="00982769" w:rsidRDefault="00FF466F" w:rsidP="001C5E20">
            <w:pPr>
              <w:jc w:val="center"/>
              <w:rPr>
                <w:rFonts w:ascii="Calibri" w:hAnsi="Calibri"/>
                <w:color w:val="000000"/>
                <w:lang w:eastAsia="ru-RU"/>
              </w:rPr>
            </w:pPr>
            <w:r w:rsidRPr="00982769">
              <w:rPr>
                <w:rFonts w:ascii="Calibri" w:hAnsi="Calibri"/>
                <w:color w:val="000000"/>
                <w:lang w:eastAsia="ru-RU"/>
              </w:rPr>
              <w:t> </w:t>
            </w:r>
          </w:p>
        </w:tc>
        <w:tc>
          <w:tcPr>
            <w:tcW w:w="1056" w:type="dxa"/>
            <w:tcBorders>
              <w:top w:val="single" w:sz="4" w:space="0" w:color="auto"/>
              <w:left w:val="nil"/>
              <w:bottom w:val="nil"/>
              <w:right w:val="nil"/>
            </w:tcBorders>
            <w:shd w:val="clear" w:color="auto" w:fill="auto"/>
            <w:vAlign w:val="center"/>
            <w:hideMark/>
          </w:tcPr>
          <w:p w:rsidR="00FF466F" w:rsidRPr="00982769" w:rsidRDefault="00FF466F" w:rsidP="001C5E20">
            <w:pPr>
              <w:jc w:val="right"/>
              <w:rPr>
                <w:b/>
                <w:bCs/>
                <w:lang w:eastAsia="ru-RU"/>
              </w:rPr>
            </w:pPr>
            <w:r w:rsidRPr="00982769">
              <w:rPr>
                <w:b/>
                <w:bCs/>
                <w:lang w:eastAsia="ru-RU"/>
              </w:rPr>
              <w:t>11 996,9</w:t>
            </w:r>
          </w:p>
        </w:tc>
        <w:tc>
          <w:tcPr>
            <w:tcW w:w="936"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right"/>
              <w:rPr>
                <w:b/>
                <w:bCs/>
                <w:lang w:eastAsia="ru-RU"/>
              </w:rPr>
            </w:pPr>
            <w:r w:rsidRPr="00982769">
              <w:rPr>
                <w:b/>
                <w:bCs/>
                <w:lang w:eastAsia="ru-RU"/>
              </w:rPr>
              <w:t>8686,7</w:t>
            </w:r>
          </w:p>
        </w:tc>
        <w:tc>
          <w:tcPr>
            <w:tcW w:w="1224"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right"/>
              <w:rPr>
                <w:b/>
                <w:bCs/>
                <w:lang w:eastAsia="ru-RU"/>
              </w:rPr>
            </w:pPr>
            <w:r w:rsidRPr="00982769">
              <w:rPr>
                <w:b/>
                <w:bCs/>
                <w:lang w:eastAsia="ru-RU"/>
              </w:rPr>
              <w:t>8466,7</w:t>
            </w:r>
          </w:p>
        </w:tc>
      </w:tr>
      <w:tr w:rsidR="00FF466F" w:rsidRPr="00982769" w:rsidTr="001C5E20">
        <w:trPr>
          <w:trHeight w:val="319"/>
        </w:trPr>
        <w:tc>
          <w:tcPr>
            <w:tcW w:w="3545"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rPr>
                <w:b/>
                <w:bCs/>
                <w:lang w:eastAsia="ru-RU"/>
              </w:rPr>
            </w:pPr>
            <w:r w:rsidRPr="00982769">
              <w:rPr>
                <w:b/>
                <w:bCs/>
                <w:lang w:eastAsia="ru-RU"/>
              </w:rPr>
              <w:lastRenderedPageBreak/>
              <w:t>Общегосударственные вопросы</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241</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 </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5 076,4</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3 673,0</w:t>
            </w:r>
          </w:p>
        </w:tc>
        <w:tc>
          <w:tcPr>
            <w:tcW w:w="12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3 221,8</w:t>
            </w:r>
          </w:p>
        </w:tc>
      </w:tr>
      <w:tr w:rsidR="00FF466F" w:rsidRPr="00982769" w:rsidTr="001C5E20">
        <w:trPr>
          <w:trHeight w:val="642"/>
        </w:trPr>
        <w:tc>
          <w:tcPr>
            <w:tcW w:w="3545" w:type="dxa"/>
            <w:tcBorders>
              <w:top w:val="single" w:sz="4" w:space="0" w:color="auto"/>
              <w:left w:val="single" w:sz="4" w:space="0" w:color="auto"/>
              <w:bottom w:val="nil"/>
              <w:right w:val="nil"/>
            </w:tcBorders>
            <w:shd w:val="clear" w:color="auto" w:fill="auto"/>
            <w:hideMark/>
          </w:tcPr>
          <w:p w:rsidR="00FF466F" w:rsidRPr="00982769" w:rsidRDefault="00FF466F" w:rsidP="001C5E20">
            <w:pPr>
              <w:rPr>
                <w:b/>
                <w:bCs/>
                <w:lang w:eastAsia="ru-RU"/>
              </w:rPr>
            </w:pPr>
            <w:r w:rsidRPr="00982769">
              <w:rPr>
                <w:b/>
                <w:bCs/>
                <w:lang w:eastAsia="ru-RU"/>
              </w:rPr>
              <w:t>Функционирование высшего должностного лица субъекта Российской Федерации и муниципального образования</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241</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02</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 </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1 088,1</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1 088,1</w:t>
            </w:r>
          </w:p>
        </w:tc>
        <w:tc>
          <w:tcPr>
            <w:tcW w:w="12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1 088,1</w:t>
            </w:r>
          </w:p>
        </w:tc>
      </w:tr>
      <w:tr w:rsidR="00FF466F" w:rsidRPr="00982769" w:rsidTr="001C5E20">
        <w:trPr>
          <w:trHeight w:val="319"/>
        </w:trPr>
        <w:tc>
          <w:tcPr>
            <w:tcW w:w="3545"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Непрограммные направления бюджета</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02</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99.0.00.00000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1 088,1</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1 088,1</w:t>
            </w:r>
          </w:p>
        </w:tc>
        <w:tc>
          <w:tcPr>
            <w:tcW w:w="12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1 088,1</w:t>
            </w:r>
          </w:p>
        </w:tc>
      </w:tr>
      <w:tr w:rsidR="00FF466F" w:rsidRPr="00982769" w:rsidTr="001C5E20">
        <w:trPr>
          <w:trHeight w:val="319"/>
        </w:trPr>
        <w:tc>
          <w:tcPr>
            <w:tcW w:w="3545"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Глава муниципального образования</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02</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99.0.00.03110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1 088,1</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1 088,1</w:t>
            </w:r>
          </w:p>
        </w:tc>
        <w:tc>
          <w:tcPr>
            <w:tcW w:w="12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1 088,1</w:t>
            </w:r>
          </w:p>
        </w:tc>
      </w:tr>
      <w:tr w:rsidR="00FF466F" w:rsidRPr="00982769" w:rsidTr="001C5E20">
        <w:trPr>
          <w:trHeight w:val="1279"/>
        </w:trPr>
        <w:tc>
          <w:tcPr>
            <w:tcW w:w="3545" w:type="dxa"/>
            <w:tcBorders>
              <w:top w:val="single" w:sz="4" w:space="0" w:color="auto"/>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single" w:sz="4" w:space="0" w:color="auto"/>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02</w:t>
            </w:r>
          </w:p>
        </w:tc>
        <w:tc>
          <w:tcPr>
            <w:tcW w:w="1610" w:type="dxa"/>
            <w:tcBorders>
              <w:top w:val="single" w:sz="4" w:space="0" w:color="auto"/>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99.0.00.03110</w:t>
            </w:r>
          </w:p>
        </w:tc>
        <w:tc>
          <w:tcPr>
            <w:tcW w:w="576" w:type="dxa"/>
            <w:tcBorders>
              <w:top w:val="single" w:sz="4" w:space="0" w:color="auto"/>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100</w:t>
            </w:r>
          </w:p>
        </w:tc>
        <w:tc>
          <w:tcPr>
            <w:tcW w:w="1056" w:type="dxa"/>
            <w:tcBorders>
              <w:top w:val="single" w:sz="4" w:space="0" w:color="auto"/>
              <w:left w:val="nil"/>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1 088,1</w:t>
            </w:r>
          </w:p>
        </w:tc>
        <w:tc>
          <w:tcPr>
            <w:tcW w:w="936" w:type="dxa"/>
            <w:tcBorders>
              <w:top w:val="single" w:sz="4" w:space="0" w:color="auto"/>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1 088,1</w:t>
            </w:r>
          </w:p>
        </w:tc>
        <w:tc>
          <w:tcPr>
            <w:tcW w:w="1224" w:type="dxa"/>
            <w:tcBorders>
              <w:top w:val="single" w:sz="4" w:space="0" w:color="auto"/>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1 088,1</w:t>
            </w:r>
          </w:p>
        </w:tc>
      </w:tr>
      <w:tr w:rsidR="00FF466F" w:rsidRPr="00982769" w:rsidTr="001C5E20">
        <w:trPr>
          <w:trHeight w:val="642"/>
        </w:trPr>
        <w:tc>
          <w:tcPr>
            <w:tcW w:w="3545"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t>Расходы на выплаты персоналу государственных (муниципальных) органов</w:t>
            </w:r>
          </w:p>
        </w:tc>
        <w:tc>
          <w:tcPr>
            <w:tcW w:w="787"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02</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99.0.00.03110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120</w:t>
            </w:r>
          </w:p>
        </w:tc>
        <w:tc>
          <w:tcPr>
            <w:tcW w:w="1056" w:type="dxa"/>
            <w:tcBorders>
              <w:top w:val="nil"/>
              <w:left w:val="nil"/>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1 088,1</w:t>
            </w:r>
          </w:p>
        </w:tc>
        <w:tc>
          <w:tcPr>
            <w:tcW w:w="936" w:type="dxa"/>
            <w:tcBorders>
              <w:top w:val="nil"/>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1 088,1</w:t>
            </w:r>
          </w:p>
        </w:tc>
        <w:tc>
          <w:tcPr>
            <w:tcW w:w="1224" w:type="dxa"/>
            <w:tcBorders>
              <w:top w:val="nil"/>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1 088,1</w:t>
            </w:r>
          </w:p>
        </w:tc>
      </w:tr>
      <w:tr w:rsidR="00FF466F" w:rsidRPr="00982769" w:rsidTr="001C5E20">
        <w:trPr>
          <w:trHeight w:val="960"/>
        </w:trPr>
        <w:tc>
          <w:tcPr>
            <w:tcW w:w="3545"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b/>
                <w:bCs/>
                <w:lang w:eastAsia="ru-RU"/>
              </w:rPr>
            </w:pPr>
            <w:r w:rsidRPr="00982769">
              <w:rPr>
                <w:b/>
                <w:bCs/>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87"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241</w:t>
            </w:r>
          </w:p>
        </w:tc>
        <w:tc>
          <w:tcPr>
            <w:tcW w:w="470"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04</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b/>
                <w:bCs/>
                <w:lang w:eastAsia="ru-RU"/>
              </w:rPr>
            </w:pPr>
            <w:r w:rsidRPr="00982769">
              <w:rPr>
                <w:b/>
                <w:bCs/>
                <w:lang w:eastAsia="ru-RU"/>
              </w:rPr>
              <w:t> </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nil"/>
              <w:left w:val="nil"/>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3 850,7</w:t>
            </w:r>
          </w:p>
        </w:tc>
        <w:tc>
          <w:tcPr>
            <w:tcW w:w="936"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2 497,3</w:t>
            </w:r>
          </w:p>
        </w:tc>
        <w:tc>
          <w:tcPr>
            <w:tcW w:w="1224"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2 046,1</w:t>
            </w:r>
          </w:p>
        </w:tc>
      </w:tr>
      <w:tr w:rsidR="00FF466F" w:rsidRPr="00982769" w:rsidTr="001C5E20">
        <w:trPr>
          <w:trHeight w:val="319"/>
        </w:trPr>
        <w:tc>
          <w:tcPr>
            <w:tcW w:w="3545"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t>Непрограммные направления бюджета</w:t>
            </w:r>
          </w:p>
        </w:tc>
        <w:tc>
          <w:tcPr>
            <w:tcW w:w="787"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04</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99.0.00.00000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nil"/>
              <w:left w:val="nil"/>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3 850,7</w:t>
            </w:r>
          </w:p>
        </w:tc>
        <w:tc>
          <w:tcPr>
            <w:tcW w:w="936"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2 497,3</w:t>
            </w:r>
          </w:p>
        </w:tc>
        <w:tc>
          <w:tcPr>
            <w:tcW w:w="1224"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2 046,1</w:t>
            </w:r>
          </w:p>
        </w:tc>
      </w:tr>
      <w:tr w:rsidR="00FF466F" w:rsidRPr="00982769" w:rsidTr="001C5E20">
        <w:trPr>
          <w:trHeight w:val="630"/>
        </w:trPr>
        <w:tc>
          <w:tcPr>
            <w:tcW w:w="3545"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t>Расходы на выплаты по оплате труда работников государственных (муниципальных) органов</w:t>
            </w:r>
          </w:p>
        </w:tc>
        <w:tc>
          <w:tcPr>
            <w:tcW w:w="787"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04</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99.0.00.00110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nil"/>
              <w:left w:val="nil"/>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1 784,3</w:t>
            </w:r>
          </w:p>
        </w:tc>
        <w:tc>
          <w:tcPr>
            <w:tcW w:w="936"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2 000,0</w:t>
            </w:r>
          </w:p>
        </w:tc>
        <w:tc>
          <w:tcPr>
            <w:tcW w:w="1224"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1 600,0</w:t>
            </w:r>
          </w:p>
        </w:tc>
      </w:tr>
      <w:tr w:rsidR="00FF466F" w:rsidRPr="00982769" w:rsidTr="001C5E20">
        <w:trPr>
          <w:trHeight w:val="1279"/>
        </w:trPr>
        <w:tc>
          <w:tcPr>
            <w:tcW w:w="3545"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04</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99.0.00.00110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100</w:t>
            </w:r>
          </w:p>
        </w:tc>
        <w:tc>
          <w:tcPr>
            <w:tcW w:w="1056" w:type="dxa"/>
            <w:tcBorders>
              <w:top w:val="nil"/>
              <w:left w:val="nil"/>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1 784,3</w:t>
            </w:r>
          </w:p>
        </w:tc>
        <w:tc>
          <w:tcPr>
            <w:tcW w:w="936"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2 000,0</w:t>
            </w:r>
          </w:p>
        </w:tc>
        <w:tc>
          <w:tcPr>
            <w:tcW w:w="1224"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1 600,0</w:t>
            </w:r>
          </w:p>
        </w:tc>
      </w:tr>
      <w:tr w:rsidR="00FF466F" w:rsidRPr="00982769" w:rsidTr="001C5E20">
        <w:trPr>
          <w:trHeight w:val="642"/>
        </w:trPr>
        <w:tc>
          <w:tcPr>
            <w:tcW w:w="3545" w:type="dxa"/>
            <w:tcBorders>
              <w:top w:val="nil"/>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Расходы на выплаты персоналу государственных (муниципальных) органов</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04</w:t>
            </w:r>
          </w:p>
        </w:tc>
        <w:tc>
          <w:tcPr>
            <w:tcW w:w="1610" w:type="dxa"/>
            <w:tcBorders>
              <w:top w:val="nil"/>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99.0.00.00110</w:t>
            </w:r>
          </w:p>
        </w:tc>
        <w:tc>
          <w:tcPr>
            <w:tcW w:w="576"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120</w:t>
            </w:r>
          </w:p>
        </w:tc>
        <w:tc>
          <w:tcPr>
            <w:tcW w:w="1056" w:type="dxa"/>
            <w:tcBorders>
              <w:top w:val="nil"/>
              <w:left w:val="nil"/>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1 784,3</w:t>
            </w:r>
          </w:p>
        </w:tc>
        <w:tc>
          <w:tcPr>
            <w:tcW w:w="936" w:type="dxa"/>
            <w:tcBorders>
              <w:top w:val="nil"/>
              <w:left w:val="single" w:sz="4" w:space="0" w:color="auto"/>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2 000,0</w:t>
            </w:r>
          </w:p>
        </w:tc>
        <w:tc>
          <w:tcPr>
            <w:tcW w:w="1224" w:type="dxa"/>
            <w:tcBorders>
              <w:top w:val="nil"/>
              <w:left w:val="single" w:sz="4" w:space="0" w:color="auto"/>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1 600,0</w:t>
            </w:r>
          </w:p>
        </w:tc>
      </w:tr>
      <w:tr w:rsidR="00FF466F" w:rsidRPr="00982769" w:rsidTr="001C5E20">
        <w:trPr>
          <w:trHeight w:val="615"/>
        </w:trPr>
        <w:tc>
          <w:tcPr>
            <w:tcW w:w="3545" w:type="dxa"/>
            <w:tcBorders>
              <w:top w:val="single" w:sz="4" w:space="0" w:color="auto"/>
              <w:left w:val="single" w:sz="4" w:space="0" w:color="auto"/>
              <w:bottom w:val="single" w:sz="4" w:space="0" w:color="auto"/>
              <w:right w:val="nil"/>
            </w:tcBorders>
            <w:shd w:val="clear" w:color="auto" w:fill="auto"/>
            <w:hideMark/>
          </w:tcPr>
          <w:p w:rsidR="00FF466F" w:rsidRPr="00982769" w:rsidRDefault="00FF466F" w:rsidP="001C5E20">
            <w:pPr>
              <w:rPr>
                <w:lang w:eastAsia="ru-RU"/>
              </w:rPr>
            </w:pPr>
            <w:r w:rsidRPr="00982769">
              <w:rPr>
                <w:lang w:eastAsia="ru-RU"/>
              </w:rPr>
              <w:t>Расходы на обеспечение функций государственных (муниципальных) органов</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single" w:sz="4" w:space="0" w:color="auto"/>
              <w:left w:val="single" w:sz="4" w:space="0" w:color="auto"/>
              <w:bottom w:val="single" w:sz="4" w:space="0" w:color="auto"/>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04</w:t>
            </w:r>
          </w:p>
        </w:tc>
        <w:tc>
          <w:tcPr>
            <w:tcW w:w="1610" w:type="dxa"/>
            <w:tcBorders>
              <w:top w:val="single" w:sz="4" w:space="0" w:color="auto"/>
              <w:left w:val="nil"/>
              <w:bottom w:val="single" w:sz="4" w:space="0" w:color="auto"/>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99.0.00.00190</w:t>
            </w:r>
          </w:p>
        </w:tc>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single" w:sz="4" w:space="0" w:color="auto"/>
              <w:left w:val="nil"/>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1 066,3</w:t>
            </w:r>
          </w:p>
        </w:tc>
        <w:tc>
          <w:tcPr>
            <w:tcW w:w="936" w:type="dxa"/>
            <w:tcBorders>
              <w:top w:val="single" w:sz="4" w:space="0" w:color="auto"/>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497,2</w:t>
            </w:r>
          </w:p>
        </w:tc>
        <w:tc>
          <w:tcPr>
            <w:tcW w:w="1224" w:type="dxa"/>
            <w:tcBorders>
              <w:top w:val="single" w:sz="4" w:space="0" w:color="auto"/>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446,0</w:t>
            </w:r>
          </w:p>
        </w:tc>
      </w:tr>
      <w:tr w:rsidR="00FF466F" w:rsidRPr="00982769" w:rsidTr="001C5E20">
        <w:trPr>
          <w:trHeight w:val="642"/>
        </w:trPr>
        <w:tc>
          <w:tcPr>
            <w:tcW w:w="3545" w:type="dxa"/>
            <w:tcBorders>
              <w:top w:val="nil"/>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Закупка товаров, работ и услуг для  государственных (муниципальных) нужд</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04</w:t>
            </w:r>
          </w:p>
        </w:tc>
        <w:tc>
          <w:tcPr>
            <w:tcW w:w="1610" w:type="dxa"/>
            <w:tcBorders>
              <w:top w:val="nil"/>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99.0.00.00190</w:t>
            </w:r>
          </w:p>
        </w:tc>
        <w:tc>
          <w:tcPr>
            <w:tcW w:w="576"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200</w:t>
            </w:r>
          </w:p>
        </w:tc>
        <w:tc>
          <w:tcPr>
            <w:tcW w:w="1056" w:type="dxa"/>
            <w:tcBorders>
              <w:top w:val="nil"/>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961,3</w:t>
            </w:r>
          </w:p>
        </w:tc>
        <w:tc>
          <w:tcPr>
            <w:tcW w:w="936"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392,2</w:t>
            </w:r>
          </w:p>
        </w:tc>
        <w:tc>
          <w:tcPr>
            <w:tcW w:w="1224"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341,0</w:t>
            </w:r>
          </w:p>
        </w:tc>
      </w:tr>
      <w:tr w:rsidR="00FF466F" w:rsidRPr="00982769" w:rsidTr="001C5E20">
        <w:trPr>
          <w:trHeight w:val="642"/>
        </w:trPr>
        <w:tc>
          <w:tcPr>
            <w:tcW w:w="3545" w:type="dxa"/>
            <w:tcBorders>
              <w:top w:val="single" w:sz="4" w:space="0" w:color="auto"/>
              <w:left w:val="single" w:sz="4" w:space="0" w:color="auto"/>
              <w:bottom w:val="single" w:sz="4" w:space="0" w:color="auto"/>
              <w:right w:val="nil"/>
            </w:tcBorders>
            <w:shd w:val="clear" w:color="auto" w:fill="auto"/>
            <w:hideMark/>
          </w:tcPr>
          <w:p w:rsidR="00FF466F" w:rsidRPr="00982769" w:rsidRDefault="00FF466F" w:rsidP="001C5E20">
            <w:pPr>
              <w:rPr>
                <w:lang w:eastAsia="ru-RU"/>
              </w:rPr>
            </w:pPr>
            <w:r w:rsidRPr="00982769">
              <w:rPr>
                <w:lang w:eastAsia="ru-RU"/>
              </w:rPr>
              <w:t>Иные закупки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single" w:sz="4" w:space="0" w:color="auto"/>
              <w:left w:val="single" w:sz="4" w:space="0" w:color="auto"/>
              <w:bottom w:val="single" w:sz="4" w:space="0" w:color="auto"/>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04</w:t>
            </w:r>
          </w:p>
        </w:tc>
        <w:tc>
          <w:tcPr>
            <w:tcW w:w="1610" w:type="dxa"/>
            <w:tcBorders>
              <w:top w:val="single" w:sz="4" w:space="0" w:color="auto"/>
              <w:left w:val="nil"/>
              <w:bottom w:val="single" w:sz="4" w:space="0" w:color="auto"/>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99.0.00.00190</w:t>
            </w:r>
          </w:p>
        </w:tc>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240</w:t>
            </w:r>
          </w:p>
        </w:tc>
        <w:tc>
          <w:tcPr>
            <w:tcW w:w="1056" w:type="dxa"/>
            <w:tcBorders>
              <w:top w:val="single" w:sz="4" w:space="0" w:color="auto"/>
              <w:left w:val="nil"/>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961,3</w:t>
            </w:r>
          </w:p>
        </w:tc>
        <w:tc>
          <w:tcPr>
            <w:tcW w:w="936" w:type="dxa"/>
            <w:tcBorders>
              <w:top w:val="single" w:sz="4" w:space="0" w:color="auto"/>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392,2</w:t>
            </w:r>
          </w:p>
        </w:tc>
        <w:tc>
          <w:tcPr>
            <w:tcW w:w="1224" w:type="dxa"/>
            <w:tcBorders>
              <w:top w:val="single" w:sz="4" w:space="0" w:color="auto"/>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341,0</w:t>
            </w:r>
          </w:p>
        </w:tc>
      </w:tr>
      <w:tr w:rsidR="00FF466F" w:rsidRPr="00982769" w:rsidTr="001C5E20">
        <w:trPr>
          <w:trHeight w:val="319"/>
        </w:trPr>
        <w:tc>
          <w:tcPr>
            <w:tcW w:w="3545" w:type="dxa"/>
            <w:tcBorders>
              <w:top w:val="nil"/>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Иные бюджетные ассигнования</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04</w:t>
            </w:r>
          </w:p>
        </w:tc>
        <w:tc>
          <w:tcPr>
            <w:tcW w:w="1610" w:type="dxa"/>
            <w:tcBorders>
              <w:top w:val="nil"/>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99.0.00.00190</w:t>
            </w:r>
          </w:p>
        </w:tc>
        <w:tc>
          <w:tcPr>
            <w:tcW w:w="576"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800</w:t>
            </w:r>
          </w:p>
        </w:tc>
        <w:tc>
          <w:tcPr>
            <w:tcW w:w="1056" w:type="dxa"/>
            <w:tcBorders>
              <w:top w:val="nil"/>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105,0</w:t>
            </w:r>
          </w:p>
        </w:tc>
        <w:tc>
          <w:tcPr>
            <w:tcW w:w="936"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105,0</w:t>
            </w:r>
          </w:p>
        </w:tc>
        <w:tc>
          <w:tcPr>
            <w:tcW w:w="1224"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105,0</w:t>
            </w:r>
          </w:p>
        </w:tc>
      </w:tr>
      <w:tr w:rsidR="00FF466F" w:rsidRPr="00982769" w:rsidTr="001C5E20">
        <w:trPr>
          <w:trHeight w:val="319"/>
        </w:trPr>
        <w:tc>
          <w:tcPr>
            <w:tcW w:w="3545" w:type="dxa"/>
            <w:tcBorders>
              <w:top w:val="single" w:sz="4" w:space="0" w:color="auto"/>
              <w:left w:val="single" w:sz="4" w:space="0" w:color="auto"/>
              <w:bottom w:val="single" w:sz="4" w:space="0" w:color="auto"/>
              <w:right w:val="nil"/>
            </w:tcBorders>
            <w:shd w:val="clear" w:color="auto" w:fill="auto"/>
            <w:hideMark/>
          </w:tcPr>
          <w:p w:rsidR="00FF466F" w:rsidRPr="00982769" w:rsidRDefault="00FF466F" w:rsidP="001C5E20">
            <w:pPr>
              <w:rPr>
                <w:lang w:eastAsia="ru-RU"/>
              </w:rPr>
            </w:pPr>
            <w:r w:rsidRPr="00982769">
              <w:rPr>
                <w:lang w:eastAsia="ru-RU"/>
              </w:rPr>
              <w:t xml:space="preserve">Уплата налогов, сборов и иных платежей </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single" w:sz="4" w:space="0" w:color="auto"/>
              <w:left w:val="single" w:sz="4" w:space="0" w:color="auto"/>
              <w:bottom w:val="single" w:sz="4" w:space="0" w:color="auto"/>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04</w:t>
            </w:r>
          </w:p>
        </w:tc>
        <w:tc>
          <w:tcPr>
            <w:tcW w:w="1610" w:type="dxa"/>
            <w:tcBorders>
              <w:top w:val="single" w:sz="4" w:space="0" w:color="auto"/>
              <w:left w:val="nil"/>
              <w:bottom w:val="single" w:sz="4" w:space="0" w:color="auto"/>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99.0.00.00190</w:t>
            </w:r>
          </w:p>
        </w:tc>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850</w:t>
            </w:r>
          </w:p>
        </w:tc>
        <w:tc>
          <w:tcPr>
            <w:tcW w:w="1056" w:type="dxa"/>
            <w:tcBorders>
              <w:top w:val="single" w:sz="4" w:space="0" w:color="auto"/>
              <w:left w:val="nil"/>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105,0</w:t>
            </w:r>
          </w:p>
        </w:tc>
        <w:tc>
          <w:tcPr>
            <w:tcW w:w="936" w:type="dxa"/>
            <w:tcBorders>
              <w:top w:val="single" w:sz="4" w:space="0" w:color="auto"/>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105,0</w:t>
            </w:r>
          </w:p>
        </w:tc>
        <w:tc>
          <w:tcPr>
            <w:tcW w:w="1224" w:type="dxa"/>
            <w:tcBorders>
              <w:top w:val="single" w:sz="4" w:space="0" w:color="auto"/>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105,0</w:t>
            </w:r>
          </w:p>
        </w:tc>
      </w:tr>
      <w:tr w:rsidR="00FF466F" w:rsidRPr="00982769" w:rsidTr="001C5E20">
        <w:trPr>
          <w:trHeight w:val="480"/>
        </w:trPr>
        <w:tc>
          <w:tcPr>
            <w:tcW w:w="3545" w:type="dxa"/>
            <w:tcBorders>
              <w:top w:val="nil"/>
              <w:left w:val="single" w:sz="4" w:space="0" w:color="auto"/>
              <w:bottom w:val="single" w:sz="4" w:space="0" w:color="auto"/>
              <w:right w:val="nil"/>
            </w:tcBorders>
            <w:shd w:val="clear" w:color="auto" w:fill="auto"/>
            <w:hideMark/>
          </w:tcPr>
          <w:p w:rsidR="00FF466F" w:rsidRPr="00982769" w:rsidRDefault="00FF466F" w:rsidP="001C5E20">
            <w:pPr>
              <w:rPr>
                <w:lang w:eastAsia="ru-RU"/>
              </w:rPr>
            </w:pPr>
            <w:r w:rsidRPr="00982769">
              <w:rPr>
                <w:lang w:eastAsia="ru-RU"/>
              </w:rPr>
              <w:t>Решение вопросов в сфере административных правонарушений</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04</w:t>
            </w:r>
          </w:p>
        </w:tc>
        <w:tc>
          <w:tcPr>
            <w:tcW w:w="1610" w:type="dxa"/>
            <w:tcBorders>
              <w:top w:val="nil"/>
              <w:left w:val="nil"/>
              <w:bottom w:val="single" w:sz="4" w:space="0" w:color="auto"/>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99.0.00.70190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nil"/>
              <w:left w:val="nil"/>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0,1</w:t>
            </w:r>
          </w:p>
        </w:tc>
        <w:tc>
          <w:tcPr>
            <w:tcW w:w="936"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0,1</w:t>
            </w:r>
          </w:p>
        </w:tc>
        <w:tc>
          <w:tcPr>
            <w:tcW w:w="1224"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0,1</w:t>
            </w:r>
          </w:p>
        </w:tc>
      </w:tr>
      <w:tr w:rsidR="00FF466F" w:rsidRPr="00982769" w:rsidTr="001C5E20">
        <w:trPr>
          <w:trHeight w:val="642"/>
        </w:trPr>
        <w:tc>
          <w:tcPr>
            <w:tcW w:w="3545" w:type="dxa"/>
            <w:tcBorders>
              <w:top w:val="nil"/>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Закупка товаров, работ и услуг для  государственных (муниципальных) нужд</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04</w:t>
            </w:r>
          </w:p>
        </w:tc>
        <w:tc>
          <w:tcPr>
            <w:tcW w:w="1610" w:type="dxa"/>
            <w:tcBorders>
              <w:top w:val="nil"/>
              <w:left w:val="nil"/>
              <w:bottom w:val="single" w:sz="4" w:space="0" w:color="auto"/>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99.0.00.70190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200</w:t>
            </w:r>
          </w:p>
        </w:tc>
        <w:tc>
          <w:tcPr>
            <w:tcW w:w="1056" w:type="dxa"/>
            <w:tcBorders>
              <w:top w:val="nil"/>
              <w:left w:val="nil"/>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0,1</w:t>
            </w:r>
          </w:p>
        </w:tc>
        <w:tc>
          <w:tcPr>
            <w:tcW w:w="936"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0,1</w:t>
            </w:r>
          </w:p>
        </w:tc>
        <w:tc>
          <w:tcPr>
            <w:tcW w:w="1224"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0,1</w:t>
            </w:r>
          </w:p>
        </w:tc>
      </w:tr>
      <w:tr w:rsidR="00FF466F" w:rsidRPr="00982769" w:rsidTr="001C5E20">
        <w:trPr>
          <w:trHeight w:val="642"/>
        </w:trPr>
        <w:tc>
          <w:tcPr>
            <w:tcW w:w="3545" w:type="dxa"/>
            <w:tcBorders>
              <w:top w:val="single" w:sz="4" w:space="0" w:color="auto"/>
              <w:left w:val="single" w:sz="4" w:space="0" w:color="auto"/>
              <w:bottom w:val="single" w:sz="4" w:space="0" w:color="auto"/>
              <w:right w:val="nil"/>
            </w:tcBorders>
            <w:shd w:val="clear" w:color="auto" w:fill="auto"/>
            <w:hideMark/>
          </w:tcPr>
          <w:p w:rsidR="00FF466F" w:rsidRPr="00982769" w:rsidRDefault="00FF466F" w:rsidP="001C5E20">
            <w:pPr>
              <w:rPr>
                <w:lang w:eastAsia="ru-RU"/>
              </w:rPr>
            </w:pPr>
            <w:r w:rsidRPr="00982769">
              <w:rPr>
                <w:lang w:eastAsia="ru-RU"/>
              </w:rPr>
              <w:t>Иные закупки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04</w:t>
            </w:r>
          </w:p>
        </w:tc>
        <w:tc>
          <w:tcPr>
            <w:tcW w:w="1610" w:type="dxa"/>
            <w:tcBorders>
              <w:top w:val="nil"/>
              <w:left w:val="nil"/>
              <w:bottom w:val="single" w:sz="4" w:space="0" w:color="auto"/>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99.0.00.70190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240</w:t>
            </w:r>
          </w:p>
        </w:tc>
        <w:tc>
          <w:tcPr>
            <w:tcW w:w="1056" w:type="dxa"/>
            <w:tcBorders>
              <w:top w:val="nil"/>
              <w:left w:val="nil"/>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0,1</w:t>
            </w:r>
          </w:p>
        </w:tc>
        <w:tc>
          <w:tcPr>
            <w:tcW w:w="936" w:type="dxa"/>
            <w:tcBorders>
              <w:top w:val="nil"/>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0,1</w:t>
            </w:r>
          </w:p>
        </w:tc>
        <w:tc>
          <w:tcPr>
            <w:tcW w:w="1224" w:type="dxa"/>
            <w:tcBorders>
              <w:top w:val="nil"/>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0,1</w:t>
            </w:r>
          </w:p>
        </w:tc>
      </w:tr>
      <w:tr w:rsidR="00FF466F" w:rsidRPr="00982769" w:rsidTr="001C5E20">
        <w:trPr>
          <w:trHeight w:val="360"/>
        </w:trPr>
        <w:tc>
          <w:tcPr>
            <w:tcW w:w="3545" w:type="dxa"/>
            <w:tcBorders>
              <w:top w:val="nil"/>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Обеспечение сбалансированности местных бюджетов</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04</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99.0.00.70510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nil"/>
              <w:left w:val="nil"/>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1 000,0</w:t>
            </w:r>
          </w:p>
        </w:tc>
        <w:tc>
          <w:tcPr>
            <w:tcW w:w="936"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0,0</w:t>
            </w:r>
          </w:p>
        </w:tc>
        <w:tc>
          <w:tcPr>
            <w:tcW w:w="1224"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0,0</w:t>
            </w:r>
          </w:p>
        </w:tc>
      </w:tr>
      <w:tr w:rsidR="00FF466F" w:rsidRPr="00982769" w:rsidTr="001C5E20">
        <w:trPr>
          <w:trHeight w:val="1305"/>
        </w:trPr>
        <w:tc>
          <w:tcPr>
            <w:tcW w:w="3545" w:type="dxa"/>
            <w:tcBorders>
              <w:top w:val="single" w:sz="4" w:space="0" w:color="auto"/>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04</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99.0.00.70510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100</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1 000,0</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0,0</w:t>
            </w:r>
          </w:p>
        </w:tc>
        <w:tc>
          <w:tcPr>
            <w:tcW w:w="1224" w:type="dxa"/>
            <w:tcBorders>
              <w:top w:val="nil"/>
              <w:left w:val="nil"/>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0,0</w:t>
            </w:r>
          </w:p>
        </w:tc>
      </w:tr>
      <w:tr w:rsidR="00FF466F" w:rsidRPr="00982769" w:rsidTr="001C5E20">
        <w:trPr>
          <w:trHeight w:val="642"/>
        </w:trPr>
        <w:tc>
          <w:tcPr>
            <w:tcW w:w="3545"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t>Расходы на выплаты персоналу государственных (муниципальных) органов</w:t>
            </w:r>
          </w:p>
        </w:tc>
        <w:tc>
          <w:tcPr>
            <w:tcW w:w="787"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04</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99.0.00.70510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120</w:t>
            </w:r>
          </w:p>
        </w:tc>
        <w:tc>
          <w:tcPr>
            <w:tcW w:w="1056" w:type="dxa"/>
            <w:tcBorders>
              <w:top w:val="nil"/>
              <w:left w:val="nil"/>
              <w:bottom w:val="single" w:sz="4" w:space="0" w:color="auto"/>
              <w:right w:val="single" w:sz="4" w:space="0" w:color="auto"/>
            </w:tcBorders>
            <w:shd w:val="clear" w:color="000000" w:fill="DDEBF7"/>
            <w:noWrap/>
            <w:vAlign w:val="center"/>
            <w:hideMark/>
          </w:tcPr>
          <w:p w:rsidR="00FF466F" w:rsidRPr="00982769" w:rsidRDefault="00FF466F" w:rsidP="001C5E20">
            <w:pPr>
              <w:jc w:val="right"/>
              <w:rPr>
                <w:lang w:eastAsia="ru-RU"/>
              </w:rPr>
            </w:pPr>
            <w:r w:rsidRPr="00982769">
              <w:rPr>
                <w:lang w:eastAsia="ru-RU"/>
              </w:rPr>
              <w:t>1 000,0</w:t>
            </w:r>
          </w:p>
        </w:tc>
        <w:tc>
          <w:tcPr>
            <w:tcW w:w="936" w:type="dxa"/>
            <w:tcBorders>
              <w:top w:val="nil"/>
              <w:left w:val="nil"/>
              <w:bottom w:val="single" w:sz="4" w:space="0" w:color="auto"/>
              <w:right w:val="single" w:sz="4" w:space="0" w:color="auto"/>
            </w:tcBorders>
            <w:shd w:val="clear" w:color="000000" w:fill="DDEBF7"/>
            <w:noWrap/>
            <w:vAlign w:val="center"/>
            <w:hideMark/>
          </w:tcPr>
          <w:p w:rsidR="00FF466F" w:rsidRPr="00982769" w:rsidRDefault="00FF466F" w:rsidP="001C5E20">
            <w:pPr>
              <w:jc w:val="right"/>
              <w:rPr>
                <w:lang w:eastAsia="ru-RU"/>
              </w:rPr>
            </w:pPr>
            <w:r w:rsidRPr="00982769">
              <w:rPr>
                <w:lang w:eastAsia="ru-RU"/>
              </w:rPr>
              <w:t>0,0</w:t>
            </w:r>
          </w:p>
        </w:tc>
        <w:tc>
          <w:tcPr>
            <w:tcW w:w="1224" w:type="dxa"/>
            <w:tcBorders>
              <w:top w:val="nil"/>
              <w:left w:val="nil"/>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0,0</w:t>
            </w:r>
          </w:p>
        </w:tc>
      </w:tr>
      <w:tr w:rsidR="00FF466F" w:rsidRPr="00982769" w:rsidTr="001C5E20">
        <w:trPr>
          <w:trHeight w:val="960"/>
        </w:trPr>
        <w:tc>
          <w:tcPr>
            <w:tcW w:w="3545"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b/>
                <w:bCs/>
                <w:lang w:eastAsia="ru-RU"/>
              </w:rPr>
            </w:pPr>
            <w:r w:rsidRPr="00982769">
              <w:rPr>
                <w:b/>
                <w:bCs/>
                <w:lang w:eastAsia="ru-RU"/>
              </w:rPr>
              <w:t>Обеспечение деятельности финансовых, налоговых и таможенных органов и органов финансового (финансово-бюджетного) надзора</w:t>
            </w:r>
          </w:p>
        </w:tc>
        <w:tc>
          <w:tcPr>
            <w:tcW w:w="787"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241</w:t>
            </w:r>
          </w:p>
        </w:tc>
        <w:tc>
          <w:tcPr>
            <w:tcW w:w="470"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06</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b/>
                <w:bCs/>
                <w:lang w:eastAsia="ru-RU"/>
              </w:rPr>
            </w:pPr>
            <w:r w:rsidRPr="00982769">
              <w:rPr>
                <w:b/>
                <w:bCs/>
                <w:lang w:eastAsia="ru-RU"/>
              </w:rPr>
              <w:t> </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32,6</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32,6</w:t>
            </w:r>
          </w:p>
        </w:tc>
        <w:tc>
          <w:tcPr>
            <w:tcW w:w="1224" w:type="dxa"/>
            <w:tcBorders>
              <w:top w:val="nil"/>
              <w:left w:val="nil"/>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32,6</w:t>
            </w:r>
          </w:p>
        </w:tc>
      </w:tr>
      <w:tr w:rsidR="00FF466F" w:rsidRPr="00982769" w:rsidTr="001C5E20">
        <w:trPr>
          <w:trHeight w:val="319"/>
        </w:trPr>
        <w:tc>
          <w:tcPr>
            <w:tcW w:w="3545"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t>Непрограммные направления  бюджета</w:t>
            </w:r>
          </w:p>
        </w:tc>
        <w:tc>
          <w:tcPr>
            <w:tcW w:w="787"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06</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99.0.00.00000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32,6</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32,6</w:t>
            </w:r>
          </w:p>
        </w:tc>
        <w:tc>
          <w:tcPr>
            <w:tcW w:w="1224" w:type="dxa"/>
            <w:tcBorders>
              <w:top w:val="single" w:sz="4" w:space="0" w:color="auto"/>
              <w:left w:val="nil"/>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32,6</w:t>
            </w:r>
          </w:p>
        </w:tc>
      </w:tr>
      <w:tr w:rsidR="00FF466F" w:rsidRPr="00982769" w:rsidTr="001C5E20">
        <w:trPr>
          <w:trHeight w:val="360"/>
        </w:trPr>
        <w:tc>
          <w:tcPr>
            <w:tcW w:w="3545"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t>Иные межбюджетные трансферты бюджетам бюджетной системы</w:t>
            </w:r>
          </w:p>
        </w:tc>
        <w:tc>
          <w:tcPr>
            <w:tcW w:w="787"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06</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99.0.00.00500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32,6</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32,6</w:t>
            </w:r>
          </w:p>
        </w:tc>
        <w:tc>
          <w:tcPr>
            <w:tcW w:w="1224" w:type="dxa"/>
            <w:tcBorders>
              <w:top w:val="nil"/>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32,6</w:t>
            </w:r>
          </w:p>
        </w:tc>
      </w:tr>
      <w:tr w:rsidR="00FF466F" w:rsidRPr="00982769" w:rsidTr="001C5E20">
        <w:trPr>
          <w:trHeight w:val="319"/>
        </w:trPr>
        <w:tc>
          <w:tcPr>
            <w:tcW w:w="3545"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t>Межбюджетные трансферты</w:t>
            </w:r>
          </w:p>
        </w:tc>
        <w:tc>
          <w:tcPr>
            <w:tcW w:w="787"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06</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99.0.00.00500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500</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32,6</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32,6</w:t>
            </w:r>
          </w:p>
        </w:tc>
        <w:tc>
          <w:tcPr>
            <w:tcW w:w="1224"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32,6</w:t>
            </w:r>
          </w:p>
        </w:tc>
      </w:tr>
      <w:tr w:rsidR="00FF466F" w:rsidRPr="00982769" w:rsidTr="001C5E20">
        <w:trPr>
          <w:trHeight w:val="319"/>
        </w:trPr>
        <w:tc>
          <w:tcPr>
            <w:tcW w:w="3545"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t>Иные межбюджетные трансферты</w:t>
            </w:r>
          </w:p>
        </w:tc>
        <w:tc>
          <w:tcPr>
            <w:tcW w:w="787"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06</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99.0.00.00500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540</w:t>
            </w:r>
          </w:p>
        </w:tc>
        <w:tc>
          <w:tcPr>
            <w:tcW w:w="1056" w:type="dxa"/>
            <w:tcBorders>
              <w:top w:val="nil"/>
              <w:left w:val="nil"/>
              <w:bottom w:val="single" w:sz="4" w:space="0" w:color="auto"/>
              <w:right w:val="single" w:sz="4" w:space="0" w:color="auto"/>
            </w:tcBorders>
            <w:shd w:val="clear" w:color="000000" w:fill="DDEBF7"/>
            <w:noWrap/>
            <w:vAlign w:val="center"/>
            <w:hideMark/>
          </w:tcPr>
          <w:p w:rsidR="00FF466F" w:rsidRPr="00982769" w:rsidRDefault="00FF466F" w:rsidP="001C5E20">
            <w:pPr>
              <w:jc w:val="right"/>
              <w:rPr>
                <w:lang w:eastAsia="ru-RU"/>
              </w:rPr>
            </w:pPr>
            <w:r w:rsidRPr="00982769">
              <w:rPr>
                <w:lang w:eastAsia="ru-RU"/>
              </w:rPr>
              <w:t>32,6</w:t>
            </w:r>
          </w:p>
        </w:tc>
        <w:tc>
          <w:tcPr>
            <w:tcW w:w="936" w:type="dxa"/>
            <w:tcBorders>
              <w:top w:val="nil"/>
              <w:left w:val="nil"/>
              <w:bottom w:val="single" w:sz="4" w:space="0" w:color="auto"/>
              <w:right w:val="single" w:sz="4" w:space="0" w:color="auto"/>
            </w:tcBorders>
            <w:shd w:val="clear" w:color="000000" w:fill="DDEBF7"/>
            <w:noWrap/>
            <w:vAlign w:val="center"/>
            <w:hideMark/>
          </w:tcPr>
          <w:p w:rsidR="00FF466F" w:rsidRPr="00982769" w:rsidRDefault="00FF466F" w:rsidP="001C5E20">
            <w:pPr>
              <w:jc w:val="right"/>
              <w:rPr>
                <w:lang w:eastAsia="ru-RU"/>
              </w:rPr>
            </w:pPr>
            <w:r w:rsidRPr="00982769">
              <w:rPr>
                <w:lang w:eastAsia="ru-RU"/>
              </w:rPr>
              <w:t>32,6</w:t>
            </w:r>
          </w:p>
        </w:tc>
        <w:tc>
          <w:tcPr>
            <w:tcW w:w="1224" w:type="dxa"/>
            <w:tcBorders>
              <w:top w:val="single" w:sz="4" w:space="0" w:color="auto"/>
              <w:left w:val="nil"/>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32,6</w:t>
            </w:r>
          </w:p>
        </w:tc>
      </w:tr>
      <w:tr w:rsidR="00FF466F" w:rsidRPr="00982769" w:rsidTr="001C5E20">
        <w:trPr>
          <w:trHeight w:val="319"/>
        </w:trPr>
        <w:tc>
          <w:tcPr>
            <w:tcW w:w="3545" w:type="dxa"/>
            <w:tcBorders>
              <w:top w:val="nil"/>
              <w:left w:val="single" w:sz="4" w:space="0" w:color="auto"/>
              <w:bottom w:val="single" w:sz="4" w:space="0" w:color="auto"/>
              <w:right w:val="nil"/>
            </w:tcBorders>
            <w:shd w:val="clear" w:color="auto" w:fill="auto"/>
            <w:hideMark/>
          </w:tcPr>
          <w:p w:rsidR="00FF466F" w:rsidRPr="00982769" w:rsidRDefault="00FF466F" w:rsidP="001C5E20">
            <w:pPr>
              <w:rPr>
                <w:b/>
                <w:bCs/>
                <w:lang w:eastAsia="ru-RU"/>
              </w:rPr>
            </w:pPr>
            <w:r w:rsidRPr="00982769">
              <w:rPr>
                <w:b/>
                <w:bCs/>
                <w:lang w:eastAsia="ru-RU"/>
              </w:rPr>
              <w:t>Резервные фонды</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241</w:t>
            </w:r>
          </w:p>
        </w:tc>
        <w:tc>
          <w:tcPr>
            <w:tcW w:w="470" w:type="dxa"/>
            <w:tcBorders>
              <w:top w:val="single" w:sz="4" w:space="0" w:color="auto"/>
              <w:left w:val="single" w:sz="4" w:space="0" w:color="auto"/>
              <w:bottom w:val="single" w:sz="4" w:space="0" w:color="auto"/>
              <w:right w:val="nil"/>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11</w:t>
            </w:r>
          </w:p>
        </w:tc>
        <w:tc>
          <w:tcPr>
            <w:tcW w:w="1610" w:type="dxa"/>
            <w:tcBorders>
              <w:top w:val="single" w:sz="4" w:space="0" w:color="auto"/>
              <w:left w:val="nil"/>
              <w:bottom w:val="single" w:sz="4" w:space="0" w:color="auto"/>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single" w:sz="4" w:space="0" w:color="auto"/>
              <w:left w:val="nil"/>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25,0</w:t>
            </w:r>
          </w:p>
        </w:tc>
        <w:tc>
          <w:tcPr>
            <w:tcW w:w="936" w:type="dxa"/>
            <w:tcBorders>
              <w:top w:val="single" w:sz="4" w:space="0" w:color="auto"/>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25,0</w:t>
            </w:r>
          </w:p>
        </w:tc>
        <w:tc>
          <w:tcPr>
            <w:tcW w:w="1224" w:type="dxa"/>
            <w:tcBorders>
              <w:top w:val="single" w:sz="4" w:space="0" w:color="auto"/>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25,0</w:t>
            </w:r>
          </w:p>
        </w:tc>
      </w:tr>
      <w:tr w:rsidR="00FF466F" w:rsidRPr="00982769" w:rsidTr="001C5E20">
        <w:trPr>
          <w:trHeight w:val="319"/>
        </w:trPr>
        <w:tc>
          <w:tcPr>
            <w:tcW w:w="3545" w:type="dxa"/>
            <w:tcBorders>
              <w:top w:val="nil"/>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Непрограммные направления бюджета</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11</w:t>
            </w:r>
          </w:p>
        </w:tc>
        <w:tc>
          <w:tcPr>
            <w:tcW w:w="1610" w:type="dxa"/>
            <w:tcBorders>
              <w:top w:val="nil"/>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99.0.00.00000</w:t>
            </w:r>
          </w:p>
        </w:tc>
        <w:tc>
          <w:tcPr>
            <w:tcW w:w="576"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nil"/>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25,0</w:t>
            </w:r>
          </w:p>
        </w:tc>
        <w:tc>
          <w:tcPr>
            <w:tcW w:w="936"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25,0</w:t>
            </w:r>
          </w:p>
        </w:tc>
        <w:tc>
          <w:tcPr>
            <w:tcW w:w="1224"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25,0</w:t>
            </w:r>
          </w:p>
        </w:tc>
      </w:tr>
      <w:tr w:rsidR="00FF466F" w:rsidRPr="00982769" w:rsidTr="001C5E20">
        <w:trPr>
          <w:trHeight w:val="319"/>
        </w:trPr>
        <w:tc>
          <w:tcPr>
            <w:tcW w:w="3545"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Резервные фонды местных администраций</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11</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99.0.00.20550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25,0</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25,0</w:t>
            </w:r>
          </w:p>
        </w:tc>
        <w:tc>
          <w:tcPr>
            <w:tcW w:w="12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25,0</w:t>
            </w:r>
          </w:p>
        </w:tc>
      </w:tr>
      <w:tr w:rsidR="00FF466F" w:rsidRPr="00982769" w:rsidTr="001C5E20">
        <w:trPr>
          <w:trHeight w:val="319"/>
        </w:trPr>
        <w:tc>
          <w:tcPr>
            <w:tcW w:w="3545"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Иные бюджетные ассигнования</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11</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99.0.00.20550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800</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25,0</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25,0</w:t>
            </w:r>
          </w:p>
        </w:tc>
        <w:tc>
          <w:tcPr>
            <w:tcW w:w="12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25,0</w:t>
            </w:r>
          </w:p>
        </w:tc>
      </w:tr>
      <w:tr w:rsidR="00FF466F" w:rsidRPr="00982769" w:rsidTr="001C5E20">
        <w:trPr>
          <w:trHeight w:val="319"/>
        </w:trPr>
        <w:tc>
          <w:tcPr>
            <w:tcW w:w="3545" w:type="dxa"/>
            <w:tcBorders>
              <w:top w:val="single" w:sz="4" w:space="0" w:color="auto"/>
              <w:left w:val="single" w:sz="4" w:space="0" w:color="auto"/>
              <w:bottom w:val="single" w:sz="4" w:space="0" w:color="auto"/>
              <w:right w:val="nil"/>
            </w:tcBorders>
            <w:shd w:val="clear" w:color="auto" w:fill="auto"/>
            <w:hideMark/>
          </w:tcPr>
          <w:p w:rsidR="00FF466F" w:rsidRPr="00982769" w:rsidRDefault="00FF466F" w:rsidP="001C5E20">
            <w:pPr>
              <w:rPr>
                <w:lang w:eastAsia="ru-RU"/>
              </w:rPr>
            </w:pPr>
            <w:r w:rsidRPr="00982769">
              <w:rPr>
                <w:lang w:eastAsia="ru-RU"/>
              </w:rPr>
              <w:t>Резервные средства</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single" w:sz="4" w:space="0" w:color="auto"/>
              <w:left w:val="single" w:sz="4" w:space="0" w:color="auto"/>
              <w:bottom w:val="single" w:sz="4" w:space="0" w:color="auto"/>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11</w:t>
            </w:r>
          </w:p>
        </w:tc>
        <w:tc>
          <w:tcPr>
            <w:tcW w:w="1610" w:type="dxa"/>
            <w:tcBorders>
              <w:top w:val="single" w:sz="4" w:space="0" w:color="auto"/>
              <w:left w:val="nil"/>
              <w:bottom w:val="single" w:sz="4" w:space="0" w:color="auto"/>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99.0.00.20550</w:t>
            </w:r>
          </w:p>
        </w:tc>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870</w:t>
            </w:r>
          </w:p>
        </w:tc>
        <w:tc>
          <w:tcPr>
            <w:tcW w:w="1056" w:type="dxa"/>
            <w:tcBorders>
              <w:top w:val="single" w:sz="4" w:space="0" w:color="auto"/>
              <w:left w:val="nil"/>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25,0</w:t>
            </w:r>
          </w:p>
        </w:tc>
        <w:tc>
          <w:tcPr>
            <w:tcW w:w="936" w:type="dxa"/>
            <w:tcBorders>
              <w:top w:val="single" w:sz="4" w:space="0" w:color="auto"/>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25,0</w:t>
            </w:r>
          </w:p>
        </w:tc>
        <w:tc>
          <w:tcPr>
            <w:tcW w:w="1224" w:type="dxa"/>
            <w:tcBorders>
              <w:top w:val="single" w:sz="4" w:space="0" w:color="auto"/>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25,0</w:t>
            </w:r>
          </w:p>
        </w:tc>
      </w:tr>
      <w:tr w:rsidR="00FF466F" w:rsidRPr="00982769" w:rsidTr="001C5E20">
        <w:trPr>
          <w:trHeight w:val="319"/>
        </w:trPr>
        <w:tc>
          <w:tcPr>
            <w:tcW w:w="3545" w:type="dxa"/>
            <w:tcBorders>
              <w:top w:val="nil"/>
              <w:left w:val="single" w:sz="4" w:space="0" w:color="auto"/>
              <w:bottom w:val="nil"/>
              <w:right w:val="nil"/>
            </w:tcBorders>
            <w:shd w:val="clear" w:color="auto" w:fill="auto"/>
            <w:hideMark/>
          </w:tcPr>
          <w:p w:rsidR="00FF466F" w:rsidRPr="00982769" w:rsidRDefault="00FF466F" w:rsidP="001C5E20">
            <w:pPr>
              <w:rPr>
                <w:b/>
                <w:bCs/>
                <w:lang w:eastAsia="ru-RU"/>
              </w:rPr>
            </w:pPr>
            <w:r w:rsidRPr="00982769">
              <w:rPr>
                <w:b/>
                <w:bCs/>
                <w:lang w:eastAsia="ru-RU"/>
              </w:rPr>
              <w:t>Другие общегосударственные вопросы</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241</w:t>
            </w:r>
          </w:p>
        </w:tc>
        <w:tc>
          <w:tcPr>
            <w:tcW w:w="470"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01</w:t>
            </w:r>
          </w:p>
        </w:tc>
        <w:tc>
          <w:tcPr>
            <w:tcW w:w="523"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13</w:t>
            </w:r>
          </w:p>
        </w:tc>
        <w:tc>
          <w:tcPr>
            <w:tcW w:w="1610" w:type="dxa"/>
            <w:tcBorders>
              <w:top w:val="nil"/>
              <w:left w:val="nil"/>
              <w:bottom w:val="nil"/>
              <w:right w:val="nil"/>
            </w:tcBorders>
            <w:shd w:val="clear" w:color="auto" w:fill="auto"/>
            <w:vAlign w:val="center"/>
            <w:hideMark/>
          </w:tcPr>
          <w:p w:rsidR="00FF466F" w:rsidRPr="00982769" w:rsidRDefault="00FF466F" w:rsidP="001C5E20">
            <w:pPr>
              <w:jc w:val="center"/>
              <w:rPr>
                <w:b/>
                <w:bCs/>
                <w:lang w:eastAsia="ru-RU"/>
              </w:rPr>
            </w:pPr>
          </w:p>
        </w:tc>
        <w:tc>
          <w:tcPr>
            <w:tcW w:w="576"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nil"/>
              <w:left w:val="nil"/>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80,0</w:t>
            </w:r>
          </w:p>
        </w:tc>
        <w:tc>
          <w:tcPr>
            <w:tcW w:w="936"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30,0</w:t>
            </w:r>
          </w:p>
        </w:tc>
        <w:tc>
          <w:tcPr>
            <w:tcW w:w="1224"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30,0</w:t>
            </w:r>
          </w:p>
        </w:tc>
      </w:tr>
      <w:tr w:rsidR="00FF466F" w:rsidRPr="00982769" w:rsidTr="001C5E20">
        <w:trPr>
          <w:trHeight w:val="319"/>
        </w:trPr>
        <w:tc>
          <w:tcPr>
            <w:tcW w:w="3545"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Непрограммные направления бюджета</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13</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99.0.00.00000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80,0</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30,0</w:t>
            </w:r>
          </w:p>
        </w:tc>
        <w:tc>
          <w:tcPr>
            <w:tcW w:w="12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30,0</w:t>
            </w:r>
          </w:p>
        </w:tc>
      </w:tr>
      <w:tr w:rsidR="00FF466F" w:rsidRPr="00982769" w:rsidTr="001C5E20">
        <w:trPr>
          <w:trHeight w:val="642"/>
        </w:trPr>
        <w:tc>
          <w:tcPr>
            <w:tcW w:w="3545"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lastRenderedPageBreak/>
              <w:t>Оценка недвижимости, признание прав и регулирование отношений по государственной и муниципальной собственности</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13</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99.0.00.00910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50,0</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0,0</w:t>
            </w:r>
          </w:p>
        </w:tc>
        <w:tc>
          <w:tcPr>
            <w:tcW w:w="12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0,0</w:t>
            </w:r>
          </w:p>
        </w:tc>
      </w:tr>
      <w:tr w:rsidR="00FF466F" w:rsidRPr="00982769" w:rsidTr="001C5E20">
        <w:trPr>
          <w:trHeight w:val="642"/>
        </w:trPr>
        <w:tc>
          <w:tcPr>
            <w:tcW w:w="3545"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Закупка товаров, работ и услуг для  государственных (муниципальных) нужд</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13</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99.0.00.00910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200</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50,0</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0,0</w:t>
            </w:r>
          </w:p>
        </w:tc>
        <w:tc>
          <w:tcPr>
            <w:tcW w:w="12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0,0</w:t>
            </w:r>
          </w:p>
        </w:tc>
      </w:tr>
      <w:tr w:rsidR="00FF466F" w:rsidRPr="00982769" w:rsidTr="001C5E20">
        <w:trPr>
          <w:trHeight w:val="642"/>
        </w:trPr>
        <w:tc>
          <w:tcPr>
            <w:tcW w:w="3545" w:type="dxa"/>
            <w:tcBorders>
              <w:top w:val="single" w:sz="4" w:space="0" w:color="auto"/>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t>Иные закупки товаров, работ и услуг для обеспечения государственных (муниципальных) нужд</w:t>
            </w:r>
          </w:p>
        </w:tc>
        <w:tc>
          <w:tcPr>
            <w:tcW w:w="787"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single" w:sz="4" w:space="0" w:color="auto"/>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13</w:t>
            </w:r>
          </w:p>
        </w:tc>
        <w:tc>
          <w:tcPr>
            <w:tcW w:w="1610" w:type="dxa"/>
            <w:tcBorders>
              <w:top w:val="single" w:sz="4" w:space="0" w:color="auto"/>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99.0.00.00910</w:t>
            </w:r>
          </w:p>
        </w:tc>
        <w:tc>
          <w:tcPr>
            <w:tcW w:w="576" w:type="dxa"/>
            <w:tcBorders>
              <w:top w:val="single" w:sz="4" w:space="0" w:color="auto"/>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240</w:t>
            </w:r>
          </w:p>
        </w:tc>
        <w:tc>
          <w:tcPr>
            <w:tcW w:w="1056" w:type="dxa"/>
            <w:tcBorders>
              <w:top w:val="single" w:sz="4" w:space="0" w:color="auto"/>
              <w:left w:val="nil"/>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50,0</w:t>
            </w:r>
          </w:p>
        </w:tc>
        <w:tc>
          <w:tcPr>
            <w:tcW w:w="936" w:type="dxa"/>
            <w:tcBorders>
              <w:top w:val="single" w:sz="4" w:space="0" w:color="auto"/>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0,0</w:t>
            </w:r>
          </w:p>
        </w:tc>
        <w:tc>
          <w:tcPr>
            <w:tcW w:w="1224" w:type="dxa"/>
            <w:tcBorders>
              <w:top w:val="single" w:sz="4" w:space="0" w:color="auto"/>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0,0</w:t>
            </w:r>
          </w:p>
        </w:tc>
      </w:tr>
      <w:tr w:rsidR="00FF466F" w:rsidRPr="00982769" w:rsidTr="001C5E20">
        <w:trPr>
          <w:trHeight w:val="319"/>
        </w:trPr>
        <w:tc>
          <w:tcPr>
            <w:tcW w:w="3545"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t>Выполнение других обязательств государства</w:t>
            </w:r>
          </w:p>
        </w:tc>
        <w:tc>
          <w:tcPr>
            <w:tcW w:w="787"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13</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99.0.00.00920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nil"/>
              <w:left w:val="nil"/>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30,0</w:t>
            </w:r>
          </w:p>
        </w:tc>
        <w:tc>
          <w:tcPr>
            <w:tcW w:w="936"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30,0</w:t>
            </w:r>
          </w:p>
        </w:tc>
        <w:tc>
          <w:tcPr>
            <w:tcW w:w="1224"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30,0</w:t>
            </w:r>
          </w:p>
        </w:tc>
      </w:tr>
      <w:tr w:rsidR="00FF466F" w:rsidRPr="00982769" w:rsidTr="001C5E20">
        <w:trPr>
          <w:trHeight w:val="642"/>
        </w:trPr>
        <w:tc>
          <w:tcPr>
            <w:tcW w:w="3545" w:type="dxa"/>
            <w:tcBorders>
              <w:top w:val="nil"/>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Закупка товаров, работ и услуг для  государственных (муниципальных) нужд</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13</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99.0.00.00920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200</w:t>
            </w:r>
          </w:p>
        </w:tc>
        <w:tc>
          <w:tcPr>
            <w:tcW w:w="1056" w:type="dxa"/>
            <w:tcBorders>
              <w:top w:val="nil"/>
              <w:left w:val="nil"/>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25,0</w:t>
            </w:r>
          </w:p>
        </w:tc>
        <w:tc>
          <w:tcPr>
            <w:tcW w:w="936"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25,0</w:t>
            </w:r>
          </w:p>
        </w:tc>
        <w:tc>
          <w:tcPr>
            <w:tcW w:w="1224"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25,0</w:t>
            </w:r>
          </w:p>
        </w:tc>
      </w:tr>
      <w:tr w:rsidR="00FF466F" w:rsidRPr="00982769" w:rsidTr="001C5E20">
        <w:trPr>
          <w:trHeight w:val="642"/>
        </w:trPr>
        <w:tc>
          <w:tcPr>
            <w:tcW w:w="3545" w:type="dxa"/>
            <w:tcBorders>
              <w:top w:val="single" w:sz="4" w:space="0" w:color="auto"/>
              <w:left w:val="single" w:sz="4" w:space="0" w:color="auto"/>
              <w:bottom w:val="single" w:sz="4" w:space="0" w:color="auto"/>
              <w:right w:val="nil"/>
            </w:tcBorders>
            <w:shd w:val="clear" w:color="auto" w:fill="auto"/>
            <w:hideMark/>
          </w:tcPr>
          <w:p w:rsidR="00FF466F" w:rsidRPr="00982769" w:rsidRDefault="00FF466F" w:rsidP="001C5E20">
            <w:pPr>
              <w:rPr>
                <w:lang w:eastAsia="ru-RU"/>
              </w:rPr>
            </w:pPr>
            <w:r w:rsidRPr="00982769">
              <w:rPr>
                <w:lang w:eastAsia="ru-RU"/>
              </w:rPr>
              <w:t>Иные закупки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13</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99.0.00.00920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240</w:t>
            </w:r>
          </w:p>
        </w:tc>
        <w:tc>
          <w:tcPr>
            <w:tcW w:w="1056" w:type="dxa"/>
            <w:tcBorders>
              <w:top w:val="nil"/>
              <w:left w:val="nil"/>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25,0</w:t>
            </w:r>
          </w:p>
        </w:tc>
        <w:tc>
          <w:tcPr>
            <w:tcW w:w="936" w:type="dxa"/>
            <w:tcBorders>
              <w:top w:val="nil"/>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25,0</w:t>
            </w:r>
          </w:p>
        </w:tc>
        <w:tc>
          <w:tcPr>
            <w:tcW w:w="1224" w:type="dxa"/>
            <w:tcBorders>
              <w:top w:val="nil"/>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25,0</w:t>
            </w:r>
          </w:p>
        </w:tc>
      </w:tr>
      <w:tr w:rsidR="00FF466F" w:rsidRPr="00982769" w:rsidTr="001C5E20">
        <w:trPr>
          <w:trHeight w:val="319"/>
        </w:trPr>
        <w:tc>
          <w:tcPr>
            <w:tcW w:w="3545" w:type="dxa"/>
            <w:tcBorders>
              <w:top w:val="nil"/>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Иные бюджетные ассигнования</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13</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99.0.00.00920</w:t>
            </w:r>
          </w:p>
        </w:tc>
        <w:tc>
          <w:tcPr>
            <w:tcW w:w="576" w:type="dxa"/>
            <w:tcBorders>
              <w:top w:val="nil"/>
              <w:left w:val="nil"/>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800</w:t>
            </w:r>
          </w:p>
        </w:tc>
        <w:tc>
          <w:tcPr>
            <w:tcW w:w="1056" w:type="dxa"/>
            <w:tcBorders>
              <w:top w:val="nil"/>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5,0</w:t>
            </w:r>
          </w:p>
        </w:tc>
        <w:tc>
          <w:tcPr>
            <w:tcW w:w="936"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5,0</w:t>
            </w:r>
          </w:p>
        </w:tc>
        <w:tc>
          <w:tcPr>
            <w:tcW w:w="1224"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5,0</w:t>
            </w:r>
          </w:p>
        </w:tc>
      </w:tr>
      <w:tr w:rsidR="00FF466F" w:rsidRPr="00982769" w:rsidTr="001C5E20">
        <w:trPr>
          <w:trHeight w:val="319"/>
        </w:trPr>
        <w:tc>
          <w:tcPr>
            <w:tcW w:w="3545"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t xml:space="preserve">Уплата налогов, сборов и иных платежей </w:t>
            </w:r>
          </w:p>
        </w:tc>
        <w:tc>
          <w:tcPr>
            <w:tcW w:w="787"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13</w:t>
            </w:r>
          </w:p>
        </w:tc>
        <w:tc>
          <w:tcPr>
            <w:tcW w:w="1610" w:type="dxa"/>
            <w:tcBorders>
              <w:top w:val="single" w:sz="4" w:space="0" w:color="auto"/>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99.0.00.00920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850</w:t>
            </w:r>
          </w:p>
        </w:tc>
        <w:tc>
          <w:tcPr>
            <w:tcW w:w="1056" w:type="dxa"/>
            <w:tcBorders>
              <w:top w:val="nil"/>
              <w:left w:val="nil"/>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5,0</w:t>
            </w:r>
          </w:p>
        </w:tc>
        <w:tc>
          <w:tcPr>
            <w:tcW w:w="936" w:type="dxa"/>
            <w:tcBorders>
              <w:top w:val="nil"/>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5,0</w:t>
            </w:r>
          </w:p>
        </w:tc>
        <w:tc>
          <w:tcPr>
            <w:tcW w:w="1224" w:type="dxa"/>
            <w:tcBorders>
              <w:top w:val="nil"/>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5,0</w:t>
            </w:r>
          </w:p>
        </w:tc>
      </w:tr>
      <w:tr w:rsidR="00FF466F" w:rsidRPr="00982769" w:rsidTr="001C5E20">
        <w:trPr>
          <w:trHeight w:val="319"/>
        </w:trPr>
        <w:tc>
          <w:tcPr>
            <w:tcW w:w="3545" w:type="dxa"/>
            <w:tcBorders>
              <w:top w:val="nil"/>
              <w:left w:val="single" w:sz="4" w:space="0" w:color="auto"/>
              <w:bottom w:val="nil"/>
              <w:right w:val="nil"/>
            </w:tcBorders>
            <w:shd w:val="clear" w:color="auto" w:fill="auto"/>
            <w:hideMark/>
          </w:tcPr>
          <w:p w:rsidR="00FF466F" w:rsidRPr="00982769" w:rsidRDefault="00FF466F" w:rsidP="001C5E20">
            <w:pPr>
              <w:rPr>
                <w:b/>
                <w:bCs/>
                <w:lang w:eastAsia="ru-RU"/>
              </w:rPr>
            </w:pPr>
            <w:r w:rsidRPr="00982769">
              <w:rPr>
                <w:b/>
                <w:bCs/>
                <w:lang w:eastAsia="ru-RU"/>
              </w:rPr>
              <w:t>Мобилизационная и вневойсковая подготовка</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241</w:t>
            </w:r>
          </w:p>
        </w:tc>
        <w:tc>
          <w:tcPr>
            <w:tcW w:w="470"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02</w:t>
            </w:r>
          </w:p>
        </w:tc>
        <w:tc>
          <w:tcPr>
            <w:tcW w:w="523"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03</w:t>
            </w:r>
          </w:p>
        </w:tc>
        <w:tc>
          <w:tcPr>
            <w:tcW w:w="1610" w:type="dxa"/>
            <w:tcBorders>
              <w:top w:val="nil"/>
              <w:left w:val="nil"/>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 </w:t>
            </w:r>
          </w:p>
        </w:tc>
        <w:tc>
          <w:tcPr>
            <w:tcW w:w="576"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nil"/>
              <w:left w:val="nil"/>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168,8</w:t>
            </w:r>
          </w:p>
        </w:tc>
        <w:tc>
          <w:tcPr>
            <w:tcW w:w="936"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183,6</w:t>
            </w:r>
          </w:p>
        </w:tc>
        <w:tc>
          <w:tcPr>
            <w:tcW w:w="1224"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201,2</w:t>
            </w:r>
          </w:p>
        </w:tc>
      </w:tr>
      <w:tr w:rsidR="00FF466F" w:rsidRPr="00982769" w:rsidTr="001C5E20">
        <w:trPr>
          <w:trHeight w:val="319"/>
        </w:trPr>
        <w:tc>
          <w:tcPr>
            <w:tcW w:w="3545"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Непрограммные направления  бюджета</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02</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03</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99.0.00.00000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168,8</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183,6</w:t>
            </w:r>
          </w:p>
        </w:tc>
        <w:tc>
          <w:tcPr>
            <w:tcW w:w="12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201,2</w:t>
            </w:r>
          </w:p>
        </w:tc>
      </w:tr>
      <w:tr w:rsidR="00FF466F" w:rsidRPr="00982769" w:rsidTr="001C5E20">
        <w:trPr>
          <w:trHeight w:val="315"/>
        </w:trPr>
        <w:tc>
          <w:tcPr>
            <w:tcW w:w="3545"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Прочие мобилизационные расходы</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02</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03</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99.0.00.01180</w:t>
            </w:r>
          </w:p>
        </w:tc>
        <w:tc>
          <w:tcPr>
            <w:tcW w:w="576" w:type="dxa"/>
            <w:tcBorders>
              <w:top w:val="single" w:sz="4" w:space="0" w:color="auto"/>
              <w:left w:val="single" w:sz="4" w:space="0" w:color="auto"/>
              <w:bottom w:val="nil"/>
              <w:right w:val="single" w:sz="4" w:space="0" w:color="auto"/>
            </w:tcBorders>
            <w:shd w:val="clear" w:color="auto" w:fill="auto"/>
            <w:noWrap/>
            <w:hideMark/>
          </w:tcPr>
          <w:p w:rsidR="00FF466F" w:rsidRPr="00982769" w:rsidRDefault="00FF466F" w:rsidP="001C5E20">
            <w:pPr>
              <w:rPr>
                <w:lang w:eastAsia="ru-RU"/>
              </w:rPr>
            </w:pPr>
            <w:r w:rsidRPr="00982769">
              <w:rPr>
                <w:lang w:eastAsia="ru-RU"/>
              </w:rPr>
              <w:t> </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8,8</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0,0</w:t>
            </w:r>
          </w:p>
        </w:tc>
        <w:tc>
          <w:tcPr>
            <w:tcW w:w="12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0,0</w:t>
            </w:r>
          </w:p>
        </w:tc>
      </w:tr>
      <w:tr w:rsidR="00FF466F" w:rsidRPr="00982769" w:rsidTr="001C5E20">
        <w:trPr>
          <w:trHeight w:val="1260"/>
        </w:trPr>
        <w:tc>
          <w:tcPr>
            <w:tcW w:w="3545"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982769">
              <w:rPr>
                <w:lang w:eastAsia="ru-RU"/>
              </w:rPr>
              <w:lastRenderedPageBreak/>
              <w:t>внебюджетными фондами</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lastRenderedPageBreak/>
              <w:t>241</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02</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03</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99.0.00.01180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100</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8,8</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0,0</w:t>
            </w:r>
          </w:p>
        </w:tc>
        <w:tc>
          <w:tcPr>
            <w:tcW w:w="12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0,0</w:t>
            </w:r>
          </w:p>
        </w:tc>
      </w:tr>
      <w:tr w:rsidR="00FF466F" w:rsidRPr="00982769" w:rsidTr="001C5E20">
        <w:trPr>
          <w:trHeight w:val="630"/>
        </w:trPr>
        <w:tc>
          <w:tcPr>
            <w:tcW w:w="3545"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lastRenderedPageBreak/>
              <w:t>Расходы на выплаты по оплате труда работников государственных (муниципальных органов) органов</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02</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03</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99.0.00.01180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120</w:t>
            </w:r>
          </w:p>
        </w:tc>
        <w:tc>
          <w:tcPr>
            <w:tcW w:w="1056" w:type="dxa"/>
            <w:tcBorders>
              <w:top w:val="single" w:sz="4" w:space="0" w:color="auto"/>
              <w:left w:val="nil"/>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8,8</w:t>
            </w:r>
          </w:p>
        </w:tc>
        <w:tc>
          <w:tcPr>
            <w:tcW w:w="936" w:type="dxa"/>
            <w:tcBorders>
              <w:top w:val="single" w:sz="4" w:space="0" w:color="auto"/>
              <w:left w:val="single" w:sz="4" w:space="0" w:color="auto"/>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 </w:t>
            </w:r>
          </w:p>
        </w:tc>
        <w:tc>
          <w:tcPr>
            <w:tcW w:w="1224" w:type="dxa"/>
            <w:tcBorders>
              <w:top w:val="single" w:sz="4" w:space="0" w:color="auto"/>
              <w:left w:val="single" w:sz="4" w:space="0" w:color="auto"/>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 </w:t>
            </w:r>
          </w:p>
        </w:tc>
      </w:tr>
      <w:tr w:rsidR="00FF466F" w:rsidRPr="00982769" w:rsidTr="001C5E20">
        <w:trPr>
          <w:trHeight w:val="642"/>
        </w:trPr>
        <w:tc>
          <w:tcPr>
            <w:tcW w:w="3545"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Осуществление первичного воинского учета на территориях, где отсутствуют военные комиссариаты</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02</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03</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99.0.00.51180</w:t>
            </w:r>
          </w:p>
        </w:tc>
        <w:tc>
          <w:tcPr>
            <w:tcW w:w="576" w:type="dxa"/>
            <w:tcBorders>
              <w:top w:val="single" w:sz="4" w:space="0" w:color="auto"/>
              <w:left w:val="single" w:sz="4" w:space="0" w:color="auto"/>
              <w:bottom w:val="nil"/>
              <w:right w:val="single" w:sz="4" w:space="0" w:color="auto"/>
            </w:tcBorders>
            <w:shd w:val="clear" w:color="auto" w:fill="auto"/>
            <w:noWrap/>
            <w:hideMark/>
          </w:tcPr>
          <w:p w:rsidR="00FF466F" w:rsidRPr="00982769" w:rsidRDefault="00FF466F" w:rsidP="001C5E20">
            <w:pPr>
              <w:rPr>
                <w:lang w:eastAsia="ru-RU"/>
              </w:rPr>
            </w:pPr>
            <w:r w:rsidRPr="00982769">
              <w:rPr>
                <w:lang w:eastAsia="ru-RU"/>
              </w:rPr>
              <w:t> </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160,0</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183,6</w:t>
            </w:r>
          </w:p>
        </w:tc>
        <w:tc>
          <w:tcPr>
            <w:tcW w:w="12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201,2</w:t>
            </w:r>
          </w:p>
        </w:tc>
      </w:tr>
      <w:tr w:rsidR="00FF466F" w:rsidRPr="00982769" w:rsidTr="001C5E20">
        <w:trPr>
          <w:trHeight w:val="1279"/>
        </w:trPr>
        <w:tc>
          <w:tcPr>
            <w:tcW w:w="3545"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02</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03</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99.0.00.51180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100</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151,8</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168,3</w:t>
            </w:r>
          </w:p>
        </w:tc>
        <w:tc>
          <w:tcPr>
            <w:tcW w:w="12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185,7</w:t>
            </w:r>
          </w:p>
        </w:tc>
      </w:tr>
      <w:tr w:rsidR="00FF466F" w:rsidRPr="00982769" w:rsidTr="001C5E20">
        <w:trPr>
          <w:trHeight w:val="642"/>
        </w:trPr>
        <w:tc>
          <w:tcPr>
            <w:tcW w:w="3545"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Расходы на выплаты по оплате труда работников государственных (муниципальных органов) органов</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02</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03</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99.0.00.51180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120</w:t>
            </w:r>
          </w:p>
        </w:tc>
        <w:tc>
          <w:tcPr>
            <w:tcW w:w="1056" w:type="dxa"/>
            <w:tcBorders>
              <w:top w:val="single" w:sz="4" w:space="0" w:color="auto"/>
              <w:left w:val="nil"/>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151,8</w:t>
            </w:r>
          </w:p>
        </w:tc>
        <w:tc>
          <w:tcPr>
            <w:tcW w:w="936" w:type="dxa"/>
            <w:tcBorders>
              <w:top w:val="single" w:sz="4" w:space="0" w:color="auto"/>
              <w:left w:val="single" w:sz="4" w:space="0" w:color="auto"/>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168,3</w:t>
            </w:r>
          </w:p>
        </w:tc>
        <w:tc>
          <w:tcPr>
            <w:tcW w:w="1224" w:type="dxa"/>
            <w:tcBorders>
              <w:top w:val="single" w:sz="4" w:space="0" w:color="auto"/>
              <w:left w:val="single" w:sz="4" w:space="0" w:color="auto"/>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185,7</w:t>
            </w:r>
          </w:p>
        </w:tc>
      </w:tr>
      <w:tr w:rsidR="00FF466F" w:rsidRPr="00982769" w:rsidTr="001C5E20">
        <w:trPr>
          <w:trHeight w:val="642"/>
        </w:trPr>
        <w:tc>
          <w:tcPr>
            <w:tcW w:w="3545"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Закупка товаров, работ и услуг для  государственных (муниципальных) нужд</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02</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03</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99.0.00.51180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200</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8,2</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15,3</w:t>
            </w:r>
          </w:p>
        </w:tc>
        <w:tc>
          <w:tcPr>
            <w:tcW w:w="12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15,5</w:t>
            </w:r>
          </w:p>
        </w:tc>
      </w:tr>
      <w:tr w:rsidR="00FF466F" w:rsidRPr="00982769" w:rsidTr="001C5E20">
        <w:trPr>
          <w:trHeight w:val="642"/>
        </w:trPr>
        <w:tc>
          <w:tcPr>
            <w:tcW w:w="3545"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Иные закупки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02</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03</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99.0.00.51180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240</w:t>
            </w:r>
          </w:p>
        </w:tc>
        <w:tc>
          <w:tcPr>
            <w:tcW w:w="1056" w:type="dxa"/>
            <w:tcBorders>
              <w:top w:val="single" w:sz="4" w:space="0" w:color="auto"/>
              <w:left w:val="nil"/>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8,2</w:t>
            </w:r>
          </w:p>
        </w:tc>
        <w:tc>
          <w:tcPr>
            <w:tcW w:w="936" w:type="dxa"/>
            <w:tcBorders>
              <w:top w:val="single" w:sz="4" w:space="0" w:color="auto"/>
              <w:left w:val="single" w:sz="4" w:space="0" w:color="auto"/>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15,3</w:t>
            </w:r>
          </w:p>
        </w:tc>
        <w:tc>
          <w:tcPr>
            <w:tcW w:w="1224" w:type="dxa"/>
            <w:tcBorders>
              <w:top w:val="single" w:sz="4" w:space="0" w:color="auto"/>
              <w:left w:val="single" w:sz="4" w:space="0" w:color="auto"/>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15,5</w:t>
            </w:r>
          </w:p>
        </w:tc>
      </w:tr>
      <w:tr w:rsidR="00FF466F" w:rsidRPr="00982769" w:rsidTr="001C5E20">
        <w:trPr>
          <w:trHeight w:val="642"/>
        </w:trPr>
        <w:tc>
          <w:tcPr>
            <w:tcW w:w="3545" w:type="dxa"/>
            <w:tcBorders>
              <w:top w:val="single" w:sz="4" w:space="0" w:color="auto"/>
              <w:left w:val="single" w:sz="4" w:space="0" w:color="auto"/>
              <w:bottom w:val="nil"/>
              <w:right w:val="nil"/>
            </w:tcBorders>
            <w:shd w:val="clear" w:color="auto" w:fill="auto"/>
            <w:hideMark/>
          </w:tcPr>
          <w:p w:rsidR="00FF466F" w:rsidRPr="00982769" w:rsidRDefault="00FF466F" w:rsidP="001C5E20">
            <w:pPr>
              <w:rPr>
                <w:b/>
                <w:bCs/>
                <w:lang w:eastAsia="ru-RU"/>
              </w:rPr>
            </w:pPr>
            <w:r w:rsidRPr="00982769">
              <w:rPr>
                <w:b/>
                <w:bCs/>
                <w:lang w:eastAsia="ru-RU"/>
              </w:rPr>
              <w:t>Национальная безопасность и правоохранительная деятельность</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241</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03</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 </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50,0</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50,0</w:t>
            </w:r>
          </w:p>
        </w:tc>
        <w:tc>
          <w:tcPr>
            <w:tcW w:w="12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50,0</w:t>
            </w:r>
          </w:p>
        </w:tc>
      </w:tr>
      <w:tr w:rsidR="00FF466F" w:rsidRPr="00982769" w:rsidTr="001C5E20">
        <w:trPr>
          <w:trHeight w:val="642"/>
        </w:trPr>
        <w:tc>
          <w:tcPr>
            <w:tcW w:w="3545"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rPr>
                <w:b/>
                <w:bCs/>
                <w:lang w:eastAsia="ru-RU"/>
              </w:rPr>
            </w:pPr>
            <w:r w:rsidRPr="00982769">
              <w:rPr>
                <w:b/>
                <w:bCs/>
                <w:lang w:eastAsia="ru-RU"/>
              </w:rPr>
              <w:t>Защита населения и территории от чрезвычайных ситуаций природного и техногенного характера, пожарная безопасность</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241</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03</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10</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 </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50,0</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50,0</w:t>
            </w:r>
          </w:p>
        </w:tc>
        <w:tc>
          <w:tcPr>
            <w:tcW w:w="12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50,0</w:t>
            </w:r>
          </w:p>
        </w:tc>
      </w:tr>
      <w:tr w:rsidR="00FF466F" w:rsidRPr="00982769" w:rsidTr="001C5E20">
        <w:trPr>
          <w:trHeight w:val="1260"/>
        </w:trPr>
        <w:tc>
          <w:tcPr>
            <w:tcW w:w="3545" w:type="dxa"/>
            <w:tcBorders>
              <w:top w:val="single" w:sz="4" w:space="0" w:color="auto"/>
              <w:left w:val="single" w:sz="4" w:space="0" w:color="auto"/>
              <w:bottom w:val="nil"/>
              <w:right w:val="nil"/>
            </w:tcBorders>
            <w:shd w:val="clear" w:color="auto" w:fill="auto"/>
            <w:hideMark/>
          </w:tcPr>
          <w:p w:rsidR="00FF466F" w:rsidRPr="00982769" w:rsidRDefault="00FF466F" w:rsidP="001C5E20">
            <w:pPr>
              <w:rPr>
                <w:b/>
                <w:bCs/>
                <w:lang w:eastAsia="ru-RU"/>
              </w:rPr>
            </w:pPr>
            <w:proofErr w:type="gramStart"/>
            <w:r w:rsidRPr="00982769">
              <w:rPr>
                <w:b/>
                <w:bCs/>
                <w:lang w:eastAsia="ru-RU"/>
              </w:rPr>
              <w:lastRenderedPageBreak/>
              <w:t xml:space="preserve">Муниципальная программа "Защита населения и территории от чрезвычайных ситуаций, обеспечение пожарной безопасности и безопасности людей на водных </w:t>
            </w:r>
            <w:proofErr w:type="spellStart"/>
            <w:r w:rsidRPr="00982769">
              <w:rPr>
                <w:b/>
                <w:bCs/>
                <w:lang w:eastAsia="ru-RU"/>
              </w:rPr>
              <w:t>обьектах</w:t>
            </w:r>
            <w:proofErr w:type="spellEnd"/>
            <w:r w:rsidRPr="00982769">
              <w:rPr>
                <w:b/>
                <w:bCs/>
                <w:lang w:eastAsia="ru-RU"/>
              </w:rPr>
              <w:t xml:space="preserve"> на территории Морозовского сельсовета</w:t>
            </w:r>
            <w:proofErr w:type="gramEnd"/>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241</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03</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10</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50.0.00.00000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50,0</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50,0</w:t>
            </w:r>
          </w:p>
        </w:tc>
        <w:tc>
          <w:tcPr>
            <w:tcW w:w="12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50,0</w:t>
            </w:r>
          </w:p>
        </w:tc>
      </w:tr>
      <w:tr w:rsidR="00FF466F" w:rsidRPr="00982769" w:rsidTr="001C5E20">
        <w:trPr>
          <w:trHeight w:val="990"/>
        </w:trPr>
        <w:tc>
          <w:tcPr>
            <w:tcW w:w="3545"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Мероприятия по предупреждению и ликвидации последствий чрезвычайных ситуаций и стихийных бедствий природного и техногенного характера</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03</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10</w:t>
            </w:r>
          </w:p>
        </w:tc>
        <w:tc>
          <w:tcPr>
            <w:tcW w:w="1610" w:type="dxa"/>
            <w:tcBorders>
              <w:top w:val="single" w:sz="4" w:space="0" w:color="auto"/>
              <w:left w:val="nil"/>
              <w:bottom w:val="single" w:sz="4" w:space="0" w:color="auto"/>
              <w:right w:val="nil"/>
            </w:tcBorders>
            <w:shd w:val="clear" w:color="auto" w:fill="auto"/>
            <w:vAlign w:val="center"/>
            <w:hideMark/>
          </w:tcPr>
          <w:p w:rsidR="00FF466F" w:rsidRPr="00982769" w:rsidRDefault="00FF466F" w:rsidP="001C5E20">
            <w:pPr>
              <w:jc w:val="center"/>
              <w:rPr>
                <w:lang w:eastAsia="ru-RU"/>
              </w:rPr>
            </w:pPr>
            <w:r w:rsidRPr="00982769">
              <w:rPr>
                <w:lang w:eastAsia="ru-RU"/>
              </w:rPr>
              <w:t>50.0.00.02180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50,0</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50,0</w:t>
            </w:r>
          </w:p>
        </w:tc>
        <w:tc>
          <w:tcPr>
            <w:tcW w:w="12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50,0</w:t>
            </w:r>
          </w:p>
        </w:tc>
      </w:tr>
      <w:tr w:rsidR="00FF466F" w:rsidRPr="00982769" w:rsidTr="001C5E20">
        <w:trPr>
          <w:trHeight w:val="642"/>
        </w:trPr>
        <w:tc>
          <w:tcPr>
            <w:tcW w:w="3545"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Закупка товаров, работ и услуг для  государственных (муниципальных) нужд</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single" w:sz="4" w:space="0" w:color="auto"/>
              <w:left w:val="single" w:sz="4" w:space="0" w:color="auto"/>
              <w:bottom w:val="single" w:sz="4" w:space="0" w:color="auto"/>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03</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10</w:t>
            </w:r>
          </w:p>
        </w:tc>
        <w:tc>
          <w:tcPr>
            <w:tcW w:w="1610" w:type="dxa"/>
            <w:tcBorders>
              <w:top w:val="nil"/>
              <w:left w:val="nil"/>
              <w:bottom w:val="single" w:sz="4" w:space="0" w:color="auto"/>
              <w:right w:val="nil"/>
            </w:tcBorders>
            <w:shd w:val="clear" w:color="auto" w:fill="auto"/>
            <w:vAlign w:val="center"/>
            <w:hideMark/>
          </w:tcPr>
          <w:p w:rsidR="00FF466F" w:rsidRPr="00982769" w:rsidRDefault="00FF466F" w:rsidP="001C5E20">
            <w:pPr>
              <w:jc w:val="center"/>
              <w:rPr>
                <w:lang w:eastAsia="ru-RU"/>
              </w:rPr>
            </w:pPr>
            <w:r w:rsidRPr="00982769">
              <w:rPr>
                <w:lang w:eastAsia="ru-RU"/>
              </w:rPr>
              <w:t>50.0.00.02180</w:t>
            </w:r>
          </w:p>
        </w:tc>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200</w:t>
            </w:r>
          </w:p>
        </w:tc>
        <w:tc>
          <w:tcPr>
            <w:tcW w:w="1056" w:type="dxa"/>
            <w:tcBorders>
              <w:top w:val="single" w:sz="4" w:space="0" w:color="auto"/>
              <w:left w:val="nil"/>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50,0</w:t>
            </w:r>
          </w:p>
        </w:tc>
        <w:tc>
          <w:tcPr>
            <w:tcW w:w="936" w:type="dxa"/>
            <w:tcBorders>
              <w:top w:val="single" w:sz="4" w:space="0" w:color="auto"/>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50,0</w:t>
            </w:r>
          </w:p>
        </w:tc>
        <w:tc>
          <w:tcPr>
            <w:tcW w:w="1224" w:type="dxa"/>
            <w:tcBorders>
              <w:top w:val="single" w:sz="4" w:space="0" w:color="auto"/>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50,0</w:t>
            </w:r>
          </w:p>
        </w:tc>
      </w:tr>
      <w:tr w:rsidR="00FF466F" w:rsidRPr="00982769" w:rsidTr="001C5E20">
        <w:trPr>
          <w:trHeight w:val="642"/>
        </w:trPr>
        <w:tc>
          <w:tcPr>
            <w:tcW w:w="3545" w:type="dxa"/>
            <w:tcBorders>
              <w:top w:val="single" w:sz="4" w:space="0" w:color="auto"/>
              <w:left w:val="single" w:sz="4" w:space="0" w:color="auto"/>
              <w:bottom w:val="single" w:sz="4" w:space="0" w:color="auto"/>
              <w:right w:val="nil"/>
            </w:tcBorders>
            <w:shd w:val="clear" w:color="auto" w:fill="auto"/>
            <w:hideMark/>
          </w:tcPr>
          <w:p w:rsidR="00FF466F" w:rsidRPr="00982769" w:rsidRDefault="00FF466F" w:rsidP="001C5E20">
            <w:pPr>
              <w:rPr>
                <w:lang w:eastAsia="ru-RU"/>
              </w:rPr>
            </w:pPr>
            <w:r w:rsidRPr="00982769">
              <w:rPr>
                <w:lang w:eastAsia="ru-RU"/>
              </w:rPr>
              <w:t>Иные закупки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03</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10</w:t>
            </w:r>
          </w:p>
        </w:tc>
        <w:tc>
          <w:tcPr>
            <w:tcW w:w="1610" w:type="dxa"/>
            <w:tcBorders>
              <w:top w:val="nil"/>
              <w:left w:val="nil"/>
              <w:bottom w:val="single" w:sz="4" w:space="0" w:color="auto"/>
              <w:right w:val="nil"/>
            </w:tcBorders>
            <w:shd w:val="clear" w:color="auto" w:fill="auto"/>
            <w:vAlign w:val="center"/>
            <w:hideMark/>
          </w:tcPr>
          <w:p w:rsidR="00FF466F" w:rsidRPr="00982769" w:rsidRDefault="00FF466F" w:rsidP="001C5E20">
            <w:pPr>
              <w:jc w:val="center"/>
              <w:rPr>
                <w:lang w:eastAsia="ru-RU"/>
              </w:rPr>
            </w:pPr>
            <w:r w:rsidRPr="00982769">
              <w:rPr>
                <w:lang w:eastAsia="ru-RU"/>
              </w:rPr>
              <w:t>50.0.00.02180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240</w:t>
            </w:r>
          </w:p>
        </w:tc>
        <w:tc>
          <w:tcPr>
            <w:tcW w:w="1056" w:type="dxa"/>
            <w:tcBorders>
              <w:top w:val="nil"/>
              <w:left w:val="nil"/>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50,0</w:t>
            </w:r>
          </w:p>
        </w:tc>
        <w:tc>
          <w:tcPr>
            <w:tcW w:w="936" w:type="dxa"/>
            <w:tcBorders>
              <w:top w:val="nil"/>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50,0</w:t>
            </w:r>
          </w:p>
        </w:tc>
        <w:tc>
          <w:tcPr>
            <w:tcW w:w="1224" w:type="dxa"/>
            <w:tcBorders>
              <w:top w:val="nil"/>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50,0</w:t>
            </w:r>
          </w:p>
        </w:tc>
      </w:tr>
      <w:tr w:rsidR="00FF466F" w:rsidRPr="00982769" w:rsidTr="001C5E20">
        <w:trPr>
          <w:trHeight w:val="319"/>
        </w:trPr>
        <w:tc>
          <w:tcPr>
            <w:tcW w:w="3545" w:type="dxa"/>
            <w:tcBorders>
              <w:top w:val="nil"/>
              <w:left w:val="single" w:sz="4" w:space="0" w:color="auto"/>
              <w:bottom w:val="single" w:sz="4" w:space="0" w:color="auto"/>
              <w:right w:val="nil"/>
            </w:tcBorders>
            <w:shd w:val="clear" w:color="auto" w:fill="auto"/>
            <w:hideMark/>
          </w:tcPr>
          <w:p w:rsidR="00FF466F" w:rsidRPr="00982769" w:rsidRDefault="00FF466F" w:rsidP="001C5E20">
            <w:pPr>
              <w:rPr>
                <w:b/>
                <w:bCs/>
                <w:lang w:eastAsia="ru-RU"/>
              </w:rPr>
            </w:pPr>
            <w:r w:rsidRPr="00982769">
              <w:rPr>
                <w:b/>
                <w:bCs/>
                <w:lang w:eastAsia="ru-RU"/>
              </w:rPr>
              <w:t>Национальная экономика</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241</w:t>
            </w:r>
          </w:p>
        </w:tc>
        <w:tc>
          <w:tcPr>
            <w:tcW w:w="470"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04</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610" w:type="dxa"/>
            <w:tcBorders>
              <w:top w:val="nil"/>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 </w:t>
            </w:r>
          </w:p>
        </w:tc>
        <w:tc>
          <w:tcPr>
            <w:tcW w:w="576"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nil"/>
              <w:left w:val="nil"/>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2 215,1</w:t>
            </w:r>
          </w:p>
        </w:tc>
        <w:tc>
          <w:tcPr>
            <w:tcW w:w="936"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1 921,6</w:t>
            </w:r>
          </w:p>
        </w:tc>
        <w:tc>
          <w:tcPr>
            <w:tcW w:w="1224"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1 935,1</w:t>
            </w:r>
          </w:p>
        </w:tc>
      </w:tr>
      <w:tr w:rsidR="00FF466F" w:rsidRPr="00982769" w:rsidTr="001C5E20">
        <w:trPr>
          <w:trHeight w:val="319"/>
        </w:trPr>
        <w:tc>
          <w:tcPr>
            <w:tcW w:w="3545" w:type="dxa"/>
            <w:tcBorders>
              <w:top w:val="nil"/>
              <w:left w:val="single" w:sz="4" w:space="0" w:color="auto"/>
              <w:bottom w:val="single" w:sz="4" w:space="0" w:color="auto"/>
              <w:right w:val="nil"/>
            </w:tcBorders>
            <w:shd w:val="clear" w:color="auto" w:fill="auto"/>
            <w:hideMark/>
          </w:tcPr>
          <w:p w:rsidR="00FF466F" w:rsidRPr="00982769" w:rsidRDefault="00FF466F" w:rsidP="001C5E20">
            <w:pPr>
              <w:rPr>
                <w:b/>
                <w:bCs/>
                <w:lang w:eastAsia="ru-RU"/>
              </w:rPr>
            </w:pPr>
            <w:r w:rsidRPr="00982769">
              <w:rPr>
                <w:b/>
                <w:bCs/>
                <w:lang w:eastAsia="ru-RU"/>
              </w:rPr>
              <w:t>Дорожное хозяйство (дорожные фонды)</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241</w:t>
            </w:r>
          </w:p>
        </w:tc>
        <w:tc>
          <w:tcPr>
            <w:tcW w:w="470"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04</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09</w:t>
            </w:r>
          </w:p>
        </w:tc>
        <w:tc>
          <w:tcPr>
            <w:tcW w:w="1610" w:type="dxa"/>
            <w:tcBorders>
              <w:top w:val="single" w:sz="4" w:space="0" w:color="auto"/>
              <w:left w:val="nil"/>
              <w:bottom w:val="single" w:sz="4" w:space="0" w:color="auto"/>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 </w:t>
            </w:r>
          </w:p>
        </w:tc>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single" w:sz="4" w:space="0" w:color="auto"/>
              <w:left w:val="nil"/>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2 215,1</w:t>
            </w:r>
          </w:p>
        </w:tc>
        <w:tc>
          <w:tcPr>
            <w:tcW w:w="936" w:type="dxa"/>
            <w:tcBorders>
              <w:top w:val="single" w:sz="4" w:space="0" w:color="auto"/>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1 921,6</w:t>
            </w:r>
          </w:p>
        </w:tc>
        <w:tc>
          <w:tcPr>
            <w:tcW w:w="1224" w:type="dxa"/>
            <w:tcBorders>
              <w:top w:val="single" w:sz="4" w:space="0" w:color="auto"/>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1 935,1</w:t>
            </w:r>
          </w:p>
        </w:tc>
      </w:tr>
      <w:tr w:rsidR="00FF466F" w:rsidRPr="00982769" w:rsidTr="001C5E20">
        <w:trPr>
          <w:trHeight w:val="642"/>
        </w:trPr>
        <w:tc>
          <w:tcPr>
            <w:tcW w:w="3545" w:type="dxa"/>
            <w:tcBorders>
              <w:top w:val="nil"/>
              <w:left w:val="single" w:sz="4" w:space="0" w:color="auto"/>
              <w:bottom w:val="nil"/>
              <w:right w:val="nil"/>
            </w:tcBorders>
            <w:shd w:val="clear" w:color="auto" w:fill="auto"/>
            <w:hideMark/>
          </w:tcPr>
          <w:p w:rsidR="00FF466F" w:rsidRPr="00982769" w:rsidRDefault="00FF466F" w:rsidP="001C5E20">
            <w:pPr>
              <w:rPr>
                <w:b/>
                <w:bCs/>
                <w:lang w:eastAsia="ru-RU"/>
              </w:rPr>
            </w:pPr>
            <w:r w:rsidRPr="00982769">
              <w:rPr>
                <w:b/>
                <w:bCs/>
                <w:lang w:eastAsia="ru-RU"/>
              </w:rPr>
              <w:t xml:space="preserve">Муниципальная программа "Дорожное хозяйство на территории  Морозовского сельсовета </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241</w:t>
            </w:r>
          </w:p>
        </w:tc>
        <w:tc>
          <w:tcPr>
            <w:tcW w:w="470"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04</w:t>
            </w:r>
          </w:p>
        </w:tc>
        <w:tc>
          <w:tcPr>
            <w:tcW w:w="523"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09</w:t>
            </w:r>
          </w:p>
        </w:tc>
        <w:tc>
          <w:tcPr>
            <w:tcW w:w="1610" w:type="dxa"/>
            <w:tcBorders>
              <w:top w:val="nil"/>
              <w:left w:val="nil"/>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52.0.00.00000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nil"/>
              <w:left w:val="nil"/>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2 215,1</w:t>
            </w:r>
          </w:p>
        </w:tc>
        <w:tc>
          <w:tcPr>
            <w:tcW w:w="936"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1 921,6</w:t>
            </w:r>
          </w:p>
        </w:tc>
        <w:tc>
          <w:tcPr>
            <w:tcW w:w="1224"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1 935,1</w:t>
            </w:r>
          </w:p>
        </w:tc>
      </w:tr>
      <w:tr w:rsidR="00FF466F" w:rsidRPr="00982769" w:rsidTr="001C5E20">
        <w:trPr>
          <w:trHeight w:val="630"/>
        </w:trPr>
        <w:tc>
          <w:tcPr>
            <w:tcW w:w="3545" w:type="dxa"/>
            <w:tcBorders>
              <w:top w:val="single" w:sz="4" w:space="0" w:color="auto"/>
              <w:left w:val="single" w:sz="4" w:space="0" w:color="auto"/>
              <w:bottom w:val="nil"/>
              <w:right w:val="nil"/>
            </w:tcBorders>
            <w:shd w:val="clear" w:color="auto" w:fill="auto"/>
            <w:hideMark/>
          </w:tcPr>
          <w:p w:rsidR="00FF466F" w:rsidRPr="00982769" w:rsidRDefault="00FF466F" w:rsidP="001C5E20">
            <w:pPr>
              <w:rPr>
                <w:b/>
                <w:bCs/>
                <w:lang w:eastAsia="ru-RU"/>
              </w:rPr>
            </w:pPr>
            <w:r w:rsidRPr="00982769">
              <w:rPr>
                <w:b/>
                <w:bCs/>
                <w:lang w:eastAsia="ru-RU"/>
              </w:rPr>
              <w:t xml:space="preserve">Основное мероприятие: Развитие автомобильных дорог местного значения на территории поселения </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241</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04</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09</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52.0.01.00000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nil"/>
              <w:left w:val="nil"/>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2 184,1</w:t>
            </w:r>
          </w:p>
        </w:tc>
        <w:tc>
          <w:tcPr>
            <w:tcW w:w="936"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1 892,0</w:t>
            </w:r>
          </w:p>
        </w:tc>
        <w:tc>
          <w:tcPr>
            <w:tcW w:w="1224"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1 906,8</w:t>
            </w:r>
          </w:p>
        </w:tc>
      </w:tr>
      <w:tr w:rsidR="00FF466F" w:rsidRPr="00982769" w:rsidTr="001C5E20">
        <w:trPr>
          <w:trHeight w:val="630"/>
        </w:trPr>
        <w:tc>
          <w:tcPr>
            <w:tcW w:w="3545"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 xml:space="preserve">Реализация мероприятий по развитию автомобильных дорог местного значения </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04</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09</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52.0.01.06070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nil"/>
              <w:left w:val="nil"/>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2 184,1</w:t>
            </w:r>
          </w:p>
        </w:tc>
        <w:tc>
          <w:tcPr>
            <w:tcW w:w="936"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1 892,0</w:t>
            </w:r>
          </w:p>
        </w:tc>
        <w:tc>
          <w:tcPr>
            <w:tcW w:w="1224"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1 906,8</w:t>
            </w:r>
          </w:p>
        </w:tc>
      </w:tr>
      <w:tr w:rsidR="00FF466F" w:rsidRPr="00982769" w:rsidTr="001C5E20">
        <w:trPr>
          <w:trHeight w:val="642"/>
        </w:trPr>
        <w:tc>
          <w:tcPr>
            <w:tcW w:w="3545"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Закупка товаров, работ и услуг для  государственных (муниципальных) нужд</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04</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09</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52.0.01.06070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200</w:t>
            </w:r>
          </w:p>
        </w:tc>
        <w:tc>
          <w:tcPr>
            <w:tcW w:w="1056" w:type="dxa"/>
            <w:tcBorders>
              <w:top w:val="nil"/>
              <w:left w:val="nil"/>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2 184,1</w:t>
            </w:r>
          </w:p>
        </w:tc>
        <w:tc>
          <w:tcPr>
            <w:tcW w:w="936"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1 892,0</w:t>
            </w:r>
          </w:p>
        </w:tc>
        <w:tc>
          <w:tcPr>
            <w:tcW w:w="1224"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1 906,8</w:t>
            </w:r>
          </w:p>
        </w:tc>
      </w:tr>
      <w:tr w:rsidR="00FF466F" w:rsidRPr="00982769" w:rsidTr="001C5E20">
        <w:trPr>
          <w:trHeight w:val="642"/>
        </w:trPr>
        <w:tc>
          <w:tcPr>
            <w:tcW w:w="3545" w:type="dxa"/>
            <w:tcBorders>
              <w:top w:val="single" w:sz="4" w:space="0" w:color="auto"/>
              <w:left w:val="single" w:sz="4" w:space="0" w:color="auto"/>
              <w:bottom w:val="single" w:sz="4" w:space="0" w:color="auto"/>
              <w:right w:val="nil"/>
            </w:tcBorders>
            <w:shd w:val="clear" w:color="auto" w:fill="auto"/>
            <w:hideMark/>
          </w:tcPr>
          <w:p w:rsidR="00FF466F" w:rsidRPr="00982769" w:rsidRDefault="00FF466F" w:rsidP="001C5E20">
            <w:pPr>
              <w:rPr>
                <w:lang w:eastAsia="ru-RU"/>
              </w:rPr>
            </w:pPr>
            <w:r w:rsidRPr="00982769">
              <w:rPr>
                <w:lang w:eastAsia="ru-RU"/>
              </w:rPr>
              <w:lastRenderedPageBreak/>
              <w:t>Иные закупки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04</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09</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52.0.01.06070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240</w:t>
            </w:r>
          </w:p>
        </w:tc>
        <w:tc>
          <w:tcPr>
            <w:tcW w:w="1056" w:type="dxa"/>
            <w:tcBorders>
              <w:top w:val="nil"/>
              <w:left w:val="nil"/>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2 184,1</w:t>
            </w:r>
          </w:p>
        </w:tc>
        <w:tc>
          <w:tcPr>
            <w:tcW w:w="936" w:type="dxa"/>
            <w:tcBorders>
              <w:top w:val="nil"/>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1 892,0</w:t>
            </w:r>
          </w:p>
        </w:tc>
        <w:tc>
          <w:tcPr>
            <w:tcW w:w="1224" w:type="dxa"/>
            <w:tcBorders>
              <w:top w:val="nil"/>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1 906,8</w:t>
            </w:r>
          </w:p>
        </w:tc>
      </w:tr>
      <w:tr w:rsidR="00FF466F" w:rsidRPr="00982769" w:rsidTr="001C5E20">
        <w:trPr>
          <w:trHeight w:val="450"/>
        </w:trPr>
        <w:tc>
          <w:tcPr>
            <w:tcW w:w="3545" w:type="dxa"/>
            <w:tcBorders>
              <w:top w:val="nil"/>
              <w:left w:val="single" w:sz="4" w:space="0" w:color="auto"/>
              <w:bottom w:val="nil"/>
              <w:right w:val="nil"/>
            </w:tcBorders>
            <w:shd w:val="clear" w:color="auto" w:fill="auto"/>
            <w:hideMark/>
          </w:tcPr>
          <w:p w:rsidR="00FF466F" w:rsidRPr="00982769" w:rsidRDefault="00FF466F" w:rsidP="001C5E20">
            <w:pPr>
              <w:rPr>
                <w:b/>
                <w:bCs/>
                <w:lang w:eastAsia="ru-RU"/>
              </w:rPr>
            </w:pPr>
            <w:r w:rsidRPr="00982769">
              <w:rPr>
                <w:b/>
                <w:bCs/>
                <w:lang w:eastAsia="ru-RU"/>
              </w:rPr>
              <w:t>Управление дорожным хозяйством</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241</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04</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09</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52.0.01.70320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nil"/>
              <w:left w:val="nil"/>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29,0</w:t>
            </w:r>
          </w:p>
        </w:tc>
        <w:tc>
          <w:tcPr>
            <w:tcW w:w="936"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27,6</w:t>
            </w:r>
          </w:p>
        </w:tc>
        <w:tc>
          <w:tcPr>
            <w:tcW w:w="1224"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26,3</w:t>
            </w:r>
          </w:p>
        </w:tc>
      </w:tr>
      <w:tr w:rsidR="00FF466F" w:rsidRPr="00982769" w:rsidTr="001C5E20">
        <w:trPr>
          <w:trHeight w:val="390"/>
        </w:trPr>
        <w:tc>
          <w:tcPr>
            <w:tcW w:w="3545"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Иные бюджетные ассигнования</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04</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09</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52.0.01.70320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800</w:t>
            </w:r>
          </w:p>
        </w:tc>
        <w:tc>
          <w:tcPr>
            <w:tcW w:w="1056" w:type="dxa"/>
            <w:tcBorders>
              <w:top w:val="nil"/>
              <w:left w:val="nil"/>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29,0</w:t>
            </w:r>
          </w:p>
        </w:tc>
        <w:tc>
          <w:tcPr>
            <w:tcW w:w="936"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27,6</w:t>
            </w:r>
          </w:p>
        </w:tc>
        <w:tc>
          <w:tcPr>
            <w:tcW w:w="1224"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26,3</w:t>
            </w:r>
          </w:p>
        </w:tc>
      </w:tr>
      <w:tr w:rsidR="00FF466F" w:rsidRPr="00982769" w:rsidTr="001C5E20">
        <w:trPr>
          <w:trHeight w:val="300"/>
        </w:trPr>
        <w:tc>
          <w:tcPr>
            <w:tcW w:w="3545" w:type="dxa"/>
            <w:tcBorders>
              <w:top w:val="single" w:sz="4" w:space="0" w:color="auto"/>
              <w:left w:val="single" w:sz="4" w:space="0" w:color="auto"/>
              <w:bottom w:val="single" w:sz="4" w:space="0" w:color="auto"/>
              <w:right w:val="nil"/>
            </w:tcBorders>
            <w:shd w:val="clear" w:color="auto" w:fill="auto"/>
            <w:hideMark/>
          </w:tcPr>
          <w:p w:rsidR="00FF466F" w:rsidRPr="00982769" w:rsidRDefault="00FF466F" w:rsidP="001C5E20">
            <w:pPr>
              <w:rPr>
                <w:lang w:eastAsia="ru-RU"/>
              </w:rPr>
            </w:pPr>
            <w:r w:rsidRPr="00982769">
              <w:rPr>
                <w:lang w:eastAsia="ru-RU"/>
              </w:rPr>
              <w:t xml:space="preserve">уплата налогов, сборов и иных платежей </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04</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09</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52.0.01.70320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850</w:t>
            </w:r>
          </w:p>
        </w:tc>
        <w:tc>
          <w:tcPr>
            <w:tcW w:w="1056" w:type="dxa"/>
            <w:tcBorders>
              <w:top w:val="nil"/>
              <w:left w:val="nil"/>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29,0</w:t>
            </w:r>
          </w:p>
        </w:tc>
        <w:tc>
          <w:tcPr>
            <w:tcW w:w="936" w:type="dxa"/>
            <w:tcBorders>
              <w:top w:val="nil"/>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27,6</w:t>
            </w:r>
          </w:p>
        </w:tc>
        <w:tc>
          <w:tcPr>
            <w:tcW w:w="1224" w:type="dxa"/>
            <w:tcBorders>
              <w:top w:val="nil"/>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26,3</w:t>
            </w:r>
          </w:p>
        </w:tc>
      </w:tr>
      <w:tr w:rsidR="00FF466F" w:rsidRPr="00982769" w:rsidTr="001C5E20">
        <w:trPr>
          <w:trHeight w:val="705"/>
        </w:trPr>
        <w:tc>
          <w:tcPr>
            <w:tcW w:w="3545" w:type="dxa"/>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rPr>
                <w:b/>
                <w:bCs/>
                <w:lang w:eastAsia="ru-RU"/>
              </w:rPr>
            </w:pPr>
            <w:proofErr w:type="spellStart"/>
            <w:r w:rsidRPr="00982769">
              <w:rPr>
                <w:b/>
                <w:bCs/>
                <w:lang w:eastAsia="ru-RU"/>
              </w:rPr>
              <w:t>Софинансирование</w:t>
            </w:r>
            <w:proofErr w:type="spellEnd"/>
            <w:r w:rsidRPr="00982769">
              <w:rPr>
                <w:b/>
                <w:bCs/>
                <w:lang w:eastAsia="ru-RU"/>
              </w:rPr>
              <w:t xml:space="preserve"> мероприятий по управлению дорожным хозяйством</w:t>
            </w:r>
          </w:p>
        </w:tc>
        <w:tc>
          <w:tcPr>
            <w:tcW w:w="787"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241</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04</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09</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52.0.01.S0320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nil"/>
              <w:left w:val="nil"/>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2,0</w:t>
            </w:r>
          </w:p>
        </w:tc>
        <w:tc>
          <w:tcPr>
            <w:tcW w:w="936"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2,0</w:t>
            </w:r>
          </w:p>
        </w:tc>
        <w:tc>
          <w:tcPr>
            <w:tcW w:w="1224"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2,0</w:t>
            </w:r>
          </w:p>
        </w:tc>
      </w:tr>
      <w:tr w:rsidR="00FF466F" w:rsidRPr="00982769" w:rsidTr="001C5E20">
        <w:trPr>
          <w:trHeight w:val="465"/>
        </w:trPr>
        <w:tc>
          <w:tcPr>
            <w:tcW w:w="3545" w:type="dxa"/>
            <w:tcBorders>
              <w:top w:val="nil"/>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Иные бюджетные ассигнования</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04</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09</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52.0.01.S0320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800</w:t>
            </w:r>
          </w:p>
        </w:tc>
        <w:tc>
          <w:tcPr>
            <w:tcW w:w="1056" w:type="dxa"/>
            <w:tcBorders>
              <w:top w:val="nil"/>
              <w:left w:val="nil"/>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2,0</w:t>
            </w:r>
          </w:p>
        </w:tc>
        <w:tc>
          <w:tcPr>
            <w:tcW w:w="936"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2,0</w:t>
            </w:r>
          </w:p>
        </w:tc>
        <w:tc>
          <w:tcPr>
            <w:tcW w:w="1224"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2,0</w:t>
            </w:r>
          </w:p>
        </w:tc>
      </w:tr>
      <w:tr w:rsidR="00FF466F" w:rsidRPr="00982769" w:rsidTr="001C5E20">
        <w:trPr>
          <w:trHeight w:val="450"/>
        </w:trPr>
        <w:tc>
          <w:tcPr>
            <w:tcW w:w="3545" w:type="dxa"/>
            <w:tcBorders>
              <w:top w:val="single" w:sz="4" w:space="0" w:color="auto"/>
              <w:left w:val="single" w:sz="4" w:space="0" w:color="auto"/>
              <w:bottom w:val="single" w:sz="4" w:space="0" w:color="auto"/>
              <w:right w:val="nil"/>
            </w:tcBorders>
            <w:shd w:val="clear" w:color="auto" w:fill="auto"/>
            <w:hideMark/>
          </w:tcPr>
          <w:p w:rsidR="00FF466F" w:rsidRPr="00982769" w:rsidRDefault="00FF466F" w:rsidP="001C5E20">
            <w:pPr>
              <w:rPr>
                <w:lang w:eastAsia="ru-RU"/>
              </w:rPr>
            </w:pPr>
            <w:r w:rsidRPr="00982769">
              <w:rPr>
                <w:lang w:eastAsia="ru-RU"/>
              </w:rPr>
              <w:t xml:space="preserve">Уплата налогов, сборов и иных платежей </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04</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09</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52.0.01.S0320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850</w:t>
            </w:r>
          </w:p>
        </w:tc>
        <w:tc>
          <w:tcPr>
            <w:tcW w:w="1056" w:type="dxa"/>
            <w:tcBorders>
              <w:top w:val="nil"/>
              <w:left w:val="nil"/>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2,0</w:t>
            </w:r>
          </w:p>
        </w:tc>
        <w:tc>
          <w:tcPr>
            <w:tcW w:w="936" w:type="dxa"/>
            <w:tcBorders>
              <w:top w:val="nil"/>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2,0</w:t>
            </w:r>
          </w:p>
        </w:tc>
        <w:tc>
          <w:tcPr>
            <w:tcW w:w="1224" w:type="dxa"/>
            <w:tcBorders>
              <w:top w:val="nil"/>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2,0</w:t>
            </w:r>
          </w:p>
        </w:tc>
      </w:tr>
      <w:tr w:rsidR="00FF466F" w:rsidRPr="00982769" w:rsidTr="001C5E20">
        <w:trPr>
          <w:trHeight w:val="319"/>
        </w:trPr>
        <w:tc>
          <w:tcPr>
            <w:tcW w:w="3545" w:type="dxa"/>
            <w:tcBorders>
              <w:top w:val="nil"/>
              <w:left w:val="single" w:sz="4" w:space="0" w:color="auto"/>
              <w:bottom w:val="single" w:sz="4" w:space="0" w:color="auto"/>
              <w:right w:val="nil"/>
            </w:tcBorders>
            <w:shd w:val="clear" w:color="auto" w:fill="auto"/>
            <w:hideMark/>
          </w:tcPr>
          <w:p w:rsidR="00FF466F" w:rsidRPr="00982769" w:rsidRDefault="00FF466F" w:rsidP="001C5E20">
            <w:pPr>
              <w:rPr>
                <w:b/>
                <w:bCs/>
                <w:lang w:eastAsia="ru-RU"/>
              </w:rPr>
            </w:pPr>
            <w:r w:rsidRPr="00982769">
              <w:rPr>
                <w:b/>
                <w:bCs/>
                <w:lang w:eastAsia="ru-RU"/>
              </w:rPr>
              <w:t>Жилищно-коммунальное хозяйство</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241</w:t>
            </w:r>
          </w:p>
        </w:tc>
        <w:tc>
          <w:tcPr>
            <w:tcW w:w="470" w:type="dxa"/>
            <w:tcBorders>
              <w:top w:val="single" w:sz="4" w:space="0" w:color="auto"/>
              <w:left w:val="single" w:sz="4" w:space="0" w:color="auto"/>
              <w:bottom w:val="single" w:sz="4" w:space="0" w:color="auto"/>
              <w:right w:val="nil"/>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05</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610" w:type="dxa"/>
            <w:tcBorders>
              <w:top w:val="single" w:sz="4" w:space="0" w:color="auto"/>
              <w:left w:val="nil"/>
              <w:bottom w:val="single" w:sz="4" w:space="0" w:color="auto"/>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nil"/>
              <w:left w:val="nil"/>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750,0</w:t>
            </w:r>
          </w:p>
        </w:tc>
        <w:tc>
          <w:tcPr>
            <w:tcW w:w="936"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400,0</w:t>
            </w:r>
          </w:p>
        </w:tc>
        <w:tc>
          <w:tcPr>
            <w:tcW w:w="1224"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400,0</w:t>
            </w:r>
          </w:p>
        </w:tc>
      </w:tr>
      <w:tr w:rsidR="00FF466F" w:rsidRPr="00982769" w:rsidTr="001C5E20">
        <w:trPr>
          <w:trHeight w:val="319"/>
        </w:trPr>
        <w:tc>
          <w:tcPr>
            <w:tcW w:w="3545" w:type="dxa"/>
            <w:tcBorders>
              <w:top w:val="nil"/>
              <w:left w:val="single" w:sz="4" w:space="0" w:color="auto"/>
              <w:bottom w:val="single" w:sz="4" w:space="0" w:color="auto"/>
              <w:right w:val="nil"/>
            </w:tcBorders>
            <w:shd w:val="clear" w:color="auto" w:fill="auto"/>
            <w:hideMark/>
          </w:tcPr>
          <w:p w:rsidR="00FF466F" w:rsidRPr="00982769" w:rsidRDefault="00FF466F" w:rsidP="001C5E20">
            <w:pPr>
              <w:rPr>
                <w:b/>
                <w:bCs/>
                <w:lang w:eastAsia="ru-RU"/>
              </w:rPr>
            </w:pPr>
            <w:r w:rsidRPr="00982769">
              <w:rPr>
                <w:b/>
                <w:bCs/>
                <w:lang w:eastAsia="ru-RU"/>
              </w:rPr>
              <w:t>Благоустройство</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241</w:t>
            </w:r>
          </w:p>
        </w:tc>
        <w:tc>
          <w:tcPr>
            <w:tcW w:w="470"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05</w:t>
            </w:r>
          </w:p>
        </w:tc>
        <w:tc>
          <w:tcPr>
            <w:tcW w:w="523"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03</w:t>
            </w:r>
          </w:p>
        </w:tc>
        <w:tc>
          <w:tcPr>
            <w:tcW w:w="1610" w:type="dxa"/>
            <w:tcBorders>
              <w:top w:val="nil"/>
              <w:left w:val="nil"/>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 </w:t>
            </w:r>
          </w:p>
        </w:tc>
        <w:tc>
          <w:tcPr>
            <w:tcW w:w="576"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nil"/>
              <w:left w:val="nil"/>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750,0</w:t>
            </w:r>
          </w:p>
        </w:tc>
        <w:tc>
          <w:tcPr>
            <w:tcW w:w="936"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400,0</w:t>
            </w:r>
          </w:p>
        </w:tc>
        <w:tc>
          <w:tcPr>
            <w:tcW w:w="1224"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400,0</w:t>
            </w:r>
          </w:p>
        </w:tc>
      </w:tr>
      <w:tr w:rsidR="00FF466F" w:rsidRPr="00982769" w:rsidTr="001C5E20">
        <w:trPr>
          <w:trHeight w:val="642"/>
        </w:trPr>
        <w:tc>
          <w:tcPr>
            <w:tcW w:w="3545" w:type="dxa"/>
            <w:tcBorders>
              <w:top w:val="nil"/>
              <w:left w:val="single" w:sz="4" w:space="0" w:color="auto"/>
              <w:bottom w:val="nil"/>
              <w:right w:val="nil"/>
            </w:tcBorders>
            <w:shd w:val="clear" w:color="auto" w:fill="auto"/>
            <w:hideMark/>
          </w:tcPr>
          <w:p w:rsidR="00FF466F" w:rsidRPr="00982769" w:rsidRDefault="00FF466F" w:rsidP="001C5E20">
            <w:pPr>
              <w:rPr>
                <w:b/>
                <w:bCs/>
                <w:lang w:eastAsia="ru-RU"/>
              </w:rPr>
            </w:pPr>
            <w:r w:rsidRPr="00982769">
              <w:rPr>
                <w:b/>
                <w:bCs/>
                <w:lang w:eastAsia="ru-RU"/>
              </w:rPr>
              <w:t>Муниципальная программа "Благоустройство территории  Морозовского сельсовета</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241</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03</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58.0.00.00000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750,0</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400,0</w:t>
            </w:r>
          </w:p>
        </w:tc>
        <w:tc>
          <w:tcPr>
            <w:tcW w:w="12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400,0</w:t>
            </w:r>
          </w:p>
        </w:tc>
      </w:tr>
      <w:tr w:rsidR="00FF466F" w:rsidRPr="00982769" w:rsidTr="001C5E20">
        <w:trPr>
          <w:trHeight w:val="930"/>
        </w:trPr>
        <w:tc>
          <w:tcPr>
            <w:tcW w:w="3545" w:type="dxa"/>
            <w:tcBorders>
              <w:top w:val="single" w:sz="4" w:space="0" w:color="auto"/>
              <w:left w:val="single" w:sz="4" w:space="0" w:color="auto"/>
              <w:bottom w:val="nil"/>
              <w:right w:val="nil"/>
            </w:tcBorders>
            <w:shd w:val="clear" w:color="auto" w:fill="auto"/>
            <w:hideMark/>
          </w:tcPr>
          <w:p w:rsidR="00FF466F" w:rsidRPr="00982769" w:rsidRDefault="00FF466F" w:rsidP="001C5E20">
            <w:pPr>
              <w:rPr>
                <w:b/>
                <w:bCs/>
                <w:lang w:eastAsia="ru-RU"/>
              </w:rPr>
            </w:pPr>
            <w:r w:rsidRPr="00982769">
              <w:rPr>
                <w:b/>
                <w:bCs/>
                <w:lang w:eastAsia="ru-RU"/>
              </w:rPr>
              <w:t>Подпрограмма "Уличное освещение" муниципальной программы "Благоустройство территории Морозовского сельсовета</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241</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03</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58.1.00.00000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650,0</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300,0</w:t>
            </w:r>
          </w:p>
        </w:tc>
        <w:tc>
          <w:tcPr>
            <w:tcW w:w="12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300,0</w:t>
            </w:r>
          </w:p>
        </w:tc>
      </w:tr>
      <w:tr w:rsidR="00FF466F" w:rsidRPr="00982769" w:rsidTr="001C5E20">
        <w:trPr>
          <w:trHeight w:val="645"/>
        </w:trPr>
        <w:tc>
          <w:tcPr>
            <w:tcW w:w="3545"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Мероприятие  "Уличное освещение" по благоустройству территории поселения</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03</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58.1.00.01000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650,0</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300,0</w:t>
            </w:r>
          </w:p>
        </w:tc>
        <w:tc>
          <w:tcPr>
            <w:tcW w:w="12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300,0</w:t>
            </w:r>
          </w:p>
        </w:tc>
      </w:tr>
      <w:tr w:rsidR="00FF466F" w:rsidRPr="00982769" w:rsidTr="001C5E20">
        <w:trPr>
          <w:trHeight w:val="642"/>
        </w:trPr>
        <w:tc>
          <w:tcPr>
            <w:tcW w:w="3545"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Закупка товаров, работ и услуг для  государственных (муниципальных) нужд</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03</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58.1.00.01000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200</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650,0</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300,0</w:t>
            </w:r>
          </w:p>
        </w:tc>
        <w:tc>
          <w:tcPr>
            <w:tcW w:w="12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300,0</w:t>
            </w:r>
          </w:p>
        </w:tc>
      </w:tr>
      <w:tr w:rsidR="00FF466F" w:rsidRPr="00982769" w:rsidTr="001C5E20">
        <w:trPr>
          <w:trHeight w:val="642"/>
        </w:trPr>
        <w:tc>
          <w:tcPr>
            <w:tcW w:w="3545"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 xml:space="preserve">Иные закупки товаров, работ и услуг для обеспечения государственных (муниципальных) </w:t>
            </w:r>
            <w:r w:rsidRPr="00982769">
              <w:rPr>
                <w:lang w:eastAsia="ru-RU"/>
              </w:rPr>
              <w:lastRenderedPageBreak/>
              <w:t>нужд</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lastRenderedPageBreak/>
              <w:t>241</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03</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58.1.00.01000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240</w:t>
            </w:r>
          </w:p>
        </w:tc>
        <w:tc>
          <w:tcPr>
            <w:tcW w:w="1056" w:type="dxa"/>
            <w:tcBorders>
              <w:top w:val="single" w:sz="4" w:space="0" w:color="auto"/>
              <w:left w:val="nil"/>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650,0</w:t>
            </w:r>
          </w:p>
        </w:tc>
        <w:tc>
          <w:tcPr>
            <w:tcW w:w="936" w:type="dxa"/>
            <w:tcBorders>
              <w:top w:val="single" w:sz="4" w:space="0" w:color="auto"/>
              <w:left w:val="single" w:sz="4" w:space="0" w:color="auto"/>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300,0</w:t>
            </w:r>
          </w:p>
        </w:tc>
        <w:tc>
          <w:tcPr>
            <w:tcW w:w="1224" w:type="dxa"/>
            <w:tcBorders>
              <w:top w:val="single" w:sz="4" w:space="0" w:color="auto"/>
              <w:left w:val="single" w:sz="4" w:space="0" w:color="auto"/>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300,0</w:t>
            </w:r>
          </w:p>
        </w:tc>
      </w:tr>
      <w:tr w:rsidR="00FF466F" w:rsidRPr="00982769" w:rsidTr="001C5E20">
        <w:trPr>
          <w:trHeight w:val="960"/>
        </w:trPr>
        <w:tc>
          <w:tcPr>
            <w:tcW w:w="3545" w:type="dxa"/>
            <w:tcBorders>
              <w:top w:val="single" w:sz="4" w:space="0" w:color="auto"/>
              <w:left w:val="single" w:sz="4" w:space="0" w:color="auto"/>
              <w:bottom w:val="nil"/>
              <w:right w:val="nil"/>
            </w:tcBorders>
            <w:shd w:val="clear" w:color="auto" w:fill="auto"/>
            <w:hideMark/>
          </w:tcPr>
          <w:p w:rsidR="00FF466F" w:rsidRPr="00982769" w:rsidRDefault="00FF466F" w:rsidP="001C5E20">
            <w:pPr>
              <w:rPr>
                <w:b/>
                <w:bCs/>
                <w:lang w:eastAsia="ru-RU"/>
              </w:rPr>
            </w:pPr>
            <w:r w:rsidRPr="00982769">
              <w:rPr>
                <w:b/>
                <w:bCs/>
                <w:lang w:eastAsia="ru-RU"/>
              </w:rPr>
              <w:lastRenderedPageBreak/>
              <w:t>Подпрограмма "Организация и содержание мест захоронения" муниципальной программы "Благоустройство территории Морозовского сельсовета</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241</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03</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58.3.00.00000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30,0</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30,0</w:t>
            </w:r>
          </w:p>
        </w:tc>
        <w:tc>
          <w:tcPr>
            <w:tcW w:w="12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30,0</w:t>
            </w:r>
          </w:p>
        </w:tc>
      </w:tr>
      <w:tr w:rsidR="00FF466F" w:rsidRPr="00982769" w:rsidTr="001C5E20">
        <w:trPr>
          <w:trHeight w:val="675"/>
        </w:trPr>
        <w:tc>
          <w:tcPr>
            <w:tcW w:w="3545"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Мероприятие "Организация и содержание мест захоронения" по благоустройству территории поселения</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03</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58.3.00.04000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30,0</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30,0</w:t>
            </w:r>
          </w:p>
        </w:tc>
        <w:tc>
          <w:tcPr>
            <w:tcW w:w="12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30,0</w:t>
            </w:r>
          </w:p>
        </w:tc>
      </w:tr>
      <w:tr w:rsidR="00FF466F" w:rsidRPr="00982769" w:rsidTr="001C5E20">
        <w:trPr>
          <w:trHeight w:val="642"/>
        </w:trPr>
        <w:tc>
          <w:tcPr>
            <w:tcW w:w="3545"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Закупка товаров, работ и услуг для  государственных (муниципальных) нужд</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03</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58.3.00.04000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200</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30,0</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30,0</w:t>
            </w:r>
          </w:p>
        </w:tc>
        <w:tc>
          <w:tcPr>
            <w:tcW w:w="12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30,0</w:t>
            </w:r>
          </w:p>
        </w:tc>
      </w:tr>
      <w:tr w:rsidR="00FF466F" w:rsidRPr="00982769" w:rsidTr="001C5E20">
        <w:trPr>
          <w:trHeight w:val="642"/>
        </w:trPr>
        <w:tc>
          <w:tcPr>
            <w:tcW w:w="3545"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Иные закупки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03</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58.3.00.04000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240</w:t>
            </w:r>
          </w:p>
        </w:tc>
        <w:tc>
          <w:tcPr>
            <w:tcW w:w="1056" w:type="dxa"/>
            <w:tcBorders>
              <w:top w:val="single" w:sz="4" w:space="0" w:color="auto"/>
              <w:left w:val="nil"/>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30,0</w:t>
            </w:r>
          </w:p>
        </w:tc>
        <w:tc>
          <w:tcPr>
            <w:tcW w:w="936" w:type="dxa"/>
            <w:tcBorders>
              <w:top w:val="single" w:sz="4" w:space="0" w:color="auto"/>
              <w:left w:val="single" w:sz="4" w:space="0" w:color="auto"/>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30,0</w:t>
            </w:r>
          </w:p>
        </w:tc>
        <w:tc>
          <w:tcPr>
            <w:tcW w:w="1224" w:type="dxa"/>
            <w:tcBorders>
              <w:top w:val="single" w:sz="4" w:space="0" w:color="auto"/>
              <w:left w:val="single" w:sz="4" w:space="0" w:color="auto"/>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30,0</w:t>
            </w:r>
          </w:p>
        </w:tc>
      </w:tr>
      <w:tr w:rsidR="00FF466F" w:rsidRPr="00982769" w:rsidTr="001C5E20">
        <w:trPr>
          <w:trHeight w:val="960"/>
        </w:trPr>
        <w:tc>
          <w:tcPr>
            <w:tcW w:w="3545" w:type="dxa"/>
            <w:tcBorders>
              <w:top w:val="single" w:sz="4" w:space="0" w:color="auto"/>
              <w:left w:val="single" w:sz="4" w:space="0" w:color="auto"/>
              <w:bottom w:val="nil"/>
              <w:right w:val="nil"/>
            </w:tcBorders>
            <w:shd w:val="clear" w:color="auto" w:fill="auto"/>
            <w:hideMark/>
          </w:tcPr>
          <w:p w:rsidR="00FF466F" w:rsidRPr="00982769" w:rsidRDefault="00FF466F" w:rsidP="001C5E20">
            <w:pPr>
              <w:rPr>
                <w:b/>
                <w:bCs/>
                <w:lang w:eastAsia="ru-RU"/>
              </w:rPr>
            </w:pPr>
            <w:r w:rsidRPr="00982769">
              <w:rPr>
                <w:b/>
                <w:bCs/>
                <w:lang w:eastAsia="ru-RU"/>
              </w:rPr>
              <w:t>Подпрограмма "Прочие мероприятия по благоустройству территории сельского поселения" муниципальной программы "Благоустройство территории  Морозовского  сельсовета</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241</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03</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58.4.00.00000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70,0</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70,0</w:t>
            </w:r>
          </w:p>
        </w:tc>
        <w:tc>
          <w:tcPr>
            <w:tcW w:w="12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70,0</w:t>
            </w:r>
          </w:p>
        </w:tc>
      </w:tr>
      <w:tr w:rsidR="00FF466F" w:rsidRPr="00982769" w:rsidTr="001C5E20">
        <w:trPr>
          <w:trHeight w:val="660"/>
        </w:trPr>
        <w:tc>
          <w:tcPr>
            <w:tcW w:w="3545"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 xml:space="preserve">Мероприятие  "Прочие мероприятия по благоустройству территории сельских поселений" </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03</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58.4.00.05000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70,0</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70,0</w:t>
            </w:r>
          </w:p>
        </w:tc>
        <w:tc>
          <w:tcPr>
            <w:tcW w:w="12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70,0</w:t>
            </w:r>
          </w:p>
        </w:tc>
      </w:tr>
      <w:tr w:rsidR="00FF466F" w:rsidRPr="00982769" w:rsidTr="001C5E20">
        <w:trPr>
          <w:trHeight w:val="642"/>
        </w:trPr>
        <w:tc>
          <w:tcPr>
            <w:tcW w:w="3545" w:type="dxa"/>
            <w:tcBorders>
              <w:top w:val="single" w:sz="4" w:space="0" w:color="auto"/>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t>Закупка товаров, работ и услуг для  государственных (муниципальных) нужд</w:t>
            </w:r>
          </w:p>
        </w:tc>
        <w:tc>
          <w:tcPr>
            <w:tcW w:w="787"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05</w:t>
            </w:r>
          </w:p>
        </w:tc>
        <w:tc>
          <w:tcPr>
            <w:tcW w:w="523" w:type="dxa"/>
            <w:tcBorders>
              <w:top w:val="single" w:sz="4" w:space="0" w:color="auto"/>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03</w:t>
            </w:r>
          </w:p>
        </w:tc>
        <w:tc>
          <w:tcPr>
            <w:tcW w:w="1610" w:type="dxa"/>
            <w:tcBorders>
              <w:top w:val="single" w:sz="4" w:space="0" w:color="auto"/>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58.4.00.05000</w:t>
            </w:r>
          </w:p>
        </w:tc>
        <w:tc>
          <w:tcPr>
            <w:tcW w:w="576" w:type="dxa"/>
            <w:tcBorders>
              <w:top w:val="single" w:sz="4" w:space="0" w:color="auto"/>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200</w:t>
            </w:r>
          </w:p>
        </w:tc>
        <w:tc>
          <w:tcPr>
            <w:tcW w:w="1056" w:type="dxa"/>
            <w:tcBorders>
              <w:top w:val="single" w:sz="4" w:space="0" w:color="auto"/>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70,0</w:t>
            </w:r>
          </w:p>
        </w:tc>
        <w:tc>
          <w:tcPr>
            <w:tcW w:w="93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70,0</w:t>
            </w:r>
          </w:p>
        </w:tc>
        <w:tc>
          <w:tcPr>
            <w:tcW w:w="12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70,0</w:t>
            </w:r>
          </w:p>
        </w:tc>
      </w:tr>
      <w:tr w:rsidR="00FF466F" w:rsidRPr="00982769" w:rsidTr="001C5E20">
        <w:trPr>
          <w:trHeight w:val="642"/>
        </w:trPr>
        <w:tc>
          <w:tcPr>
            <w:tcW w:w="3545"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t>Иные закупки товаров, работ и услуг для обеспечения государственных (муниципальных) нужд</w:t>
            </w:r>
          </w:p>
        </w:tc>
        <w:tc>
          <w:tcPr>
            <w:tcW w:w="787"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05</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03</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58.4.00.05000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240</w:t>
            </w:r>
          </w:p>
        </w:tc>
        <w:tc>
          <w:tcPr>
            <w:tcW w:w="1056" w:type="dxa"/>
            <w:tcBorders>
              <w:top w:val="nil"/>
              <w:left w:val="nil"/>
              <w:bottom w:val="single" w:sz="4" w:space="0" w:color="auto"/>
              <w:right w:val="single" w:sz="4" w:space="0" w:color="auto"/>
            </w:tcBorders>
            <w:shd w:val="clear" w:color="000000" w:fill="DDEBF7"/>
            <w:noWrap/>
            <w:vAlign w:val="center"/>
            <w:hideMark/>
          </w:tcPr>
          <w:p w:rsidR="00FF466F" w:rsidRPr="00982769" w:rsidRDefault="00FF466F" w:rsidP="001C5E20">
            <w:pPr>
              <w:jc w:val="right"/>
              <w:rPr>
                <w:lang w:eastAsia="ru-RU"/>
              </w:rPr>
            </w:pPr>
            <w:r w:rsidRPr="00982769">
              <w:rPr>
                <w:lang w:eastAsia="ru-RU"/>
              </w:rPr>
              <w:t>70,0</w:t>
            </w:r>
          </w:p>
        </w:tc>
        <w:tc>
          <w:tcPr>
            <w:tcW w:w="936" w:type="dxa"/>
            <w:tcBorders>
              <w:top w:val="single" w:sz="4" w:space="0" w:color="auto"/>
              <w:left w:val="nil"/>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70,0</w:t>
            </w:r>
          </w:p>
        </w:tc>
        <w:tc>
          <w:tcPr>
            <w:tcW w:w="1224" w:type="dxa"/>
            <w:tcBorders>
              <w:top w:val="single" w:sz="4" w:space="0" w:color="auto"/>
              <w:left w:val="single" w:sz="4" w:space="0" w:color="auto"/>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70,0</w:t>
            </w:r>
          </w:p>
        </w:tc>
      </w:tr>
      <w:tr w:rsidR="00FF466F" w:rsidRPr="00982769" w:rsidTr="001C5E20">
        <w:trPr>
          <w:trHeight w:val="319"/>
        </w:trPr>
        <w:tc>
          <w:tcPr>
            <w:tcW w:w="3545"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b/>
                <w:bCs/>
                <w:lang w:eastAsia="ru-RU"/>
              </w:rPr>
            </w:pPr>
            <w:r w:rsidRPr="00982769">
              <w:rPr>
                <w:b/>
                <w:bCs/>
                <w:lang w:eastAsia="ru-RU"/>
              </w:rPr>
              <w:t>Культура, кинематография</w:t>
            </w:r>
          </w:p>
        </w:tc>
        <w:tc>
          <w:tcPr>
            <w:tcW w:w="787"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241</w:t>
            </w:r>
          </w:p>
        </w:tc>
        <w:tc>
          <w:tcPr>
            <w:tcW w:w="470"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08</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b/>
                <w:bCs/>
                <w:lang w:eastAsia="ru-RU"/>
              </w:rPr>
            </w:pPr>
            <w:r w:rsidRPr="00982769">
              <w:rPr>
                <w:b/>
                <w:bCs/>
                <w:lang w:eastAsia="ru-RU"/>
              </w:rPr>
              <w:t> </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3 400,0</w:t>
            </w:r>
          </w:p>
        </w:tc>
        <w:tc>
          <w:tcPr>
            <w:tcW w:w="936" w:type="dxa"/>
            <w:tcBorders>
              <w:top w:val="single" w:sz="4" w:space="0" w:color="auto"/>
              <w:left w:val="nil"/>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2 000,0</w:t>
            </w:r>
          </w:p>
        </w:tc>
        <w:tc>
          <w:tcPr>
            <w:tcW w:w="1224"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2 000,0</w:t>
            </w:r>
          </w:p>
        </w:tc>
      </w:tr>
      <w:tr w:rsidR="00FF466F" w:rsidRPr="00982769" w:rsidTr="001C5E20">
        <w:trPr>
          <w:trHeight w:val="319"/>
        </w:trPr>
        <w:tc>
          <w:tcPr>
            <w:tcW w:w="3545"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b/>
                <w:bCs/>
                <w:lang w:eastAsia="ru-RU"/>
              </w:rPr>
            </w:pPr>
            <w:r w:rsidRPr="00982769">
              <w:rPr>
                <w:b/>
                <w:bCs/>
                <w:lang w:eastAsia="ru-RU"/>
              </w:rPr>
              <w:t>Культура</w:t>
            </w:r>
          </w:p>
        </w:tc>
        <w:tc>
          <w:tcPr>
            <w:tcW w:w="787"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241</w:t>
            </w:r>
          </w:p>
        </w:tc>
        <w:tc>
          <w:tcPr>
            <w:tcW w:w="470"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08</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01</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b/>
                <w:bCs/>
                <w:lang w:eastAsia="ru-RU"/>
              </w:rPr>
            </w:pPr>
            <w:r w:rsidRPr="00982769">
              <w:rPr>
                <w:b/>
                <w:bCs/>
                <w:lang w:eastAsia="ru-RU"/>
              </w:rPr>
              <w:t> </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3 400,0</w:t>
            </w:r>
          </w:p>
        </w:tc>
        <w:tc>
          <w:tcPr>
            <w:tcW w:w="936" w:type="dxa"/>
            <w:tcBorders>
              <w:top w:val="nil"/>
              <w:left w:val="nil"/>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2 000,0</w:t>
            </w:r>
          </w:p>
        </w:tc>
        <w:tc>
          <w:tcPr>
            <w:tcW w:w="1224"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2 000,0</w:t>
            </w:r>
          </w:p>
        </w:tc>
      </w:tr>
      <w:tr w:rsidR="00FF466F" w:rsidRPr="00982769" w:rsidTr="001C5E20">
        <w:trPr>
          <w:trHeight w:val="642"/>
        </w:trPr>
        <w:tc>
          <w:tcPr>
            <w:tcW w:w="3545"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b/>
                <w:bCs/>
                <w:lang w:eastAsia="ru-RU"/>
              </w:rPr>
            </w:pPr>
            <w:r w:rsidRPr="00982769">
              <w:rPr>
                <w:b/>
                <w:bCs/>
                <w:lang w:eastAsia="ru-RU"/>
              </w:rPr>
              <w:lastRenderedPageBreak/>
              <w:t>Муниципальная программа "Сохранение и развитие культуры на территории муниципального образования Морозовского сельсовета"</w:t>
            </w:r>
          </w:p>
        </w:tc>
        <w:tc>
          <w:tcPr>
            <w:tcW w:w="787"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241</w:t>
            </w:r>
          </w:p>
        </w:tc>
        <w:tc>
          <w:tcPr>
            <w:tcW w:w="470"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08</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01</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b/>
                <w:bCs/>
                <w:lang w:eastAsia="ru-RU"/>
              </w:rPr>
            </w:pPr>
            <w:r w:rsidRPr="00982769">
              <w:rPr>
                <w:b/>
                <w:bCs/>
                <w:lang w:eastAsia="ru-RU"/>
              </w:rPr>
              <w:t>59.0.00.00000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3 400,0</w:t>
            </w:r>
          </w:p>
        </w:tc>
        <w:tc>
          <w:tcPr>
            <w:tcW w:w="93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2 000,0</w:t>
            </w:r>
          </w:p>
        </w:tc>
        <w:tc>
          <w:tcPr>
            <w:tcW w:w="12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2 000,0</w:t>
            </w:r>
          </w:p>
        </w:tc>
      </w:tr>
      <w:tr w:rsidR="00FF466F" w:rsidRPr="00982769" w:rsidTr="001C5E20">
        <w:trPr>
          <w:trHeight w:val="600"/>
        </w:trPr>
        <w:tc>
          <w:tcPr>
            <w:tcW w:w="3545"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t>Мероприятия  "Сохранение и развитие культуры" на территории поселения</w:t>
            </w:r>
          </w:p>
        </w:tc>
        <w:tc>
          <w:tcPr>
            <w:tcW w:w="787"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08</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59.0.00.40590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2 345,4</w:t>
            </w:r>
          </w:p>
        </w:tc>
        <w:tc>
          <w:tcPr>
            <w:tcW w:w="93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2 000,0</w:t>
            </w:r>
          </w:p>
        </w:tc>
        <w:tc>
          <w:tcPr>
            <w:tcW w:w="12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2 000,0</w:t>
            </w:r>
          </w:p>
        </w:tc>
      </w:tr>
      <w:tr w:rsidR="00FF466F" w:rsidRPr="00982769" w:rsidTr="001C5E20">
        <w:trPr>
          <w:trHeight w:val="1279"/>
        </w:trPr>
        <w:tc>
          <w:tcPr>
            <w:tcW w:w="3545"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08</w:t>
            </w:r>
          </w:p>
        </w:tc>
        <w:tc>
          <w:tcPr>
            <w:tcW w:w="523"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1610" w:type="dxa"/>
            <w:tcBorders>
              <w:top w:val="nil"/>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59.0.00.40590</w:t>
            </w:r>
          </w:p>
        </w:tc>
        <w:tc>
          <w:tcPr>
            <w:tcW w:w="576"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100</w:t>
            </w:r>
          </w:p>
        </w:tc>
        <w:tc>
          <w:tcPr>
            <w:tcW w:w="1056" w:type="dxa"/>
            <w:tcBorders>
              <w:top w:val="nil"/>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1 665,8</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1 700,0</w:t>
            </w:r>
          </w:p>
        </w:tc>
        <w:tc>
          <w:tcPr>
            <w:tcW w:w="12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1 700,0</w:t>
            </w:r>
          </w:p>
        </w:tc>
      </w:tr>
      <w:tr w:rsidR="00FF466F" w:rsidRPr="00982769" w:rsidTr="001C5E20">
        <w:trPr>
          <w:trHeight w:val="315"/>
        </w:trPr>
        <w:tc>
          <w:tcPr>
            <w:tcW w:w="3545" w:type="dxa"/>
            <w:tcBorders>
              <w:top w:val="nil"/>
              <w:left w:val="single" w:sz="4" w:space="0" w:color="auto"/>
              <w:bottom w:val="single" w:sz="4" w:space="0" w:color="auto"/>
              <w:right w:val="single" w:sz="4" w:space="0" w:color="auto"/>
            </w:tcBorders>
            <w:shd w:val="clear" w:color="auto" w:fill="auto"/>
            <w:noWrap/>
            <w:hideMark/>
          </w:tcPr>
          <w:p w:rsidR="00FF466F" w:rsidRPr="00982769" w:rsidRDefault="00FF466F" w:rsidP="001C5E20">
            <w:pPr>
              <w:rPr>
                <w:color w:val="000000"/>
                <w:lang w:eastAsia="ru-RU"/>
              </w:rPr>
            </w:pPr>
            <w:r w:rsidRPr="00982769">
              <w:rPr>
                <w:color w:val="000000"/>
                <w:lang w:eastAsia="ru-RU"/>
              </w:rPr>
              <w:t>Расходы на выплаты персоналу казенных учреждений</w:t>
            </w:r>
          </w:p>
        </w:tc>
        <w:tc>
          <w:tcPr>
            <w:tcW w:w="787"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08</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59.0.00.40590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110</w:t>
            </w:r>
          </w:p>
        </w:tc>
        <w:tc>
          <w:tcPr>
            <w:tcW w:w="1056" w:type="dxa"/>
            <w:tcBorders>
              <w:top w:val="single" w:sz="4" w:space="0" w:color="auto"/>
              <w:left w:val="nil"/>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1 665,8</w:t>
            </w:r>
          </w:p>
        </w:tc>
        <w:tc>
          <w:tcPr>
            <w:tcW w:w="936" w:type="dxa"/>
            <w:tcBorders>
              <w:top w:val="single" w:sz="4" w:space="0" w:color="auto"/>
              <w:left w:val="single" w:sz="4" w:space="0" w:color="auto"/>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1 700,0</w:t>
            </w:r>
          </w:p>
        </w:tc>
        <w:tc>
          <w:tcPr>
            <w:tcW w:w="1224" w:type="dxa"/>
            <w:tcBorders>
              <w:top w:val="single" w:sz="4" w:space="0" w:color="auto"/>
              <w:left w:val="single" w:sz="4" w:space="0" w:color="auto"/>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1 700,0</w:t>
            </w:r>
          </w:p>
        </w:tc>
      </w:tr>
      <w:tr w:rsidR="00FF466F" w:rsidRPr="00982769" w:rsidTr="001C5E20">
        <w:trPr>
          <w:trHeight w:val="642"/>
        </w:trPr>
        <w:tc>
          <w:tcPr>
            <w:tcW w:w="3545" w:type="dxa"/>
            <w:tcBorders>
              <w:top w:val="nil"/>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Закупка товаров, работ и услуг для  государственных (муниципальных) нужд</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single" w:sz="4" w:space="0" w:color="auto"/>
              <w:left w:val="single" w:sz="4" w:space="0" w:color="auto"/>
              <w:bottom w:val="single" w:sz="4" w:space="0" w:color="auto"/>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08</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59.0.00.40590</w:t>
            </w:r>
          </w:p>
        </w:tc>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200</w:t>
            </w:r>
          </w:p>
        </w:tc>
        <w:tc>
          <w:tcPr>
            <w:tcW w:w="1056" w:type="dxa"/>
            <w:tcBorders>
              <w:top w:val="single" w:sz="4" w:space="0" w:color="auto"/>
              <w:left w:val="nil"/>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667,6</w:t>
            </w:r>
          </w:p>
        </w:tc>
        <w:tc>
          <w:tcPr>
            <w:tcW w:w="936" w:type="dxa"/>
            <w:tcBorders>
              <w:top w:val="single" w:sz="4" w:space="0" w:color="auto"/>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288,0</w:t>
            </w:r>
          </w:p>
        </w:tc>
        <w:tc>
          <w:tcPr>
            <w:tcW w:w="1224" w:type="dxa"/>
            <w:tcBorders>
              <w:top w:val="single" w:sz="4" w:space="0" w:color="auto"/>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288,0</w:t>
            </w:r>
          </w:p>
        </w:tc>
      </w:tr>
      <w:tr w:rsidR="00FF466F" w:rsidRPr="00982769" w:rsidTr="001C5E20">
        <w:trPr>
          <w:trHeight w:val="642"/>
        </w:trPr>
        <w:tc>
          <w:tcPr>
            <w:tcW w:w="3545" w:type="dxa"/>
            <w:tcBorders>
              <w:top w:val="single" w:sz="4" w:space="0" w:color="auto"/>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t>Иные закупки товаров, работ и услуг для обеспечения государственных (муниципальных) нужд</w:t>
            </w:r>
          </w:p>
        </w:tc>
        <w:tc>
          <w:tcPr>
            <w:tcW w:w="787"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08</w:t>
            </w:r>
          </w:p>
        </w:tc>
        <w:tc>
          <w:tcPr>
            <w:tcW w:w="523"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59.0.00.40590</w:t>
            </w:r>
          </w:p>
        </w:tc>
        <w:tc>
          <w:tcPr>
            <w:tcW w:w="576"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240</w:t>
            </w:r>
          </w:p>
        </w:tc>
        <w:tc>
          <w:tcPr>
            <w:tcW w:w="1056" w:type="dxa"/>
            <w:tcBorders>
              <w:top w:val="nil"/>
              <w:left w:val="nil"/>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667,6</w:t>
            </w:r>
          </w:p>
        </w:tc>
        <w:tc>
          <w:tcPr>
            <w:tcW w:w="936" w:type="dxa"/>
            <w:tcBorders>
              <w:top w:val="nil"/>
              <w:left w:val="single" w:sz="4" w:space="0" w:color="auto"/>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288,0</w:t>
            </w:r>
          </w:p>
        </w:tc>
        <w:tc>
          <w:tcPr>
            <w:tcW w:w="1224" w:type="dxa"/>
            <w:tcBorders>
              <w:top w:val="nil"/>
              <w:left w:val="single" w:sz="4" w:space="0" w:color="auto"/>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288,0</w:t>
            </w:r>
          </w:p>
        </w:tc>
      </w:tr>
      <w:tr w:rsidR="00FF466F" w:rsidRPr="00982769" w:rsidTr="001C5E20">
        <w:trPr>
          <w:trHeight w:val="319"/>
        </w:trPr>
        <w:tc>
          <w:tcPr>
            <w:tcW w:w="3545"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t>Иные бюджетные ассигнования</w:t>
            </w:r>
          </w:p>
        </w:tc>
        <w:tc>
          <w:tcPr>
            <w:tcW w:w="787"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08</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59.0.00.40590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800</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12,0</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12,0</w:t>
            </w:r>
          </w:p>
        </w:tc>
        <w:tc>
          <w:tcPr>
            <w:tcW w:w="12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12,0</w:t>
            </w:r>
          </w:p>
        </w:tc>
      </w:tr>
      <w:tr w:rsidR="00FF466F" w:rsidRPr="00982769" w:rsidTr="001C5E20">
        <w:trPr>
          <w:trHeight w:val="319"/>
        </w:trPr>
        <w:tc>
          <w:tcPr>
            <w:tcW w:w="3545"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t xml:space="preserve">Уплата налогов, сборов и иных платежей </w:t>
            </w:r>
          </w:p>
        </w:tc>
        <w:tc>
          <w:tcPr>
            <w:tcW w:w="787"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08</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59.0.00.40590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850</w:t>
            </w:r>
          </w:p>
        </w:tc>
        <w:tc>
          <w:tcPr>
            <w:tcW w:w="1056" w:type="dxa"/>
            <w:tcBorders>
              <w:top w:val="single" w:sz="4" w:space="0" w:color="auto"/>
              <w:left w:val="nil"/>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12,0</w:t>
            </w:r>
          </w:p>
        </w:tc>
        <w:tc>
          <w:tcPr>
            <w:tcW w:w="936" w:type="dxa"/>
            <w:tcBorders>
              <w:top w:val="single" w:sz="4" w:space="0" w:color="auto"/>
              <w:left w:val="single" w:sz="4" w:space="0" w:color="auto"/>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12,0</w:t>
            </w:r>
          </w:p>
        </w:tc>
        <w:tc>
          <w:tcPr>
            <w:tcW w:w="1224" w:type="dxa"/>
            <w:tcBorders>
              <w:top w:val="single" w:sz="4" w:space="0" w:color="auto"/>
              <w:left w:val="single" w:sz="4" w:space="0" w:color="auto"/>
              <w:bottom w:val="nil"/>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12,0</w:t>
            </w:r>
          </w:p>
        </w:tc>
      </w:tr>
      <w:tr w:rsidR="00FF466F" w:rsidRPr="00982769" w:rsidTr="001C5E20">
        <w:trPr>
          <w:trHeight w:val="390"/>
        </w:trPr>
        <w:tc>
          <w:tcPr>
            <w:tcW w:w="3545" w:type="dxa"/>
            <w:tcBorders>
              <w:top w:val="nil"/>
              <w:left w:val="single" w:sz="4" w:space="0" w:color="auto"/>
              <w:bottom w:val="nil"/>
              <w:right w:val="nil"/>
            </w:tcBorders>
            <w:shd w:val="clear" w:color="auto" w:fill="auto"/>
            <w:hideMark/>
          </w:tcPr>
          <w:p w:rsidR="00FF466F" w:rsidRPr="00982769" w:rsidRDefault="00FF466F" w:rsidP="001C5E20">
            <w:pPr>
              <w:rPr>
                <w:b/>
                <w:bCs/>
                <w:lang w:eastAsia="ru-RU"/>
              </w:rPr>
            </w:pPr>
            <w:r w:rsidRPr="00982769">
              <w:rPr>
                <w:b/>
                <w:bCs/>
                <w:lang w:eastAsia="ru-RU"/>
              </w:rPr>
              <w:t>Обеспечение сбалансированности местных бюджетов</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241</w:t>
            </w:r>
          </w:p>
        </w:tc>
        <w:tc>
          <w:tcPr>
            <w:tcW w:w="470" w:type="dxa"/>
            <w:tcBorders>
              <w:top w:val="single" w:sz="4" w:space="0" w:color="auto"/>
              <w:left w:val="single" w:sz="4" w:space="0" w:color="auto"/>
              <w:bottom w:val="single" w:sz="4" w:space="0" w:color="auto"/>
              <w:right w:val="nil"/>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08</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01</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59.0.00.70510</w:t>
            </w:r>
          </w:p>
        </w:tc>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single" w:sz="4" w:space="0" w:color="auto"/>
              <w:left w:val="nil"/>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1 054,6</w:t>
            </w:r>
          </w:p>
        </w:tc>
        <w:tc>
          <w:tcPr>
            <w:tcW w:w="936" w:type="dxa"/>
            <w:tcBorders>
              <w:top w:val="single" w:sz="4" w:space="0" w:color="auto"/>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0,0</w:t>
            </w:r>
          </w:p>
        </w:tc>
        <w:tc>
          <w:tcPr>
            <w:tcW w:w="1224" w:type="dxa"/>
            <w:tcBorders>
              <w:top w:val="single" w:sz="4" w:space="0" w:color="auto"/>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0,0</w:t>
            </w:r>
          </w:p>
        </w:tc>
      </w:tr>
      <w:tr w:rsidR="00FF466F" w:rsidRPr="00982769" w:rsidTr="001C5E20">
        <w:trPr>
          <w:trHeight w:val="1279"/>
        </w:trPr>
        <w:tc>
          <w:tcPr>
            <w:tcW w:w="3545" w:type="dxa"/>
            <w:tcBorders>
              <w:top w:val="single" w:sz="4" w:space="0" w:color="auto"/>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982769">
              <w:rPr>
                <w:lang w:eastAsia="ru-RU"/>
              </w:rPr>
              <w:lastRenderedPageBreak/>
              <w:t>внебюджетными фондами</w:t>
            </w:r>
          </w:p>
        </w:tc>
        <w:tc>
          <w:tcPr>
            <w:tcW w:w="787"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lastRenderedPageBreak/>
              <w:t>241</w:t>
            </w:r>
          </w:p>
        </w:tc>
        <w:tc>
          <w:tcPr>
            <w:tcW w:w="470"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59.0.00.70510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100</w:t>
            </w:r>
          </w:p>
        </w:tc>
        <w:tc>
          <w:tcPr>
            <w:tcW w:w="1056" w:type="dxa"/>
            <w:tcBorders>
              <w:top w:val="nil"/>
              <w:left w:val="nil"/>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1 054,6</w:t>
            </w:r>
          </w:p>
        </w:tc>
        <w:tc>
          <w:tcPr>
            <w:tcW w:w="936"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0,0</w:t>
            </w:r>
          </w:p>
        </w:tc>
        <w:tc>
          <w:tcPr>
            <w:tcW w:w="1224"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0,0</w:t>
            </w:r>
          </w:p>
        </w:tc>
      </w:tr>
      <w:tr w:rsidR="00FF466F" w:rsidRPr="00982769" w:rsidTr="001C5E20">
        <w:trPr>
          <w:trHeight w:val="319"/>
        </w:trPr>
        <w:tc>
          <w:tcPr>
            <w:tcW w:w="3545" w:type="dxa"/>
            <w:tcBorders>
              <w:top w:val="nil"/>
              <w:left w:val="single" w:sz="4" w:space="0" w:color="auto"/>
              <w:bottom w:val="single" w:sz="4" w:space="0" w:color="auto"/>
              <w:right w:val="single" w:sz="4" w:space="0" w:color="auto"/>
            </w:tcBorders>
            <w:shd w:val="clear" w:color="auto" w:fill="auto"/>
            <w:noWrap/>
            <w:hideMark/>
          </w:tcPr>
          <w:p w:rsidR="00FF466F" w:rsidRPr="00982769" w:rsidRDefault="00FF466F" w:rsidP="001C5E20">
            <w:pPr>
              <w:rPr>
                <w:color w:val="000000"/>
                <w:lang w:eastAsia="ru-RU"/>
              </w:rPr>
            </w:pPr>
            <w:r w:rsidRPr="00982769">
              <w:rPr>
                <w:color w:val="000000"/>
                <w:lang w:eastAsia="ru-RU"/>
              </w:rPr>
              <w:lastRenderedPageBreak/>
              <w:t>Расходы на выплаты персоналу казенных учреждений</w:t>
            </w:r>
          </w:p>
        </w:tc>
        <w:tc>
          <w:tcPr>
            <w:tcW w:w="787"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59.0.00.70510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110</w:t>
            </w:r>
          </w:p>
        </w:tc>
        <w:tc>
          <w:tcPr>
            <w:tcW w:w="1056" w:type="dxa"/>
            <w:tcBorders>
              <w:top w:val="nil"/>
              <w:left w:val="nil"/>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1 054,6</w:t>
            </w:r>
          </w:p>
        </w:tc>
        <w:tc>
          <w:tcPr>
            <w:tcW w:w="936" w:type="dxa"/>
            <w:tcBorders>
              <w:top w:val="nil"/>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0,0</w:t>
            </w:r>
          </w:p>
        </w:tc>
        <w:tc>
          <w:tcPr>
            <w:tcW w:w="1224" w:type="dxa"/>
            <w:tcBorders>
              <w:top w:val="nil"/>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0,0</w:t>
            </w:r>
          </w:p>
        </w:tc>
      </w:tr>
      <w:tr w:rsidR="00FF466F" w:rsidRPr="00982769" w:rsidTr="001C5E20">
        <w:trPr>
          <w:trHeight w:val="319"/>
        </w:trPr>
        <w:tc>
          <w:tcPr>
            <w:tcW w:w="3545" w:type="dxa"/>
            <w:tcBorders>
              <w:top w:val="nil"/>
              <w:left w:val="single" w:sz="4" w:space="0" w:color="auto"/>
              <w:bottom w:val="single" w:sz="4" w:space="0" w:color="auto"/>
              <w:right w:val="nil"/>
            </w:tcBorders>
            <w:shd w:val="clear" w:color="auto" w:fill="auto"/>
            <w:hideMark/>
          </w:tcPr>
          <w:p w:rsidR="00FF466F" w:rsidRPr="00982769" w:rsidRDefault="00FF466F" w:rsidP="001C5E20">
            <w:pPr>
              <w:rPr>
                <w:b/>
                <w:bCs/>
                <w:lang w:eastAsia="ru-RU"/>
              </w:rPr>
            </w:pPr>
            <w:r w:rsidRPr="00982769">
              <w:rPr>
                <w:b/>
                <w:bCs/>
                <w:lang w:eastAsia="ru-RU"/>
              </w:rPr>
              <w:t>Социальная политика</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241</w:t>
            </w:r>
          </w:p>
        </w:tc>
        <w:tc>
          <w:tcPr>
            <w:tcW w:w="470"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nil"/>
              <w:left w:val="nil"/>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236,6</w:t>
            </w:r>
          </w:p>
        </w:tc>
        <w:tc>
          <w:tcPr>
            <w:tcW w:w="936"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236,6</w:t>
            </w:r>
          </w:p>
        </w:tc>
        <w:tc>
          <w:tcPr>
            <w:tcW w:w="1224"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236,6</w:t>
            </w:r>
          </w:p>
        </w:tc>
      </w:tr>
      <w:tr w:rsidR="00FF466F" w:rsidRPr="00982769" w:rsidTr="001C5E20">
        <w:trPr>
          <w:trHeight w:val="319"/>
        </w:trPr>
        <w:tc>
          <w:tcPr>
            <w:tcW w:w="3545" w:type="dxa"/>
            <w:tcBorders>
              <w:top w:val="nil"/>
              <w:left w:val="single" w:sz="4" w:space="0" w:color="auto"/>
              <w:bottom w:val="single" w:sz="4" w:space="0" w:color="auto"/>
              <w:right w:val="nil"/>
            </w:tcBorders>
            <w:shd w:val="clear" w:color="auto" w:fill="auto"/>
            <w:hideMark/>
          </w:tcPr>
          <w:p w:rsidR="00FF466F" w:rsidRPr="00982769" w:rsidRDefault="00FF466F" w:rsidP="001C5E20">
            <w:pPr>
              <w:rPr>
                <w:b/>
                <w:bCs/>
                <w:lang w:eastAsia="ru-RU"/>
              </w:rPr>
            </w:pPr>
            <w:r w:rsidRPr="00982769">
              <w:rPr>
                <w:b/>
                <w:bCs/>
                <w:lang w:eastAsia="ru-RU"/>
              </w:rPr>
              <w:t>Пенсионное обеспечение</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241</w:t>
            </w:r>
          </w:p>
        </w:tc>
        <w:tc>
          <w:tcPr>
            <w:tcW w:w="470"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01</w:t>
            </w:r>
          </w:p>
        </w:tc>
        <w:tc>
          <w:tcPr>
            <w:tcW w:w="1610" w:type="dxa"/>
            <w:tcBorders>
              <w:top w:val="single" w:sz="4" w:space="0" w:color="auto"/>
              <w:left w:val="nil"/>
              <w:bottom w:val="single" w:sz="4" w:space="0" w:color="auto"/>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nil"/>
              <w:left w:val="nil"/>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236,6</w:t>
            </w:r>
          </w:p>
        </w:tc>
        <w:tc>
          <w:tcPr>
            <w:tcW w:w="936"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236,6</w:t>
            </w:r>
          </w:p>
        </w:tc>
        <w:tc>
          <w:tcPr>
            <w:tcW w:w="1224"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236,6</w:t>
            </w:r>
          </w:p>
        </w:tc>
      </w:tr>
      <w:tr w:rsidR="00FF466F" w:rsidRPr="00982769" w:rsidTr="001C5E20">
        <w:trPr>
          <w:trHeight w:val="319"/>
        </w:trPr>
        <w:tc>
          <w:tcPr>
            <w:tcW w:w="3545" w:type="dxa"/>
            <w:tcBorders>
              <w:top w:val="nil"/>
              <w:left w:val="single" w:sz="4" w:space="0" w:color="auto"/>
              <w:bottom w:val="nil"/>
              <w:right w:val="nil"/>
            </w:tcBorders>
            <w:shd w:val="clear" w:color="auto" w:fill="auto"/>
            <w:noWrap/>
            <w:hideMark/>
          </w:tcPr>
          <w:p w:rsidR="00FF466F" w:rsidRPr="00982769" w:rsidRDefault="00FF466F" w:rsidP="001C5E20">
            <w:pPr>
              <w:rPr>
                <w:lang w:eastAsia="ru-RU"/>
              </w:rPr>
            </w:pPr>
            <w:r w:rsidRPr="00982769">
              <w:rPr>
                <w:lang w:eastAsia="ru-RU"/>
              </w:rPr>
              <w:t>Непрограммные направления бюджета</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10</w:t>
            </w:r>
          </w:p>
        </w:tc>
        <w:tc>
          <w:tcPr>
            <w:tcW w:w="523"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1610" w:type="dxa"/>
            <w:tcBorders>
              <w:top w:val="nil"/>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99.0.00.00000</w:t>
            </w:r>
          </w:p>
        </w:tc>
        <w:tc>
          <w:tcPr>
            <w:tcW w:w="576"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nil"/>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236,6</w:t>
            </w:r>
          </w:p>
        </w:tc>
        <w:tc>
          <w:tcPr>
            <w:tcW w:w="936"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236,6</w:t>
            </w:r>
          </w:p>
        </w:tc>
        <w:tc>
          <w:tcPr>
            <w:tcW w:w="1224"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236,6</w:t>
            </w:r>
          </w:p>
        </w:tc>
      </w:tr>
      <w:tr w:rsidR="00FF466F" w:rsidRPr="00982769" w:rsidTr="001C5E20">
        <w:trPr>
          <w:trHeight w:val="642"/>
        </w:trPr>
        <w:tc>
          <w:tcPr>
            <w:tcW w:w="3545" w:type="dxa"/>
            <w:tcBorders>
              <w:top w:val="single" w:sz="4" w:space="0" w:color="auto"/>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Доплаты к пенсиям государственных служащих субъектов Российской Федерации и муниципальных служащих</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10</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99.0.00.02020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single" w:sz="4" w:space="0" w:color="auto"/>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236,6</w:t>
            </w:r>
          </w:p>
        </w:tc>
        <w:tc>
          <w:tcPr>
            <w:tcW w:w="936"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236,6</w:t>
            </w:r>
          </w:p>
        </w:tc>
        <w:tc>
          <w:tcPr>
            <w:tcW w:w="1224"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236,6</w:t>
            </w:r>
          </w:p>
        </w:tc>
      </w:tr>
      <w:tr w:rsidR="00FF466F" w:rsidRPr="00982769" w:rsidTr="001C5E20">
        <w:trPr>
          <w:trHeight w:val="319"/>
        </w:trPr>
        <w:tc>
          <w:tcPr>
            <w:tcW w:w="3545" w:type="dxa"/>
            <w:tcBorders>
              <w:top w:val="single" w:sz="4" w:space="0" w:color="auto"/>
              <w:left w:val="single" w:sz="4" w:space="0" w:color="auto"/>
              <w:bottom w:val="single" w:sz="4" w:space="0" w:color="auto"/>
              <w:right w:val="nil"/>
            </w:tcBorders>
            <w:shd w:val="clear" w:color="auto" w:fill="auto"/>
            <w:hideMark/>
          </w:tcPr>
          <w:p w:rsidR="00FF466F" w:rsidRPr="00982769" w:rsidRDefault="00FF466F" w:rsidP="001C5E20">
            <w:pPr>
              <w:rPr>
                <w:lang w:eastAsia="ru-RU"/>
              </w:rPr>
            </w:pPr>
            <w:r w:rsidRPr="00982769">
              <w:rPr>
                <w:lang w:eastAsia="ru-RU"/>
              </w:rPr>
              <w:t>Социальное обеспечение и иные выплаты населению</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single" w:sz="4" w:space="0" w:color="auto"/>
              <w:left w:val="single" w:sz="4" w:space="0" w:color="auto"/>
              <w:bottom w:val="single" w:sz="4" w:space="0" w:color="auto"/>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10</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99.0.00.02020</w:t>
            </w:r>
          </w:p>
        </w:tc>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300</w:t>
            </w:r>
          </w:p>
        </w:tc>
        <w:tc>
          <w:tcPr>
            <w:tcW w:w="1056" w:type="dxa"/>
            <w:tcBorders>
              <w:top w:val="single" w:sz="4" w:space="0" w:color="auto"/>
              <w:left w:val="nil"/>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236,6</w:t>
            </w:r>
          </w:p>
        </w:tc>
        <w:tc>
          <w:tcPr>
            <w:tcW w:w="936" w:type="dxa"/>
            <w:tcBorders>
              <w:top w:val="single" w:sz="4" w:space="0" w:color="auto"/>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236,6</w:t>
            </w:r>
          </w:p>
        </w:tc>
        <w:tc>
          <w:tcPr>
            <w:tcW w:w="1224" w:type="dxa"/>
            <w:tcBorders>
              <w:top w:val="single" w:sz="4" w:space="0" w:color="auto"/>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236,6</w:t>
            </w:r>
          </w:p>
        </w:tc>
      </w:tr>
      <w:tr w:rsidR="00FF466F" w:rsidRPr="00982769" w:rsidTr="001C5E20">
        <w:trPr>
          <w:trHeight w:val="450"/>
        </w:trPr>
        <w:tc>
          <w:tcPr>
            <w:tcW w:w="3545" w:type="dxa"/>
            <w:tcBorders>
              <w:top w:val="nil"/>
              <w:left w:val="single" w:sz="4" w:space="0" w:color="auto"/>
              <w:bottom w:val="single" w:sz="4" w:space="0" w:color="auto"/>
              <w:right w:val="nil"/>
            </w:tcBorders>
            <w:shd w:val="clear" w:color="auto" w:fill="auto"/>
            <w:vAlign w:val="center"/>
            <w:hideMark/>
          </w:tcPr>
          <w:p w:rsidR="00FF466F" w:rsidRPr="00982769" w:rsidRDefault="00FF466F" w:rsidP="001C5E20">
            <w:pPr>
              <w:rPr>
                <w:lang w:eastAsia="ru-RU"/>
              </w:rPr>
            </w:pPr>
            <w:r w:rsidRPr="00982769">
              <w:rPr>
                <w:lang w:eastAsia="ru-RU"/>
              </w:rPr>
              <w:t xml:space="preserve">Публичные нормативные социальные выплаты гражданам </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01</w:t>
            </w:r>
          </w:p>
        </w:tc>
        <w:tc>
          <w:tcPr>
            <w:tcW w:w="1610" w:type="dxa"/>
            <w:tcBorders>
              <w:top w:val="single" w:sz="4" w:space="0" w:color="auto"/>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99.0.00.02020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310</w:t>
            </w:r>
          </w:p>
        </w:tc>
        <w:tc>
          <w:tcPr>
            <w:tcW w:w="1056" w:type="dxa"/>
            <w:tcBorders>
              <w:top w:val="nil"/>
              <w:left w:val="nil"/>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236,6</w:t>
            </w:r>
          </w:p>
        </w:tc>
        <w:tc>
          <w:tcPr>
            <w:tcW w:w="936" w:type="dxa"/>
            <w:tcBorders>
              <w:top w:val="nil"/>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236,6</w:t>
            </w:r>
          </w:p>
        </w:tc>
        <w:tc>
          <w:tcPr>
            <w:tcW w:w="1224" w:type="dxa"/>
            <w:tcBorders>
              <w:top w:val="nil"/>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236,6</w:t>
            </w:r>
          </w:p>
        </w:tc>
      </w:tr>
      <w:tr w:rsidR="00FF466F" w:rsidRPr="00982769" w:rsidTr="001C5E20">
        <w:trPr>
          <w:trHeight w:val="319"/>
        </w:trPr>
        <w:tc>
          <w:tcPr>
            <w:tcW w:w="3545" w:type="dxa"/>
            <w:tcBorders>
              <w:top w:val="nil"/>
              <w:left w:val="single" w:sz="4" w:space="0" w:color="auto"/>
              <w:bottom w:val="nil"/>
              <w:right w:val="nil"/>
            </w:tcBorders>
            <w:shd w:val="clear" w:color="auto" w:fill="auto"/>
            <w:hideMark/>
          </w:tcPr>
          <w:p w:rsidR="00FF466F" w:rsidRPr="00982769" w:rsidRDefault="00FF466F" w:rsidP="001C5E20">
            <w:pPr>
              <w:rPr>
                <w:b/>
                <w:bCs/>
                <w:lang w:eastAsia="ru-RU"/>
              </w:rPr>
            </w:pPr>
            <w:r w:rsidRPr="00982769">
              <w:rPr>
                <w:b/>
                <w:bCs/>
                <w:lang w:eastAsia="ru-RU"/>
              </w:rPr>
              <w:t>Физическая культура и спорт</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241</w:t>
            </w:r>
          </w:p>
        </w:tc>
        <w:tc>
          <w:tcPr>
            <w:tcW w:w="470"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11</w:t>
            </w:r>
          </w:p>
        </w:tc>
        <w:tc>
          <w:tcPr>
            <w:tcW w:w="523"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610" w:type="dxa"/>
            <w:tcBorders>
              <w:top w:val="nil"/>
              <w:left w:val="nil"/>
              <w:bottom w:val="nil"/>
              <w:right w:val="nil"/>
            </w:tcBorders>
            <w:shd w:val="clear" w:color="auto" w:fill="auto"/>
            <w:vAlign w:val="center"/>
            <w:hideMark/>
          </w:tcPr>
          <w:p w:rsidR="00FF466F" w:rsidRPr="00982769" w:rsidRDefault="00FF466F" w:rsidP="001C5E20">
            <w:pPr>
              <w:jc w:val="center"/>
              <w:rPr>
                <w:b/>
                <w:bCs/>
                <w:lang w:eastAsia="ru-RU"/>
              </w:rPr>
            </w:pPr>
          </w:p>
        </w:tc>
        <w:tc>
          <w:tcPr>
            <w:tcW w:w="576"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nil"/>
              <w:left w:val="nil"/>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100,0</w:t>
            </w:r>
          </w:p>
        </w:tc>
        <w:tc>
          <w:tcPr>
            <w:tcW w:w="936"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10,0</w:t>
            </w:r>
          </w:p>
        </w:tc>
        <w:tc>
          <w:tcPr>
            <w:tcW w:w="1224"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10,0</w:t>
            </w:r>
          </w:p>
        </w:tc>
      </w:tr>
      <w:tr w:rsidR="00FF466F" w:rsidRPr="00982769" w:rsidTr="001C5E20">
        <w:trPr>
          <w:trHeight w:val="630"/>
        </w:trPr>
        <w:tc>
          <w:tcPr>
            <w:tcW w:w="3545" w:type="dxa"/>
            <w:tcBorders>
              <w:top w:val="single" w:sz="4" w:space="0" w:color="auto"/>
              <w:left w:val="single" w:sz="4" w:space="0" w:color="auto"/>
              <w:bottom w:val="single" w:sz="4" w:space="0" w:color="auto"/>
              <w:right w:val="single" w:sz="4" w:space="0" w:color="auto"/>
            </w:tcBorders>
            <w:shd w:val="clear" w:color="auto" w:fill="auto"/>
            <w:hideMark/>
          </w:tcPr>
          <w:p w:rsidR="00FF466F" w:rsidRPr="00982769" w:rsidRDefault="00FF466F" w:rsidP="001C5E20">
            <w:pPr>
              <w:rPr>
                <w:b/>
                <w:bCs/>
                <w:lang w:eastAsia="ru-RU"/>
              </w:rPr>
            </w:pPr>
            <w:r w:rsidRPr="00982769">
              <w:rPr>
                <w:b/>
                <w:bCs/>
                <w:lang w:eastAsia="ru-RU"/>
              </w:rPr>
              <w:t>Другие вопросы в области физической культуры и спорта</w:t>
            </w:r>
          </w:p>
        </w:tc>
        <w:tc>
          <w:tcPr>
            <w:tcW w:w="787"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241</w:t>
            </w:r>
          </w:p>
        </w:tc>
        <w:tc>
          <w:tcPr>
            <w:tcW w:w="47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11</w:t>
            </w:r>
          </w:p>
        </w:tc>
        <w:tc>
          <w:tcPr>
            <w:tcW w:w="523" w:type="dxa"/>
            <w:tcBorders>
              <w:top w:val="single" w:sz="4" w:space="0" w:color="auto"/>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05</w:t>
            </w:r>
          </w:p>
        </w:tc>
        <w:tc>
          <w:tcPr>
            <w:tcW w:w="1610" w:type="dxa"/>
            <w:tcBorders>
              <w:top w:val="single" w:sz="4" w:space="0" w:color="auto"/>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b/>
                <w:bCs/>
                <w:lang w:eastAsia="ru-RU"/>
              </w:rPr>
            </w:pPr>
            <w:r w:rsidRPr="00982769">
              <w:rPr>
                <w:b/>
                <w:bCs/>
                <w:lang w:eastAsia="ru-RU"/>
              </w:rPr>
              <w:t> </w:t>
            </w:r>
          </w:p>
        </w:tc>
        <w:tc>
          <w:tcPr>
            <w:tcW w:w="576" w:type="dxa"/>
            <w:tcBorders>
              <w:top w:val="single" w:sz="4" w:space="0" w:color="auto"/>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single" w:sz="4" w:space="0" w:color="auto"/>
              <w:left w:val="nil"/>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100,0</w:t>
            </w:r>
          </w:p>
        </w:tc>
        <w:tc>
          <w:tcPr>
            <w:tcW w:w="936" w:type="dxa"/>
            <w:tcBorders>
              <w:top w:val="single" w:sz="4" w:space="0" w:color="auto"/>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10,0</w:t>
            </w:r>
          </w:p>
        </w:tc>
        <w:tc>
          <w:tcPr>
            <w:tcW w:w="1224" w:type="dxa"/>
            <w:tcBorders>
              <w:top w:val="single" w:sz="4" w:space="0" w:color="auto"/>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10,0</w:t>
            </w:r>
          </w:p>
        </w:tc>
      </w:tr>
      <w:tr w:rsidR="00FF466F" w:rsidRPr="00982769" w:rsidTr="001C5E20">
        <w:trPr>
          <w:trHeight w:val="930"/>
        </w:trPr>
        <w:tc>
          <w:tcPr>
            <w:tcW w:w="3545"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b/>
                <w:bCs/>
                <w:lang w:eastAsia="ru-RU"/>
              </w:rPr>
            </w:pPr>
            <w:r w:rsidRPr="00982769">
              <w:rPr>
                <w:b/>
                <w:bCs/>
                <w:lang w:eastAsia="ru-RU"/>
              </w:rPr>
              <w:t xml:space="preserve">Муниципальная программа "Физическая культура и спорт муниципального образования Морозовского сельсовета Искитимского района Новосибирской области" </w:t>
            </w:r>
          </w:p>
        </w:tc>
        <w:tc>
          <w:tcPr>
            <w:tcW w:w="787"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241</w:t>
            </w:r>
          </w:p>
        </w:tc>
        <w:tc>
          <w:tcPr>
            <w:tcW w:w="470"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11</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05</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b/>
                <w:bCs/>
                <w:lang w:eastAsia="ru-RU"/>
              </w:rPr>
            </w:pPr>
            <w:r w:rsidRPr="00982769">
              <w:rPr>
                <w:b/>
                <w:bCs/>
                <w:lang w:eastAsia="ru-RU"/>
              </w:rPr>
              <w:t>60.0.00.00000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nil"/>
              <w:left w:val="nil"/>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100,0</w:t>
            </w:r>
          </w:p>
        </w:tc>
        <w:tc>
          <w:tcPr>
            <w:tcW w:w="936"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10,0</w:t>
            </w:r>
          </w:p>
        </w:tc>
        <w:tc>
          <w:tcPr>
            <w:tcW w:w="1224"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10,0</w:t>
            </w:r>
          </w:p>
        </w:tc>
      </w:tr>
      <w:tr w:rsidR="00FF466F" w:rsidRPr="00982769" w:rsidTr="001C5E20">
        <w:trPr>
          <w:trHeight w:val="630"/>
        </w:trPr>
        <w:tc>
          <w:tcPr>
            <w:tcW w:w="3545"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t xml:space="preserve">Мероприятия "Физическая культура и спорт" на территории поселения </w:t>
            </w:r>
          </w:p>
        </w:tc>
        <w:tc>
          <w:tcPr>
            <w:tcW w:w="787"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11</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05</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60.0.00.01590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nil"/>
              <w:left w:val="nil"/>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100,0</w:t>
            </w:r>
          </w:p>
        </w:tc>
        <w:tc>
          <w:tcPr>
            <w:tcW w:w="936"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10,0</w:t>
            </w:r>
          </w:p>
        </w:tc>
        <w:tc>
          <w:tcPr>
            <w:tcW w:w="1224" w:type="dxa"/>
            <w:tcBorders>
              <w:top w:val="nil"/>
              <w:left w:val="single" w:sz="4" w:space="0" w:color="auto"/>
              <w:bottom w:val="single" w:sz="4" w:space="0" w:color="auto"/>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10,0</w:t>
            </w:r>
          </w:p>
        </w:tc>
      </w:tr>
      <w:tr w:rsidR="00FF466F" w:rsidRPr="00982769" w:rsidTr="001C5E20">
        <w:trPr>
          <w:trHeight w:val="645"/>
        </w:trPr>
        <w:tc>
          <w:tcPr>
            <w:tcW w:w="3545" w:type="dxa"/>
            <w:tcBorders>
              <w:top w:val="nil"/>
              <w:left w:val="single" w:sz="4" w:space="0" w:color="auto"/>
              <w:bottom w:val="nil"/>
              <w:right w:val="nil"/>
            </w:tcBorders>
            <w:shd w:val="clear" w:color="auto" w:fill="auto"/>
            <w:hideMark/>
          </w:tcPr>
          <w:p w:rsidR="00FF466F" w:rsidRPr="00982769" w:rsidRDefault="00FF466F" w:rsidP="001C5E20">
            <w:pPr>
              <w:rPr>
                <w:lang w:eastAsia="ru-RU"/>
              </w:rPr>
            </w:pPr>
            <w:r w:rsidRPr="00982769">
              <w:rPr>
                <w:lang w:eastAsia="ru-RU"/>
              </w:rPr>
              <w:t>Закупка товаров, работ и услуг для  государственных (муниципальных) нужд</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11</w:t>
            </w:r>
          </w:p>
        </w:tc>
        <w:tc>
          <w:tcPr>
            <w:tcW w:w="523"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05</w:t>
            </w:r>
          </w:p>
        </w:tc>
        <w:tc>
          <w:tcPr>
            <w:tcW w:w="1610" w:type="dxa"/>
            <w:tcBorders>
              <w:top w:val="nil"/>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60.0.00.01590</w:t>
            </w:r>
          </w:p>
        </w:tc>
        <w:tc>
          <w:tcPr>
            <w:tcW w:w="576" w:type="dxa"/>
            <w:tcBorders>
              <w:top w:val="nil"/>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200</w:t>
            </w:r>
          </w:p>
        </w:tc>
        <w:tc>
          <w:tcPr>
            <w:tcW w:w="1056" w:type="dxa"/>
            <w:tcBorders>
              <w:top w:val="nil"/>
              <w:left w:val="nil"/>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100,0</w:t>
            </w:r>
          </w:p>
        </w:tc>
        <w:tc>
          <w:tcPr>
            <w:tcW w:w="936"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10,0</w:t>
            </w:r>
          </w:p>
        </w:tc>
        <w:tc>
          <w:tcPr>
            <w:tcW w:w="1224" w:type="dxa"/>
            <w:tcBorders>
              <w:top w:val="nil"/>
              <w:left w:val="single" w:sz="4" w:space="0" w:color="auto"/>
              <w:bottom w:val="nil"/>
              <w:right w:val="nil"/>
            </w:tcBorders>
            <w:shd w:val="clear" w:color="auto" w:fill="auto"/>
            <w:noWrap/>
            <w:vAlign w:val="center"/>
            <w:hideMark/>
          </w:tcPr>
          <w:p w:rsidR="00FF466F" w:rsidRPr="00982769" w:rsidRDefault="00FF466F" w:rsidP="001C5E20">
            <w:pPr>
              <w:jc w:val="right"/>
              <w:rPr>
                <w:lang w:eastAsia="ru-RU"/>
              </w:rPr>
            </w:pPr>
            <w:r w:rsidRPr="00982769">
              <w:rPr>
                <w:lang w:eastAsia="ru-RU"/>
              </w:rPr>
              <w:t>10,0</w:t>
            </w:r>
          </w:p>
        </w:tc>
      </w:tr>
      <w:tr w:rsidR="00FF466F" w:rsidRPr="00982769" w:rsidTr="001C5E20">
        <w:trPr>
          <w:trHeight w:val="720"/>
        </w:trPr>
        <w:tc>
          <w:tcPr>
            <w:tcW w:w="3545" w:type="dxa"/>
            <w:tcBorders>
              <w:top w:val="single" w:sz="4" w:space="0" w:color="auto"/>
              <w:left w:val="single" w:sz="4" w:space="0" w:color="auto"/>
              <w:bottom w:val="single" w:sz="4" w:space="0" w:color="auto"/>
              <w:right w:val="nil"/>
            </w:tcBorders>
            <w:shd w:val="clear" w:color="auto" w:fill="auto"/>
            <w:hideMark/>
          </w:tcPr>
          <w:p w:rsidR="00FF466F" w:rsidRPr="00982769" w:rsidRDefault="00FF466F" w:rsidP="001C5E20">
            <w:pPr>
              <w:rPr>
                <w:lang w:eastAsia="ru-RU"/>
              </w:rPr>
            </w:pPr>
            <w:r w:rsidRPr="00982769">
              <w:rPr>
                <w:lang w:eastAsia="ru-RU"/>
              </w:rPr>
              <w:t xml:space="preserve">Иные закупки товаров, работ и услуг для обеспечения </w:t>
            </w:r>
            <w:r w:rsidRPr="00982769">
              <w:rPr>
                <w:lang w:eastAsia="ru-RU"/>
              </w:rPr>
              <w:lastRenderedPageBreak/>
              <w:t>государственных (муниципальных) нужд</w:t>
            </w:r>
          </w:p>
        </w:tc>
        <w:tc>
          <w:tcPr>
            <w:tcW w:w="787" w:type="dxa"/>
            <w:tcBorders>
              <w:top w:val="single" w:sz="4" w:space="0" w:color="auto"/>
              <w:left w:val="single" w:sz="4" w:space="0" w:color="auto"/>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lastRenderedPageBreak/>
              <w:t>241</w:t>
            </w:r>
          </w:p>
        </w:tc>
        <w:tc>
          <w:tcPr>
            <w:tcW w:w="470" w:type="dxa"/>
            <w:tcBorders>
              <w:top w:val="single" w:sz="4" w:space="0" w:color="auto"/>
              <w:left w:val="single" w:sz="4" w:space="0" w:color="auto"/>
              <w:bottom w:val="nil"/>
              <w:right w:val="nil"/>
            </w:tcBorders>
            <w:shd w:val="clear" w:color="auto" w:fill="auto"/>
            <w:noWrap/>
            <w:vAlign w:val="center"/>
            <w:hideMark/>
          </w:tcPr>
          <w:p w:rsidR="00FF466F" w:rsidRPr="00982769" w:rsidRDefault="00FF466F" w:rsidP="001C5E20">
            <w:pPr>
              <w:jc w:val="center"/>
              <w:rPr>
                <w:lang w:eastAsia="ru-RU"/>
              </w:rPr>
            </w:pPr>
            <w:r w:rsidRPr="00982769">
              <w:rPr>
                <w:lang w:eastAsia="ru-RU"/>
              </w:rPr>
              <w:t>11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05</w:t>
            </w:r>
          </w:p>
        </w:tc>
        <w:tc>
          <w:tcPr>
            <w:tcW w:w="1610"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60.0.00.01590</w:t>
            </w:r>
          </w:p>
        </w:tc>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240</w:t>
            </w:r>
          </w:p>
        </w:tc>
        <w:tc>
          <w:tcPr>
            <w:tcW w:w="1056" w:type="dxa"/>
            <w:tcBorders>
              <w:top w:val="single" w:sz="4" w:space="0" w:color="auto"/>
              <w:left w:val="nil"/>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100,0</w:t>
            </w:r>
          </w:p>
        </w:tc>
        <w:tc>
          <w:tcPr>
            <w:tcW w:w="936" w:type="dxa"/>
            <w:tcBorders>
              <w:top w:val="single" w:sz="4" w:space="0" w:color="auto"/>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10,0</w:t>
            </w:r>
          </w:p>
        </w:tc>
        <w:tc>
          <w:tcPr>
            <w:tcW w:w="1224" w:type="dxa"/>
            <w:tcBorders>
              <w:top w:val="single" w:sz="4" w:space="0" w:color="auto"/>
              <w:left w:val="single" w:sz="4" w:space="0" w:color="auto"/>
              <w:bottom w:val="single" w:sz="4" w:space="0" w:color="auto"/>
              <w:right w:val="nil"/>
            </w:tcBorders>
            <w:shd w:val="clear" w:color="000000" w:fill="DDEBF7"/>
            <w:noWrap/>
            <w:vAlign w:val="center"/>
            <w:hideMark/>
          </w:tcPr>
          <w:p w:rsidR="00FF466F" w:rsidRPr="00982769" w:rsidRDefault="00FF466F" w:rsidP="001C5E20">
            <w:pPr>
              <w:jc w:val="right"/>
              <w:rPr>
                <w:lang w:eastAsia="ru-RU"/>
              </w:rPr>
            </w:pPr>
            <w:r w:rsidRPr="00982769">
              <w:rPr>
                <w:lang w:eastAsia="ru-RU"/>
              </w:rPr>
              <w:t>10,0</w:t>
            </w:r>
          </w:p>
        </w:tc>
      </w:tr>
      <w:tr w:rsidR="00FF466F" w:rsidRPr="00982769" w:rsidTr="001C5E20">
        <w:trPr>
          <w:trHeight w:val="402"/>
        </w:trPr>
        <w:tc>
          <w:tcPr>
            <w:tcW w:w="3545"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b/>
                <w:bCs/>
                <w:lang w:eastAsia="ru-RU"/>
              </w:rPr>
            </w:pPr>
            <w:r w:rsidRPr="00982769">
              <w:rPr>
                <w:b/>
                <w:bCs/>
                <w:lang w:eastAsia="ru-RU"/>
              </w:rPr>
              <w:lastRenderedPageBreak/>
              <w:t>Условно-утвержденные расходы</w:t>
            </w:r>
          </w:p>
        </w:tc>
        <w:tc>
          <w:tcPr>
            <w:tcW w:w="787"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b/>
                <w:bCs/>
                <w:lang w:eastAsia="ru-RU"/>
              </w:rPr>
            </w:pPr>
            <w:r w:rsidRPr="00982769">
              <w:rPr>
                <w:b/>
                <w:bCs/>
                <w:lang w:eastAsia="ru-RU"/>
              </w:rPr>
              <w:t>241</w:t>
            </w:r>
          </w:p>
        </w:tc>
        <w:tc>
          <w:tcPr>
            <w:tcW w:w="47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99</w:t>
            </w:r>
          </w:p>
        </w:tc>
        <w:tc>
          <w:tcPr>
            <w:tcW w:w="523" w:type="dxa"/>
            <w:tcBorders>
              <w:top w:val="single" w:sz="4" w:space="0" w:color="auto"/>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610" w:type="dxa"/>
            <w:tcBorders>
              <w:top w:val="single" w:sz="4" w:space="0" w:color="auto"/>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b/>
                <w:bCs/>
                <w:lang w:eastAsia="ru-RU"/>
              </w:rPr>
            </w:pPr>
            <w:r w:rsidRPr="00982769">
              <w:rPr>
                <w:b/>
                <w:bCs/>
                <w:lang w:eastAsia="ru-RU"/>
              </w:rPr>
              <w:t> </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b/>
                <w:bCs/>
                <w:lang w:eastAsia="ru-RU"/>
              </w:rPr>
            </w:pPr>
            <w:r w:rsidRPr="00982769">
              <w:rPr>
                <w:b/>
                <w:bCs/>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0,0</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211,9</w:t>
            </w:r>
          </w:p>
        </w:tc>
        <w:tc>
          <w:tcPr>
            <w:tcW w:w="1224"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b/>
                <w:bCs/>
                <w:lang w:eastAsia="ru-RU"/>
              </w:rPr>
            </w:pPr>
            <w:r w:rsidRPr="00982769">
              <w:rPr>
                <w:b/>
                <w:bCs/>
                <w:lang w:eastAsia="ru-RU"/>
              </w:rPr>
              <w:t>412,0</w:t>
            </w:r>
          </w:p>
        </w:tc>
      </w:tr>
      <w:tr w:rsidR="00FF466F" w:rsidRPr="00982769" w:rsidTr="001C5E20">
        <w:trPr>
          <w:trHeight w:val="402"/>
        </w:trPr>
        <w:tc>
          <w:tcPr>
            <w:tcW w:w="3545"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t>Условно-утвержденные расходы</w:t>
            </w:r>
          </w:p>
        </w:tc>
        <w:tc>
          <w:tcPr>
            <w:tcW w:w="787"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99</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99</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 </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0,0</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211,9</w:t>
            </w:r>
          </w:p>
        </w:tc>
        <w:tc>
          <w:tcPr>
            <w:tcW w:w="1224"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412,0</w:t>
            </w:r>
          </w:p>
        </w:tc>
      </w:tr>
      <w:tr w:rsidR="00FF466F" w:rsidRPr="00982769" w:rsidTr="001C5E20">
        <w:trPr>
          <w:trHeight w:val="402"/>
        </w:trPr>
        <w:tc>
          <w:tcPr>
            <w:tcW w:w="3545"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t>Непрограммные направления бюджета</w:t>
            </w:r>
          </w:p>
        </w:tc>
        <w:tc>
          <w:tcPr>
            <w:tcW w:w="787"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99</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99</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99.0.00.00000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0,0</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211,9</w:t>
            </w:r>
          </w:p>
        </w:tc>
        <w:tc>
          <w:tcPr>
            <w:tcW w:w="1224"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412,0</w:t>
            </w:r>
          </w:p>
        </w:tc>
      </w:tr>
      <w:tr w:rsidR="00FF466F" w:rsidRPr="00982769" w:rsidTr="001C5E20">
        <w:trPr>
          <w:trHeight w:val="402"/>
        </w:trPr>
        <w:tc>
          <w:tcPr>
            <w:tcW w:w="3545"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t>Условно-утвержденные расходы</w:t>
            </w:r>
          </w:p>
        </w:tc>
        <w:tc>
          <w:tcPr>
            <w:tcW w:w="787"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99</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99</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99.0.00.99990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0,0</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211,9</w:t>
            </w:r>
          </w:p>
        </w:tc>
        <w:tc>
          <w:tcPr>
            <w:tcW w:w="1224"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412,0</w:t>
            </w:r>
          </w:p>
        </w:tc>
      </w:tr>
      <w:tr w:rsidR="00FF466F" w:rsidRPr="00982769" w:rsidTr="001C5E20">
        <w:trPr>
          <w:trHeight w:val="402"/>
        </w:trPr>
        <w:tc>
          <w:tcPr>
            <w:tcW w:w="3545"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t>Условно-утвержденные расходы</w:t>
            </w:r>
          </w:p>
        </w:tc>
        <w:tc>
          <w:tcPr>
            <w:tcW w:w="787"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99</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99</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99.0.00.99990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900</w:t>
            </w:r>
          </w:p>
        </w:tc>
        <w:tc>
          <w:tcPr>
            <w:tcW w:w="105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0,0</w:t>
            </w:r>
          </w:p>
        </w:tc>
        <w:tc>
          <w:tcPr>
            <w:tcW w:w="93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211,9</w:t>
            </w:r>
          </w:p>
        </w:tc>
        <w:tc>
          <w:tcPr>
            <w:tcW w:w="1224"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right"/>
              <w:rPr>
                <w:lang w:eastAsia="ru-RU"/>
              </w:rPr>
            </w:pPr>
            <w:r w:rsidRPr="00982769">
              <w:rPr>
                <w:lang w:eastAsia="ru-RU"/>
              </w:rPr>
              <w:t>412,0</w:t>
            </w:r>
          </w:p>
        </w:tc>
      </w:tr>
      <w:tr w:rsidR="00FF466F" w:rsidRPr="00982769" w:rsidTr="001C5E20">
        <w:trPr>
          <w:trHeight w:val="402"/>
        </w:trPr>
        <w:tc>
          <w:tcPr>
            <w:tcW w:w="3545" w:type="dxa"/>
            <w:tcBorders>
              <w:top w:val="nil"/>
              <w:left w:val="single" w:sz="4" w:space="0" w:color="auto"/>
              <w:bottom w:val="single" w:sz="4" w:space="0" w:color="auto"/>
              <w:right w:val="single" w:sz="4" w:space="0" w:color="auto"/>
            </w:tcBorders>
            <w:shd w:val="clear" w:color="auto" w:fill="auto"/>
            <w:hideMark/>
          </w:tcPr>
          <w:p w:rsidR="00FF466F" w:rsidRPr="00982769" w:rsidRDefault="00FF466F" w:rsidP="001C5E20">
            <w:pPr>
              <w:rPr>
                <w:lang w:eastAsia="ru-RU"/>
              </w:rPr>
            </w:pPr>
            <w:r w:rsidRPr="00982769">
              <w:rPr>
                <w:lang w:eastAsia="ru-RU"/>
              </w:rPr>
              <w:t>Условно-утвержденные расходы</w:t>
            </w:r>
          </w:p>
        </w:tc>
        <w:tc>
          <w:tcPr>
            <w:tcW w:w="787" w:type="dxa"/>
            <w:tcBorders>
              <w:top w:val="single" w:sz="4" w:space="0" w:color="auto"/>
              <w:left w:val="nil"/>
              <w:bottom w:val="nil"/>
              <w:right w:val="nil"/>
            </w:tcBorders>
            <w:shd w:val="clear" w:color="auto" w:fill="auto"/>
            <w:vAlign w:val="center"/>
            <w:hideMark/>
          </w:tcPr>
          <w:p w:rsidR="00FF466F" w:rsidRPr="00982769" w:rsidRDefault="00FF466F" w:rsidP="001C5E20">
            <w:pPr>
              <w:jc w:val="center"/>
              <w:rPr>
                <w:lang w:eastAsia="ru-RU"/>
              </w:rPr>
            </w:pPr>
            <w:r w:rsidRPr="00982769">
              <w:rPr>
                <w:lang w:eastAsia="ru-RU"/>
              </w:rPr>
              <w:t>241</w:t>
            </w:r>
          </w:p>
        </w:tc>
        <w:tc>
          <w:tcPr>
            <w:tcW w:w="470" w:type="dxa"/>
            <w:tcBorders>
              <w:top w:val="nil"/>
              <w:left w:val="single" w:sz="4" w:space="0" w:color="auto"/>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99</w:t>
            </w:r>
          </w:p>
        </w:tc>
        <w:tc>
          <w:tcPr>
            <w:tcW w:w="523"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99</w:t>
            </w:r>
          </w:p>
        </w:tc>
        <w:tc>
          <w:tcPr>
            <w:tcW w:w="1610"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lang w:eastAsia="ru-RU"/>
              </w:rPr>
            </w:pPr>
            <w:r w:rsidRPr="00982769">
              <w:rPr>
                <w:lang w:eastAsia="ru-RU"/>
              </w:rPr>
              <w:t>99.0.00.99990</w:t>
            </w:r>
          </w:p>
        </w:tc>
        <w:tc>
          <w:tcPr>
            <w:tcW w:w="576" w:type="dxa"/>
            <w:tcBorders>
              <w:top w:val="nil"/>
              <w:left w:val="nil"/>
              <w:bottom w:val="single" w:sz="4" w:space="0" w:color="auto"/>
              <w:right w:val="single" w:sz="4" w:space="0" w:color="auto"/>
            </w:tcBorders>
            <w:shd w:val="clear" w:color="auto" w:fill="auto"/>
            <w:noWrap/>
            <w:vAlign w:val="center"/>
            <w:hideMark/>
          </w:tcPr>
          <w:p w:rsidR="00FF466F" w:rsidRPr="00982769" w:rsidRDefault="00FF466F" w:rsidP="001C5E20">
            <w:pPr>
              <w:jc w:val="center"/>
              <w:rPr>
                <w:lang w:eastAsia="ru-RU"/>
              </w:rPr>
            </w:pPr>
            <w:r w:rsidRPr="00982769">
              <w:rPr>
                <w:lang w:eastAsia="ru-RU"/>
              </w:rPr>
              <w:t>990</w:t>
            </w:r>
          </w:p>
        </w:tc>
        <w:tc>
          <w:tcPr>
            <w:tcW w:w="1056" w:type="dxa"/>
            <w:tcBorders>
              <w:top w:val="nil"/>
              <w:left w:val="nil"/>
              <w:bottom w:val="single" w:sz="4" w:space="0" w:color="auto"/>
              <w:right w:val="single" w:sz="4" w:space="0" w:color="auto"/>
            </w:tcBorders>
            <w:shd w:val="clear" w:color="000000" w:fill="DDEBF7"/>
            <w:noWrap/>
            <w:vAlign w:val="center"/>
            <w:hideMark/>
          </w:tcPr>
          <w:p w:rsidR="00FF466F" w:rsidRPr="00982769" w:rsidRDefault="00FF466F" w:rsidP="001C5E20">
            <w:pPr>
              <w:jc w:val="right"/>
              <w:rPr>
                <w:lang w:eastAsia="ru-RU"/>
              </w:rPr>
            </w:pPr>
            <w:r w:rsidRPr="00982769">
              <w:rPr>
                <w:lang w:eastAsia="ru-RU"/>
              </w:rPr>
              <w:t>0,0</w:t>
            </w:r>
          </w:p>
        </w:tc>
        <w:tc>
          <w:tcPr>
            <w:tcW w:w="936" w:type="dxa"/>
            <w:tcBorders>
              <w:top w:val="nil"/>
              <w:left w:val="nil"/>
              <w:bottom w:val="single" w:sz="4" w:space="0" w:color="auto"/>
              <w:right w:val="single" w:sz="4" w:space="0" w:color="auto"/>
            </w:tcBorders>
            <w:shd w:val="clear" w:color="000000" w:fill="DDEBF7"/>
            <w:noWrap/>
            <w:vAlign w:val="center"/>
            <w:hideMark/>
          </w:tcPr>
          <w:p w:rsidR="00FF466F" w:rsidRPr="00982769" w:rsidRDefault="00FF466F" w:rsidP="001C5E20">
            <w:pPr>
              <w:jc w:val="right"/>
              <w:rPr>
                <w:lang w:eastAsia="ru-RU"/>
              </w:rPr>
            </w:pPr>
            <w:r w:rsidRPr="00982769">
              <w:rPr>
                <w:lang w:eastAsia="ru-RU"/>
              </w:rPr>
              <w:t>211,9</w:t>
            </w:r>
          </w:p>
        </w:tc>
        <w:tc>
          <w:tcPr>
            <w:tcW w:w="1224" w:type="dxa"/>
            <w:tcBorders>
              <w:top w:val="nil"/>
              <w:left w:val="nil"/>
              <w:bottom w:val="single" w:sz="4" w:space="0" w:color="auto"/>
              <w:right w:val="single" w:sz="4" w:space="0" w:color="auto"/>
            </w:tcBorders>
            <w:shd w:val="clear" w:color="000000" w:fill="DDEBF7"/>
            <w:noWrap/>
            <w:vAlign w:val="center"/>
            <w:hideMark/>
          </w:tcPr>
          <w:p w:rsidR="00FF466F" w:rsidRPr="00982769" w:rsidRDefault="00FF466F" w:rsidP="001C5E20">
            <w:pPr>
              <w:jc w:val="right"/>
              <w:rPr>
                <w:lang w:eastAsia="ru-RU"/>
              </w:rPr>
            </w:pPr>
            <w:r w:rsidRPr="00982769">
              <w:rPr>
                <w:lang w:eastAsia="ru-RU"/>
              </w:rPr>
              <w:t>412,0</w:t>
            </w:r>
          </w:p>
        </w:tc>
      </w:tr>
      <w:tr w:rsidR="00FF466F" w:rsidRPr="00982769" w:rsidTr="001C5E20">
        <w:trPr>
          <w:trHeight w:val="435"/>
        </w:trPr>
        <w:tc>
          <w:tcPr>
            <w:tcW w:w="3545" w:type="dxa"/>
            <w:tcBorders>
              <w:top w:val="nil"/>
              <w:left w:val="single" w:sz="4" w:space="0" w:color="auto"/>
              <w:bottom w:val="single" w:sz="4" w:space="0" w:color="auto"/>
              <w:right w:val="nil"/>
            </w:tcBorders>
            <w:shd w:val="clear" w:color="auto" w:fill="auto"/>
            <w:noWrap/>
            <w:vAlign w:val="bottom"/>
            <w:hideMark/>
          </w:tcPr>
          <w:p w:rsidR="00FF466F" w:rsidRPr="00982769" w:rsidRDefault="00FF466F" w:rsidP="001C5E20">
            <w:pPr>
              <w:rPr>
                <w:b/>
                <w:bCs/>
                <w:lang w:eastAsia="ru-RU"/>
              </w:rPr>
            </w:pPr>
            <w:r w:rsidRPr="00982769">
              <w:rPr>
                <w:b/>
                <w:bCs/>
                <w:lang w:eastAsia="ru-RU"/>
              </w:rPr>
              <w:t>Итого расходов</w:t>
            </w:r>
          </w:p>
        </w:tc>
        <w:tc>
          <w:tcPr>
            <w:tcW w:w="787" w:type="dxa"/>
            <w:tcBorders>
              <w:top w:val="single" w:sz="4" w:space="0" w:color="auto"/>
              <w:left w:val="nil"/>
              <w:bottom w:val="single" w:sz="4" w:space="0" w:color="auto"/>
              <w:right w:val="nil"/>
            </w:tcBorders>
            <w:shd w:val="clear" w:color="auto" w:fill="auto"/>
            <w:noWrap/>
            <w:vAlign w:val="bottom"/>
            <w:hideMark/>
          </w:tcPr>
          <w:p w:rsidR="00FF466F" w:rsidRPr="00982769" w:rsidRDefault="00FF466F" w:rsidP="001C5E20">
            <w:pPr>
              <w:rPr>
                <w:b/>
                <w:bCs/>
                <w:lang w:eastAsia="ru-RU"/>
              </w:rPr>
            </w:pPr>
            <w:r w:rsidRPr="00982769">
              <w:rPr>
                <w:b/>
                <w:bCs/>
                <w:lang w:eastAsia="ru-RU"/>
              </w:rPr>
              <w:t> </w:t>
            </w:r>
          </w:p>
        </w:tc>
        <w:tc>
          <w:tcPr>
            <w:tcW w:w="470" w:type="dxa"/>
            <w:tcBorders>
              <w:top w:val="nil"/>
              <w:left w:val="nil"/>
              <w:bottom w:val="single" w:sz="4" w:space="0" w:color="auto"/>
              <w:right w:val="nil"/>
            </w:tcBorders>
            <w:shd w:val="clear" w:color="auto" w:fill="auto"/>
            <w:noWrap/>
            <w:vAlign w:val="bottom"/>
            <w:hideMark/>
          </w:tcPr>
          <w:p w:rsidR="00FF466F" w:rsidRPr="00982769" w:rsidRDefault="00FF466F" w:rsidP="001C5E20">
            <w:pPr>
              <w:rPr>
                <w:b/>
                <w:bCs/>
                <w:lang w:eastAsia="ru-RU"/>
              </w:rPr>
            </w:pPr>
            <w:r w:rsidRPr="00982769">
              <w:rPr>
                <w:b/>
                <w:bCs/>
                <w:lang w:eastAsia="ru-RU"/>
              </w:rPr>
              <w:t> </w:t>
            </w:r>
          </w:p>
        </w:tc>
        <w:tc>
          <w:tcPr>
            <w:tcW w:w="523" w:type="dxa"/>
            <w:tcBorders>
              <w:top w:val="nil"/>
              <w:left w:val="nil"/>
              <w:bottom w:val="single" w:sz="4" w:space="0" w:color="auto"/>
              <w:right w:val="nil"/>
            </w:tcBorders>
            <w:shd w:val="clear" w:color="auto" w:fill="auto"/>
            <w:noWrap/>
            <w:vAlign w:val="bottom"/>
            <w:hideMark/>
          </w:tcPr>
          <w:p w:rsidR="00FF466F" w:rsidRPr="00982769" w:rsidRDefault="00FF466F" w:rsidP="001C5E20">
            <w:pPr>
              <w:rPr>
                <w:b/>
                <w:bCs/>
                <w:lang w:eastAsia="ru-RU"/>
              </w:rPr>
            </w:pPr>
            <w:r w:rsidRPr="00982769">
              <w:rPr>
                <w:b/>
                <w:bCs/>
                <w:lang w:eastAsia="ru-RU"/>
              </w:rPr>
              <w:t> </w:t>
            </w:r>
          </w:p>
        </w:tc>
        <w:tc>
          <w:tcPr>
            <w:tcW w:w="1610" w:type="dxa"/>
            <w:tcBorders>
              <w:top w:val="nil"/>
              <w:left w:val="nil"/>
              <w:bottom w:val="single" w:sz="4" w:space="0" w:color="auto"/>
              <w:right w:val="nil"/>
            </w:tcBorders>
            <w:shd w:val="clear" w:color="auto" w:fill="auto"/>
            <w:vAlign w:val="center"/>
            <w:hideMark/>
          </w:tcPr>
          <w:p w:rsidR="00FF466F" w:rsidRPr="00982769" w:rsidRDefault="00FF466F" w:rsidP="001C5E20">
            <w:pPr>
              <w:jc w:val="center"/>
              <w:rPr>
                <w:lang w:eastAsia="ru-RU"/>
              </w:rPr>
            </w:pPr>
            <w:r w:rsidRPr="00982769">
              <w:rPr>
                <w:lang w:eastAsia="ru-RU"/>
              </w:rPr>
              <w:t> </w:t>
            </w:r>
          </w:p>
        </w:tc>
        <w:tc>
          <w:tcPr>
            <w:tcW w:w="576" w:type="dxa"/>
            <w:tcBorders>
              <w:top w:val="nil"/>
              <w:left w:val="nil"/>
              <w:bottom w:val="single" w:sz="4" w:space="0" w:color="auto"/>
              <w:right w:val="nil"/>
            </w:tcBorders>
            <w:shd w:val="clear" w:color="auto" w:fill="auto"/>
            <w:noWrap/>
            <w:vAlign w:val="bottom"/>
            <w:hideMark/>
          </w:tcPr>
          <w:p w:rsidR="00FF466F" w:rsidRPr="00982769" w:rsidRDefault="00FF466F" w:rsidP="001C5E20">
            <w:pPr>
              <w:rPr>
                <w:sz w:val="20"/>
                <w:szCs w:val="20"/>
                <w:lang w:eastAsia="ru-RU"/>
              </w:rPr>
            </w:pPr>
            <w:r w:rsidRPr="00982769">
              <w:rPr>
                <w:sz w:val="20"/>
                <w:szCs w:val="20"/>
                <w:lang w:eastAsia="ru-RU"/>
              </w:rPr>
              <w:t> </w:t>
            </w:r>
          </w:p>
        </w:tc>
        <w:tc>
          <w:tcPr>
            <w:tcW w:w="1056" w:type="dxa"/>
            <w:tcBorders>
              <w:top w:val="nil"/>
              <w:left w:val="single" w:sz="4" w:space="0" w:color="auto"/>
              <w:bottom w:val="single" w:sz="4" w:space="0" w:color="auto"/>
              <w:right w:val="single" w:sz="4" w:space="0" w:color="auto"/>
            </w:tcBorders>
            <w:shd w:val="clear" w:color="auto" w:fill="auto"/>
            <w:noWrap/>
            <w:vAlign w:val="bottom"/>
            <w:hideMark/>
          </w:tcPr>
          <w:p w:rsidR="00FF466F" w:rsidRPr="00982769" w:rsidRDefault="00FF466F" w:rsidP="001C5E20">
            <w:pPr>
              <w:jc w:val="right"/>
              <w:rPr>
                <w:b/>
                <w:bCs/>
                <w:lang w:eastAsia="ru-RU"/>
              </w:rPr>
            </w:pPr>
            <w:r w:rsidRPr="00982769">
              <w:rPr>
                <w:b/>
                <w:bCs/>
                <w:lang w:eastAsia="ru-RU"/>
              </w:rPr>
              <w:t>11 996,9</w:t>
            </w:r>
          </w:p>
        </w:tc>
        <w:tc>
          <w:tcPr>
            <w:tcW w:w="936" w:type="dxa"/>
            <w:tcBorders>
              <w:top w:val="nil"/>
              <w:left w:val="nil"/>
              <w:bottom w:val="single" w:sz="4" w:space="0" w:color="auto"/>
              <w:right w:val="single" w:sz="4" w:space="0" w:color="auto"/>
            </w:tcBorders>
            <w:shd w:val="clear" w:color="auto" w:fill="auto"/>
            <w:noWrap/>
            <w:vAlign w:val="bottom"/>
            <w:hideMark/>
          </w:tcPr>
          <w:p w:rsidR="00FF466F" w:rsidRPr="00982769" w:rsidRDefault="00FF466F" w:rsidP="001C5E20">
            <w:pPr>
              <w:jc w:val="right"/>
              <w:rPr>
                <w:b/>
                <w:bCs/>
                <w:lang w:eastAsia="ru-RU"/>
              </w:rPr>
            </w:pPr>
            <w:r w:rsidRPr="00982769">
              <w:rPr>
                <w:b/>
                <w:bCs/>
                <w:lang w:eastAsia="ru-RU"/>
              </w:rPr>
              <w:t>8 686,7</w:t>
            </w:r>
          </w:p>
        </w:tc>
        <w:tc>
          <w:tcPr>
            <w:tcW w:w="1224" w:type="dxa"/>
            <w:tcBorders>
              <w:top w:val="nil"/>
              <w:left w:val="nil"/>
              <w:bottom w:val="single" w:sz="4" w:space="0" w:color="auto"/>
              <w:right w:val="nil"/>
            </w:tcBorders>
            <w:shd w:val="clear" w:color="auto" w:fill="auto"/>
            <w:noWrap/>
            <w:vAlign w:val="bottom"/>
            <w:hideMark/>
          </w:tcPr>
          <w:p w:rsidR="00FF466F" w:rsidRPr="00982769" w:rsidRDefault="00FF466F" w:rsidP="001C5E20">
            <w:pPr>
              <w:jc w:val="right"/>
              <w:rPr>
                <w:b/>
                <w:bCs/>
                <w:lang w:eastAsia="ru-RU"/>
              </w:rPr>
            </w:pPr>
            <w:r w:rsidRPr="00982769">
              <w:rPr>
                <w:b/>
                <w:bCs/>
                <w:lang w:eastAsia="ru-RU"/>
              </w:rPr>
              <w:t>8 466,7</w:t>
            </w:r>
          </w:p>
        </w:tc>
      </w:tr>
    </w:tbl>
    <w:p w:rsidR="00FF466F" w:rsidRDefault="00FF466F" w:rsidP="00FF466F">
      <w:pPr>
        <w:pStyle w:val="Normal"/>
        <w:widowControl w:val="0"/>
        <w:spacing w:before="0"/>
        <w:ind w:firstLine="0"/>
      </w:pPr>
    </w:p>
    <w:p w:rsidR="00FF466F" w:rsidRDefault="00FF466F" w:rsidP="00FF466F">
      <w:pPr>
        <w:pStyle w:val="Normal"/>
        <w:widowControl w:val="0"/>
        <w:spacing w:before="0"/>
        <w:ind w:firstLine="0"/>
      </w:pPr>
    </w:p>
    <w:tbl>
      <w:tblPr>
        <w:tblW w:w="0" w:type="auto"/>
        <w:tblInd w:w="-318" w:type="dxa"/>
        <w:tblLook w:val="04A0" w:firstRow="1" w:lastRow="0" w:firstColumn="1" w:lastColumn="0" w:noHBand="0" w:noVBand="1"/>
      </w:tblPr>
      <w:tblGrid>
        <w:gridCol w:w="4325"/>
        <w:gridCol w:w="660"/>
        <w:gridCol w:w="440"/>
        <w:gridCol w:w="467"/>
        <w:gridCol w:w="1498"/>
        <w:gridCol w:w="551"/>
        <w:gridCol w:w="903"/>
        <w:gridCol w:w="903"/>
        <w:gridCol w:w="1418"/>
      </w:tblGrid>
      <w:tr w:rsidR="00FF466F" w:rsidTr="001C5E20">
        <w:trPr>
          <w:trHeight w:val="315"/>
        </w:trPr>
        <w:tc>
          <w:tcPr>
            <w:tcW w:w="0" w:type="auto"/>
            <w:tcBorders>
              <w:top w:val="nil"/>
              <w:left w:val="nil"/>
              <w:bottom w:val="nil"/>
              <w:right w:val="nil"/>
            </w:tcBorders>
            <w:shd w:val="clear" w:color="auto" w:fill="auto"/>
            <w:noWrap/>
            <w:vAlign w:val="bottom"/>
            <w:hideMark/>
          </w:tcPr>
          <w:p w:rsidR="00FF466F" w:rsidRDefault="00FF466F" w:rsidP="001C5E20">
            <w:pPr>
              <w:rPr>
                <w:sz w:val="20"/>
                <w:szCs w:val="20"/>
              </w:rPr>
            </w:pPr>
          </w:p>
        </w:tc>
        <w:tc>
          <w:tcPr>
            <w:tcW w:w="0" w:type="auto"/>
            <w:tcBorders>
              <w:top w:val="nil"/>
              <w:left w:val="nil"/>
              <w:bottom w:val="nil"/>
              <w:right w:val="nil"/>
            </w:tcBorders>
            <w:shd w:val="clear" w:color="auto" w:fill="auto"/>
            <w:noWrap/>
            <w:vAlign w:val="bottom"/>
            <w:hideMark/>
          </w:tcPr>
          <w:p w:rsidR="00FF466F" w:rsidRDefault="00FF466F" w:rsidP="001C5E20">
            <w:pPr>
              <w:rPr>
                <w:sz w:val="20"/>
                <w:szCs w:val="20"/>
              </w:rPr>
            </w:pPr>
          </w:p>
        </w:tc>
        <w:tc>
          <w:tcPr>
            <w:tcW w:w="0" w:type="auto"/>
            <w:tcBorders>
              <w:top w:val="nil"/>
              <w:left w:val="nil"/>
              <w:bottom w:val="nil"/>
              <w:right w:val="nil"/>
            </w:tcBorders>
            <w:shd w:val="clear" w:color="auto" w:fill="auto"/>
            <w:noWrap/>
            <w:vAlign w:val="bottom"/>
            <w:hideMark/>
          </w:tcPr>
          <w:p w:rsidR="00FF466F" w:rsidRDefault="00FF466F" w:rsidP="001C5E20">
            <w:pPr>
              <w:rPr>
                <w:sz w:val="20"/>
                <w:szCs w:val="20"/>
              </w:rPr>
            </w:pPr>
          </w:p>
        </w:tc>
        <w:tc>
          <w:tcPr>
            <w:tcW w:w="0" w:type="auto"/>
            <w:tcBorders>
              <w:top w:val="nil"/>
              <w:left w:val="nil"/>
              <w:bottom w:val="nil"/>
              <w:right w:val="nil"/>
            </w:tcBorders>
            <w:shd w:val="clear" w:color="auto" w:fill="auto"/>
            <w:noWrap/>
            <w:vAlign w:val="bottom"/>
            <w:hideMark/>
          </w:tcPr>
          <w:p w:rsidR="00FF466F" w:rsidRDefault="00FF466F" w:rsidP="001C5E20">
            <w:pPr>
              <w:rPr>
                <w:sz w:val="20"/>
                <w:szCs w:val="20"/>
              </w:rPr>
            </w:pPr>
          </w:p>
        </w:tc>
        <w:tc>
          <w:tcPr>
            <w:tcW w:w="0" w:type="auto"/>
            <w:tcBorders>
              <w:top w:val="nil"/>
              <w:left w:val="nil"/>
              <w:bottom w:val="nil"/>
              <w:right w:val="nil"/>
            </w:tcBorders>
            <w:shd w:val="clear" w:color="auto" w:fill="auto"/>
            <w:noWrap/>
            <w:vAlign w:val="bottom"/>
            <w:hideMark/>
          </w:tcPr>
          <w:p w:rsidR="00FF466F" w:rsidRDefault="00FF466F" w:rsidP="001C5E20">
            <w:pPr>
              <w:rPr>
                <w:sz w:val="20"/>
                <w:szCs w:val="20"/>
              </w:rPr>
            </w:pPr>
          </w:p>
        </w:tc>
        <w:tc>
          <w:tcPr>
            <w:tcW w:w="0" w:type="auto"/>
            <w:gridSpan w:val="4"/>
            <w:tcBorders>
              <w:top w:val="nil"/>
              <w:left w:val="nil"/>
              <w:bottom w:val="nil"/>
              <w:right w:val="nil"/>
            </w:tcBorders>
            <w:shd w:val="clear" w:color="auto" w:fill="auto"/>
            <w:noWrap/>
            <w:vAlign w:val="center"/>
            <w:hideMark/>
          </w:tcPr>
          <w:p w:rsidR="00FF466F" w:rsidRDefault="00FF466F" w:rsidP="001C5E20">
            <w:pPr>
              <w:jc w:val="right"/>
              <w:rPr>
                <w:sz w:val="20"/>
                <w:szCs w:val="20"/>
              </w:rPr>
            </w:pPr>
            <w:r>
              <w:rPr>
                <w:sz w:val="20"/>
                <w:szCs w:val="20"/>
              </w:rPr>
              <w:t>Приложение 6</w:t>
            </w:r>
          </w:p>
        </w:tc>
      </w:tr>
      <w:tr w:rsidR="00FF466F" w:rsidRPr="00982769" w:rsidTr="001C5E20">
        <w:trPr>
          <w:trHeight w:val="1125"/>
        </w:trPr>
        <w:tc>
          <w:tcPr>
            <w:tcW w:w="0" w:type="auto"/>
            <w:tcBorders>
              <w:top w:val="nil"/>
              <w:left w:val="nil"/>
              <w:bottom w:val="nil"/>
              <w:right w:val="nil"/>
            </w:tcBorders>
            <w:shd w:val="clear" w:color="auto" w:fill="auto"/>
            <w:noWrap/>
            <w:vAlign w:val="bottom"/>
            <w:hideMark/>
          </w:tcPr>
          <w:p w:rsidR="00FF466F" w:rsidRDefault="00FF466F" w:rsidP="001C5E20">
            <w:pPr>
              <w:rPr>
                <w:sz w:val="20"/>
                <w:szCs w:val="20"/>
              </w:rPr>
            </w:pPr>
          </w:p>
        </w:tc>
        <w:tc>
          <w:tcPr>
            <w:tcW w:w="0" w:type="auto"/>
            <w:tcBorders>
              <w:top w:val="nil"/>
              <w:left w:val="nil"/>
              <w:bottom w:val="nil"/>
              <w:right w:val="nil"/>
            </w:tcBorders>
            <w:shd w:val="clear" w:color="auto" w:fill="auto"/>
            <w:noWrap/>
            <w:vAlign w:val="bottom"/>
            <w:hideMark/>
          </w:tcPr>
          <w:p w:rsidR="00FF466F" w:rsidRDefault="00FF466F" w:rsidP="001C5E20">
            <w:pPr>
              <w:rPr>
                <w:sz w:val="20"/>
                <w:szCs w:val="20"/>
              </w:rPr>
            </w:pPr>
          </w:p>
        </w:tc>
        <w:tc>
          <w:tcPr>
            <w:tcW w:w="0" w:type="auto"/>
            <w:tcBorders>
              <w:top w:val="nil"/>
              <w:left w:val="nil"/>
              <w:bottom w:val="nil"/>
              <w:right w:val="nil"/>
            </w:tcBorders>
            <w:shd w:val="clear" w:color="auto" w:fill="auto"/>
            <w:noWrap/>
            <w:vAlign w:val="bottom"/>
            <w:hideMark/>
          </w:tcPr>
          <w:p w:rsidR="00FF466F" w:rsidRDefault="00FF466F" w:rsidP="001C5E20">
            <w:pPr>
              <w:rPr>
                <w:sz w:val="20"/>
                <w:szCs w:val="20"/>
              </w:rPr>
            </w:pPr>
          </w:p>
        </w:tc>
        <w:tc>
          <w:tcPr>
            <w:tcW w:w="0" w:type="auto"/>
            <w:tcBorders>
              <w:top w:val="nil"/>
              <w:left w:val="nil"/>
              <w:bottom w:val="nil"/>
              <w:right w:val="nil"/>
            </w:tcBorders>
            <w:shd w:val="clear" w:color="auto" w:fill="auto"/>
            <w:noWrap/>
            <w:vAlign w:val="bottom"/>
            <w:hideMark/>
          </w:tcPr>
          <w:p w:rsidR="00FF466F" w:rsidRDefault="00FF466F" w:rsidP="001C5E20">
            <w:pPr>
              <w:rPr>
                <w:sz w:val="20"/>
                <w:szCs w:val="20"/>
              </w:rPr>
            </w:pPr>
          </w:p>
        </w:tc>
        <w:tc>
          <w:tcPr>
            <w:tcW w:w="0" w:type="auto"/>
            <w:tcBorders>
              <w:top w:val="nil"/>
              <w:left w:val="nil"/>
              <w:bottom w:val="nil"/>
              <w:right w:val="nil"/>
            </w:tcBorders>
            <w:shd w:val="clear" w:color="auto" w:fill="auto"/>
            <w:hideMark/>
          </w:tcPr>
          <w:p w:rsidR="00FF466F" w:rsidRDefault="00FF466F" w:rsidP="001C5E20">
            <w:pPr>
              <w:jc w:val="right"/>
              <w:rPr>
                <w:sz w:val="20"/>
                <w:szCs w:val="20"/>
              </w:rPr>
            </w:pPr>
          </w:p>
        </w:tc>
        <w:tc>
          <w:tcPr>
            <w:tcW w:w="0" w:type="auto"/>
            <w:tcBorders>
              <w:top w:val="nil"/>
              <w:left w:val="nil"/>
              <w:bottom w:val="nil"/>
              <w:right w:val="nil"/>
            </w:tcBorders>
            <w:shd w:val="clear" w:color="auto" w:fill="auto"/>
            <w:hideMark/>
          </w:tcPr>
          <w:p w:rsidR="00FF466F" w:rsidRDefault="00FF466F" w:rsidP="001C5E20">
            <w:pPr>
              <w:jc w:val="right"/>
              <w:rPr>
                <w:rFonts w:ascii="Calibri" w:hAnsi="Calibri"/>
                <w:color w:val="000000"/>
              </w:rPr>
            </w:pPr>
          </w:p>
        </w:tc>
        <w:tc>
          <w:tcPr>
            <w:tcW w:w="0" w:type="auto"/>
            <w:gridSpan w:val="3"/>
            <w:tcBorders>
              <w:top w:val="nil"/>
              <w:left w:val="nil"/>
              <w:bottom w:val="nil"/>
              <w:right w:val="nil"/>
            </w:tcBorders>
            <w:shd w:val="clear" w:color="auto" w:fill="auto"/>
            <w:vAlign w:val="center"/>
            <w:hideMark/>
          </w:tcPr>
          <w:p w:rsidR="00FF466F" w:rsidRPr="00982769" w:rsidRDefault="00FF466F" w:rsidP="001C5E20">
            <w:pPr>
              <w:jc w:val="right"/>
              <w:rPr>
                <w:sz w:val="20"/>
                <w:szCs w:val="20"/>
              </w:rPr>
            </w:pPr>
            <w:r w:rsidRPr="00982769">
              <w:rPr>
                <w:sz w:val="20"/>
                <w:szCs w:val="20"/>
              </w:rPr>
              <w:t>к Решению "О бюджете Морозовского сельсовета Искитимского района Новосибирской области на 2024 год и плановый период 2025 и 2026 годов"</w:t>
            </w:r>
          </w:p>
        </w:tc>
      </w:tr>
      <w:tr w:rsidR="00FF466F" w:rsidRPr="00982769" w:rsidTr="001C5E20">
        <w:trPr>
          <w:trHeight w:val="585"/>
        </w:trPr>
        <w:tc>
          <w:tcPr>
            <w:tcW w:w="0" w:type="auto"/>
            <w:tcBorders>
              <w:top w:val="nil"/>
              <w:left w:val="nil"/>
              <w:bottom w:val="nil"/>
              <w:right w:val="nil"/>
            </w:tcBorders>
            <w:shd w:val="clear" w:color="auto" w:fill="auto"/>
            <w:noWrap/>
            <w:vAlign w:val="bottom"/>
            <w:hideMark/>
          </w:tcPr>
          <w:p w:rsidR="00FF466F" w:rsidRPr="00982769" w:rsidRDefault="00FF466F" w:rsidP="001C5E20">
            <w:pPr>
              <w:rPr>
                <w:sz w:val="20"/>
                <w:szCs w:val="20"/>
              </w:rPr>
            </w:pPr>
          </w:p>
        </w:tc>
        <w:tc>
          <w:tcPr>
            <w:tcW w:w="0" w:type="auto"/>
            <w:tcBorders>
              <w:top w:val="nil"/>
              <w:left w:val="nil"/>
              <w:bottom w:val="nil"/>
              <w:right w:val="nil"/>
            </w:tcBorders>
            <w:shd w:val="clear" w:color="auto" w:fill="auto"/>
            <w:noWrap/>
            <w:vAlign w:val="bottom"/>
            <w:hideMark/>
          </w:tcPr>
          <w:p w:rsidR="00FF466F" w:rsidRPr="00982769" w:rsidRDefault="00FF466F" w:rsidP="001C5E20">
            <w:pPr>
              <w:rPr>
                <w:sz w:val="20"/>
                <w:szCs w:val="20"/>
              </w:rPr>
            </w:pPr>
          </w:p>
        </w:tc>
        <w:tc>
          <w:tcPr>
            <w:tcW w:w="0" w:type="auto"/>
            <w:tcBorders>
              <w:top w:val="nil"/>
              <w:left w:val="nil"/>
              <w:bottom w:val="nil"/>
              <w:right w:val="nil"/>
            </w:tcBorders>
            <w:shd w:val="clear" w:color="auto" w:fill="auto"/>
            <w:noWrap/>
            <w:vAlign w:val="bottom"/>
            <w:hideMark/>
          </w:tcPr>
          <w:p w:rsidR="00FF466F" w:rsidRPr="00982769" w:rsidRDefault="00FF466F" w:rsidP="001C5E20">
            <w:pPr>
              <w:rPr>
                <w:sz w:val="20"/>
                <w:szCs w:val="20"/>
              </w:rPr>
            </w:pPr>
          </w:p>
        </w:tc>
        <w:tc>
          <w:tcPr>
            <w:tcW w:w="0" w:type="auto"/>
            <w:tcBorders>
              <w:top w:val="nil"/>
              <w:left w:val="nil"/>
              <w:bottom w:val="nil"/>
              <w:right w:val="nil"/>
            </w:tcBorders>
            <w:shd w:val="clear" w:color="auto" w:fill="auto"/>
            <w:noWrap/>
            <w:vAlign w:val="bottom"/>
            <w:hideMark/>
          </w:tcPr>
          <w:p w:rsidR="00FF466F" w:rsidRPr="00982769" w:rsidRDefault="00FF466F" w:rsidP="001C5E20">
            <w:pPr>
              <w:rPr>
                <w:sz w:val="20"/>
                <w:szCs w:val="20"/>
              </w:rPr>
            </w:pPr>
          </w:p>
        </w:tc>
        <w:tc>
          <w:tcPr>
            <w:tcW w:w="0" w:type="auto"/>
            <w:tcBorders>
              <w:top w:val="nil"/>
              <w:left w:val="nil"/>
              <w:bottom w:val="nil"/>
              <w:right w:val="nil"/>
            </w:tcBorders>
            <w:shd w:val="clear" w:color="auto" w:fill="auto"/>
            <w:noWrap/>
            <w:vAlign w:val="bottom"/>
            <w:hideMark/>
          </w:tcPr>
          <w:p w:rsidR="00FF466F" w:rsidRPr="00982769" w:rsidRDefault="00FF466F" w:rsidP="001C5E20">
            <w:pPr>
              <w:rPr>
                <w:sz w:val="20"/>
                <w:szCs w:val="20"/>
              </w:rPr>
            </w:pPr>
          </w:p>
        </w:tc>
        <w:tc>
          <w:tcPr>
            <w:tcW w:w="0" w:type="auto"/>
            <w:tcBorders>
              <w:top w:val="nil"/>
              <w:left w:val="nil"/>
              <w:bottom w:val="nil"/>
              <w:right w:val="nil"/>
            </w:tcBorders>
            <w:shd w:val="clear" w:color="auto" w:fill="auto"/>
            <w:noWrap/>
            <w:vAlign w:val="bottom"/>
            <w:hideMark/>
          </w:tcPr>
          <w:p w:rsidR="00FF466F" w:rsidRPr="00982769" w:rsidRDefault="00FF466F" w:rsidP="001C5E20">
            <w:pPr>
              <w:rPr>
                <w:sz w:val="20"/>
                <w:szCs w:val="20"/>
              </w:rPr>
            </w:pPr>
          </w:p>
        </w:tc>
        <w:tc>
          <w:tcPr>
            <w:tcW w:w="0" w:type="auto"/>
            <w:tcBorders>
              <w:top w:val="nil"/>
              <w:left w:val="nil"/>
              <w:bottom w:val="nil"/>
              <w:right w:val="nil"/>
            </w:tcBorders>
            <w:shd w:val="clear" w:color="auto" w:fill="auto"/>
            <w:noWrap/>
            <w:vAlign w:val="bottom"/>
            <w:hideMark/>
          </w:tcPr>
          <w:p w:rsidR="00FF466F" w:rsidRPr="00982769" w:rsidRDefault="00FF466F" w:rsidP="001C5E20">
            <w:pPr>
              <w:rPr>
                <w:sz w:val="20"/>
                <w:szCs w:val="20"/>
              </w:rPr>
            </w:pPr>
          </w:p>
        </w:tc>
        <w:tc>
          <w:tcPr>
            <w:tcW w:w="0" w:type="auto"/>
            <w:tcBorders>
              <w:top w:val="nil"/>
              <w:left w:val="nil"/>
              <w:bottom w:val="nil"/>
              <w:right w:val="nil"/>
            </w:tcBorders>
            <w:shd w:val="clear" w:color="auto" w:fill="auto"/>
            <w:noWrap/>
            <w:vAlign w:val="bottom"/>
            <w:hideMark/>
          </w:tcPr>
          <w:p w:rsidR="00FF466F" w:rsidRPr="00982769" w:rsidRDefault="00FF466F" w:rsidP="001C5E20">
            <w:pPr>
              <w:rPr>
                <w:sz w:val="20"/>
                <w:szCs w:val="20"/>
              </w:rPr>
            </w:pPr>
          </w:p>
        </w:tc>
        <w:tc>
          <w:tcPr>
            <w:tcW w:w="0" w:type="auto"/>
            <w:tcBorders>
              <w:top w:val="nil"/>
              <w:left w:val="nil"/>
              <w:bottom w:val="nil"/>
              <w:right w:val="nil"/>
            </w:tcBorders>
            <w:shd w:val="clear" w:color="auto" w:fill="auto"/>
            <w:noWrap/>
            <w:vAlign w:val="bottom"/>
            <w:hideMark/>
          </w:tcPr>
          <w:p w:rsidR="00FF466F" w:rsidRPr="00982769" w:rsidRDefault="00FF466F" w:rsidP="001C5E20">
            <w:pPr>
              <w:rPr>
                <w:sz w:val="20"/>
                <w:szCs w:val="20"/>
              </w:rPr>
            </w:pPr>
          </w:p>
        </w:tc>
      </w:tr>
      <w:tr w:rsidR="00FF466F" w:rsidRPr="00982769" w:rsidTr="001C5E20">
        <w:trPr>
          <w:trHeight w:val="405"/>
        </w:trPr>
        <w:tc>
          <w:tcPr>
            <w:tcW w:w="0" w:type="auto"/>
            <w:gridSpan w:val="9"/>
            <w:tcBorders>
              <w:top w:val="nil"/>
              <w:left w:val="nil"/>
              <w:bottom w:val="nil"/>
              <w:right w:val="nil"/>
            </w:tcBorders>
            <w:shd w:val="clear" w:color="auto" w:fill="auto"/>
            <w:hideMark/>
          </w:tcPr>
          <w:p w:rsidR="00FF466F" w:rsidRPr="00982769" w:rsidRDefault="00FF466F" w:rsidP="001C5E20">
            <w:pPr>
              <w:jc w:val="center"/>
              <w:rPr>
                <w:b/>
                <w:bCs/>
                <w:color w:val="000000"/>
              </w:rPr>
            </w:pPr>
            <w:r w:rsidRPr="00982769">
              <w:rPr>
                <w:b/>
                <w:bCs/>
                <w:color w:val="000000"/>
              </w:rPr>
              <w:t>РАСПРЕДЕЛЕНИЕ БЮДЖЕТНЫХ АССИГНОВАНИЙ НА ИСПОЛНЕНИЕ</w:t>
            </w:r>
          </w:p>
        </w:tc>
      </w:tr>
      <w:tr w:rsidR="00FF466F" w:rsidRPr="00982769" w:rsidTr="001C5E20">
        <w:trPr>
          <w:trHeight w:val="360"/>
        </w:trPr>
        <w:tc>
          <w:tcPr>
            <w:tcW w:w="0" w:type="auto"/>
            <w:gridSpan w:val="9"/>
            <w:tcBorders>
              <w:top w:val="nil"/>
              <w:left w:val="nil"/>
              <w:bottom w:val="nil"/>
              <w:right w:val="nil"/>
            </w:tcBorders>
            <w:shd w:val="clear" w:color="auto" w:fill="auto"/>
            <w:hideMark/>
          </w:tcPr>
          <w:p w:rsidR="00FF466F" w:rsidRPr="00982769" w:rsidRDefault="00FF466F" w:rsidP="001C5E20">
            <w:pPr>
              <w:jc w:val="center"/>
              <w:rPr>
                <w:b/>
                <w:bCs/>
                <w:color w:val="000000"/>
              </w:rPr>
            </w:pPr>
            <w:r w:rsidRPr="00982769">
              <w:rPr>
                <w:b/>
                <w:bCs/>
                <w:color w:val="000000"/>
              </w:rPr>
              <w:t>ПУБЛИЧНЫХ НОРМАТИВНЫХ ОБЯЗАТЕЛЬСТВ НА 2024 ГОД И ПЛАНОВЫЙ</w:t>
            </w:r>
          </w:p>
        </w:tc>
      </w:tr>
      <w:tr w:rsidR="00FF466F" w:rsidTr="001C5E20">
        <w:trPr>
          <w:trHeight w:val="405"/>
        </w:trPr>
        <w:tc>
          <w:tcPr>
            <w:tcW w:w="0" w:type="auto"/>
            <w:gridSpan w:val="9"/>
            <w:tcBorders>
              <w:top w:val="nil"/>
              <w:left w:val="nil"/>
              <w:bottom w:val="nil"/>
              <w:right w:val="nil"/>
            </w:tcBorders>
            <w:shd w:val="clear" w:color="auto" w:fill="auto"/>
            <w:hideMark/>
          </w:tcPr>
          <w:p w:rsidR="00FF466F" w:rsidRDefault="00FF466F" w:rsidP="001C5E20">
            <w:pPr>
              <w:jc w:val="center"/>
              <w:rPr>
                <w:b/>
                <w:bCs/>
                <w:color w:val="000000"/>
              </w:rPr>
            </w:pPr>
            <w:r>
              <w:rPr>
                <w:b/>
                <w:bCs/>
                <w:color w:val="000000"/>
              </w:rPr>
              <w:t>ПЕРИОД 2025</w:t>
            </w:r>
            <w:proofErr w:type="gramStart"/>
            <w:r>
              <w:rPr>
                <w:b/>
                <w:bCs/>
                <w:color w:val="000000"/>
              </w:rPr>
              <w:t xml:space="preserve"> И</w:t>
            </w:r>
            <w:proofErr w:type="gramEnd"/>
            <w:r>
              <w:rPr>
                <w:b/>
                <w:bCs/>
                <w:color w:val="000000"/>
              </w:rPr>
              <w:t xml:space="preserve"> 2026 ГОДОВ</w:t>
            </w:r>
          </w:p>
        </w:tc>
      </w:tr>
      <w:tr w:rsidR="00FF466F" w:rsidTr="001C5E20">
        <w:trPr>
          <w:trHeight w:val="345"/>
        </w:trPr>
        <w:tc>
          <w:tcPr>
            <w:tcW w:w="0" w:type="auto"/>
            <w:tcBorders>
              <w:top w:val="nil"/>
              <w:left w:val="nil"/>
              <w:bottom w:val="nil"/>
              <w:right w:val="nil"/>
            </w:tcBorders>
            <w:shd w:val="clear" w:color="auto" w:fill="auto"/>
            <w:noWrap/>
            <w:vAlign w:val="bottom"/>
            <w:hideMark/>
          </w:tcPr>
          <w:p w:rsidR="00FF466F" w:rsidRDefault="00FF466F" w:rsidP="001C5E20">
            <w:pPr>
              <w:rPr>
                <w:rFonts w:ascii="Arial" w:hAnsi="Arial" w:cs="Arial"/>
                <w:sz w:val="20"/>
                <w:szCs w:val="20"/>
              </w:rPr>
            </w:pPr>
          </w:p>
        </w:tc>
        <w:tc>
          <w:tcPr>
            <w:tcW w:w="0" w:type="auto"/>
            <w:tcBorders>
              <w:top w:val="nil"/>
              <w:left w:val="nil"/>
              <w:bottom w:val="nil"/>
              <w:right w:val="nil"/>
            </w:tcBorders>
            <w:shd w:val="clear" w:color="auto" w:fill="auto"/>
            <w:noWrap/>
            <w:vAlign w:val="bottom"/>
            <w:hideMark/>
          </w:tcPr>
          <w:p w:rsidR="00FF466F" w:rsidRDefault="00FF466F" w:rsidP="001C5E20">
            <w:pPr>
              <w:rPr>
                <w:rFonts w:ascii="Arial" w:hAnsi="Arial" w:cs="Arial"/>
                <w:sz w:val="20"/>
                <w:szCs w:val="20"/>
              </w:rPr>
            </w:pPr>
          </w:p>
        </w:tc>
        <w:tc>
          <w:tcPr>
            <w:tcW w:w="0" w:type="auto"/>
            <w:tcBorders>
              <w:top w:val="nil"/>
              <w:left w:val="nil"/>
              <w:bottom w:val="nil"/>
              <w:right w:val="nil"/>
            </w:tcBorders>
            <w:shd w:val="clear" w:color="auto" w:fill="auto"/>
            <w:noWrap/>
            <w:vAlign w:val="bottom"/>
            <w:hideMark/>
          </w:tcPr>
          <w:p w:rsidR="00FF466F" w:rsidRDefault="00FF466F" w:rsidP="001C5E20">
            <w:pPr>
              <w:rPr>
                <w:rFonts w:ascii="Arial" w:hAnsi="Arial" w:cs="Arial"/>
                <w:sz w:val="20"/>
                <w:szCs w:val="20"/>
              </w:rPr>
            </w:pPr>
          </w:p>
        </w:tc>
        <w:tc>
          <w:tcPr>
            <w:tcW w:w="0" w:type="auto"/>
            <w:tcBorders>
              <w:top w:val="nil"/>
              <w:left w:val="nil"/>
              <w:bottom w:val="nil"/>
              <w:right w:val="nil"/>
            </w:tcBorders>
            <w:shd w:val="clear" w:color="auto" w:fill="auto"/>
            <w:noWrap/>
            <w:vAlign w:val="bottom"/>
            <w:hideMark/>
          </w:tcPr>
          <w:p w:rsidR="00FF466F" w:rsidRDefault="00FF466F" w:rsidP="001C5E20">
            <w:pPr>
              <w:rPr>
                <w:rFonts w:ascii="Arial" w:hAnsi="Arial" w:cs="Arial"/>
                <w:sz w:val="20"/>
                <w:szCs w:val="20"/>
              </w:rPr>
            </w:pPr>
          </w:p>
        </w:tc>
        <w:tc>
          <w:tcPr>
            <w:tcW w:w="0" w:type="auto"/>
            <w:tcBorders>
              <w:top w:val="nil"/>
              <w:left w:val="nil"/>
              <w:bottom w:val="nil"/>
              <w:right w:val="nil"/>
            </w:tcBorders>
            <w:shd w:val="clear" w:color="auto" w:fill="auto"/>
            <w:noWrap/>
            <w:vAlign w:val="bottom"/>
            <w:hideMark/>
          </w:tcPr>
          <w:p w:rsidR="00FF466F" w:rsidRDefault="00FF466F" w:rsidP="001C5E20">
            <w:pPr>
              <w:rPr>
                <w:rFonts w:ascii="Arial" w:hAnsi="Arial" w:cs="Arial"/>
                <w:sz w:val="20"/>
                <w:szCs w:val="20"/>
              </w:rPr>
            </w:pPr>
          </w:p>
        </w:tc>
        <w:tc>
          <w:tcPr>
            <w:tcW w:w="0" w:type="auto"/>
            <w:tcBorders>
              <w:top w:val="nil"/>
              <w:left w:val="nil"/>
              <w:bottom w:val="nil"/>
              <w:right w:val="nil"/>
            </w:tcBorders>
            <w:shd w:val="clear" w:color="auto" w:fill="auto"/>
            <w:noWrap/>
            <w:vAlign w:val="bottom"/>
            <w:hideMark/>
          </w:tcPr>
          <w:p w:rsidR="00FF466F" w:rsidRDefault="00FF466F" w:rsidP="001C5E20">
            <w:pPr>
              <w:rPr>
                <w:rFonts w:ascii="Arial" w:hAnsi="Arial" w:cs="Arial"/>
                <w:sz w:val="20"/>
                <w:szCs w:val="20"/>
              </w:rPr>
            </w:pPr>
          </w:p>
        </w:tc>
        <w:tc>
          <w:tcPr>
            <w:tcW w:w="0" w:type="auto"/>
            <w:tcBorders>
              <w:top w:val="nil"/>
              <w:left w:val="nil"/>
              <w:bottom w:val="nil"/>
              <w:right w:val="nil"/>
            </w:tcBorders>
            <w:shd w:val="clear" w:color="auto" w:fill="auto"/>
            <w:noWrap/>
            <w:vAlign w:val="bottom"/>
            <w:hideMark/>
          </w:tcPr>
          <w:p w:rsidR="00FF466F" w:rsidRDefault="00FF466F" w:rsidP="001C5E20">
            <w:pPr>
              <w:rPr>
                <w:rFonts w:ascii="Arial" w:hAnsi="Arial" w:cs="Arial"/>
                <w:sz w:val="20"/>
                <w:szCs w:val="20"/>
              </w:rPr>
            </w:pPr>
          </w:p>
        </w:tc>
        <w:tc>
          <w:tcPr>
            <w:tcW w:w="0" w:type="auto"/>
            <w:tcBorders>
              <w:top w:val="nil"/>
              <w:left w:val="nil"/>
              <w:bottom w:val="nil"/>
              <w:right w:val="nil"/>
            </w:tcBorders>
            <w:shd w:val="clear" w:color="auto" w:fill="auto"/>
            <w:noWrap/>
            <w:vAlign w:val="bottom"/>
            <w:hideMark/>
          </w:tcPr>
          <w:p w:rsidR="00FF466F" w:rsidRDefault="00FF466F" w:rsidP="001C5E20">
            <w:pPr>
              <w:rPr>
                <w:rFonts w:ascii="Arial" w:hAnsi="Arial" w:cs="Arial"/>
                <w:sz w:val="20"/>
                <w:szCs w:val="20"/>
              </w:rPr>
            </w:pPr>
          </w:p>
        </w:tc>
        <w:tc>
          <w:tcPr>
            <w:tcW w:w="0" w:type="auto"/>
            <w:tcBorders>
              <w:top w:val="nil"/>
              <w:left w:val="nil"/>
              <w:bottom w:val="nil"/>
              <w:right w:val="nil"/>
            </w:tcBorders>
            <w:shd w:val="clear" w:color="auto" w:fill="auto"/>
            <w:noWrap/>
            <w:vAlign w:val="bottom"/>
            <w:hideMark/>
          </w:tcPr>
          <w:p w:rsidR="00FF466F" w:rsidRDefault="00FF466F" w:rsidP="001C5E20">
            <w:pPr>
              <w:jc w:val="right"/>
              <w:rPr>
                <w:sz w:val="20"/>
                <w:szCs w:val="20"/>
              </w:rPr>
            </w:pPr>
            <w:r>
              <w:rPr>
                <w:sz w:val="20"/>
                <w:szCs w:val="20"/>
              </w:rPr>
              <w:t>тыс. рублей</w:t>
            </w:r>
          </w:p>
        </w:tc>
      </w:tr>
      <w:tr w:rsidR="00FF466F" w:rsidTr="001C5E20">
        <w:trPr>
          <w:trHeight w:val="450"/>
        </w:trPr>
        <w:tc>
          <w:tcPr>
            <w:tcW w:w="0" w:type="auto"/>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FF466F" w:rsidRDefault="00FF466F" w:rsidP="001C5E20">
            <w:pPr>
              <w:jc w:val="center"/>
            </w:pPr>
            <w:r>
              <w:t>Наименование</w:t>
            </w:r>
          </w:p>
        </w:tc>
        <w:tc>
          <w:tcPr>
            <w:tcW w:w="0" w:type="auto"/>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FF466F" w:rsidRDefault="00FF466F" w:rsidP="001C5E20">
            <w:pPr>
              <w:jc w:val="center"/>
            </w:pPr>
            <w:r>
              <w:t>ГРБС</w:t>
            </w:r>
          </w:p>
        </w:tc>
        <w:tc>
          <w:tcPr>
            <w:tcW w:w="0" w:type="auto"/>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FF466F" w:rsidRDefault="00FF466F" w:rsidP="001C5E20">
            <w:pPr>
              <w:jc w:val="center"/>
            </w:pPr>
            <w:r>
              <w:t>РЗ</w:t>
            </w:r>
          </w:p>
        </w:tc>
        <w:tc>
          <w:tcPr>
            <w:tcW w:w="0" w:type="auto"/>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FF466F" w:rsidRDefault="00FF466F" w:rsidP="001C5E20">
            <w:pPr>
              <w:jc w:val="center"/>
            </w:pPr>
            <w:proofErr w:type="gramStart"/>
            <w:r>
              <w:t>ПР</w:t>
            </w:r>
            <w:proofErr w:type="gramEnd"/>
          </w:p>
        </w:tc>
        <w:tc>
          <w:tcPr>
            <w:tcW w:w="0" w:type="auto"/>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FF466F" w:rsidRDefault="00FF466F" w:rsidP="001C5E20">
            <w:pPr>
              <w:jc w:val="center"/>
            </w:pPr>
            <w:r>
              <w:t>ЦСР</w:t>
            </w:r>
          </w:p>
        </w:tc>
        <w:tc>
          <w:tcPr>
            <w:tcW w:w="0" w:type="auto"/>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FF466F" w:rsidRDefault="00FF466F" w:rsidP="001C5E20">
            <w:pPr>
              <w:jc w:val="center"/>
            </w:pPr>
            <w:r>
              <w:t>ВР</w:t>
            </w:r>
          </w:p>
        </w:tc>
        <w:tc>
          <w:tcPr>
            <w:tcW w:w="0" w:type="auto"/>
            <w:gridSpan w:val="3"/>
            <w:tcBorders>
              <w:top w:val="single" w:sz="4" w:space="0" w:color="auto"/>
              <w:left w:val="nil"/>
              <w:bottom w:val="single" w:sz="4" w:space="0" w:color="auto"/>
              <w:right w:val="single" w:sz="4" w:space="0" w:color="000000"/>
            </w:tcBorders>
            <w:shd w:val="clear" w:color="auto" w:fill="auto"/>
            <w:vAlign w:val="center"/>
            <w:hideMark/>
          </w:tcPr>
          <w:p w:rsidR="00FF466F" w:rsidRDefault="00FF466F" w:rsidP="001C5E20">
            <w:pPr>
              <w:jc w:val="center"/>
            </w:pPr>
            <w:r>
              <w:t>Сумма</w:t>
            </w:r>
          </w:p>
        </w:tc>
      </w:tr>
      <w:tr w:rsidR="00FF466F" w:rsidTr="001C5E20">
        <w:trPr>
          <w:trHeight w:val="555"/>
        </w:trPr>
        <w:tc>
          <w:tcPr>
            <w:tcW w:w="0" w:type="auto"/>
            <w:vMerge/>
            <w:tcBorders>
              <w:top w:val="single" w:sz="4" w:space="0" w:color="auto"/>
              <w:left w:val="single" w:sz="4" w:space="0" w:color="auto"/>
              <w:bottom w:val="single" w:sz="4" w:space="0" w:color="000000"/>
              <w:right w:val="single" w:sz="4" w:space="0" w:color="auto"/>
            </w:tcBorders>
            <w:vAlign w:val="center"/>
            <w:hideMark/>
          </w:tcPr>
          <w:p w:rsidR="00FF466F" w:rsidRDefault="00FF466F" w:rsidP="001C5E20"/>
        </w:tc>
        <w:tc>
          <w:tcPr>
            <w:tcW w:w="0" w:type="auto"/>
            <w:vMerge/>
            <w:tcBorders>
              <w:top w:val="single" w:sz="4" w:space="0" w:color="auto"/>
              <w:left w:val="single" w:sz="4" w:space="0" w:color="auto"/>
              <w:bottom w:val="single" w:sz="4" w:space="0" w:color="000000"/>
              <w:right w:val="single" w:sz="4" w:space="0" w:color="auto"/>
            </w:tcBorders>
            <w:vAlign w:val="center"/>
            <w:hideMark/>
          </w:tcPr>
          <w:p w:rsidR="00FF466F" w:rsidRDefault="00FF466F" w:rsidP="001C5E20"/>
        </w:tc>
        <w:tc>
          <w:tcPr>
            <w:tcW w:w="0" w:type="auto"/>
            <w:vMerge/>
            <w:tcBorders>
              <w:top w:val="single" w:sz="4" w:space="0" w:color="auto"/>
              <w:left w:val="single" w:sz="4" w:space="0" w:color="auto"/>
              <w:bottom w:val="single" w:sz="4" w:space="0" w:color="000000"/>
              <w:right w:val="single" w:sz="4" w:space="0" w:color="auto"/>
            </w:tcBorders>
            <w:vAlign w:val="center"/>
            <w:hideMark/>
          </w:tcPr>
          <w:p w:rsidR="00FF466F" w:rsidRDefault="00FF466F" w:rsidP="001C5E20"/>
        </w:tc>
        <w:tc>
          <w:tcPr>
            <w:tcW w:w="0" w:type="auto"/>
            <w:vMerge/>
            <w:tcBorders>
              <w:top w:val="single" w:sz="4" w:space="0" w:color="auto"/>
              <w:left w:val="single" w:sz="4" w:space="0" w:color="auto"/>
              <w:bottom w:val="single" w:sz="4" w:space="0" w:color="000000"/>
              <w:right w:val="single" w:sz="4" w:space="0" w:color="auto"/>
            </w:tcBorders>
            <w:vAlign w:val="center"/>
            <w:hideMark/>
          </w:tcPr>
          <w:p w:rsidR="00FF466F" w:rsidRDefault="00FF466F" w:rsidP="001C5E20"/>
        </w:tc>
        <w:tc>
          <w:tcPr>
            <w:tcW w:w="0" w:type="auto"/>
            <w:vMerge/>
            <w:tcBorders>
              <w:top w:val="single" w:sz="4" w:space="0" w:color="auto"/>
              <w:left w:val="single" w:sz="4" w:space="0" w:color="auto"/>
              <w:bottom w:val="single" w:sz="4" w:space="0" w:color="000000"/>
              <w:right w:val="single" w:sz="4" w:space="0" w:color="auto"/>
            </w:tcBorders>
            <w:vAlign w:val="center"/>
            <w:hideMark/>
          </w:tcPr>
          <w:p w:rsidR="00FF466F" w:rsidRDefault="00FF466F" w:rsidP="001C5E20"/>
        </w:tc>
        <w:tc>
          <w:tcPr>
            <w:tcW w:w="0" w:type="auto"/>
            <w:vMerge/>
            <w:tcBorders>
              <w:top w:val="single" w:sz="4" w:space="0" w:color="auto"/>
              <w:left w:val="single" w:sz="4" w:space="0" w:color="auto"/>
              <w:bottom w:val="single" w:sz="4" w:space="0" w:color="000000"/>
              <w:right w:val="single" w:sz="4" w:space="0" w:color="auto"/>
            </w:tcBorders>
            <w:vAlign w:val="center"/>
            <w:hideMark/>
          </w:tcPr>
          <w:p w:rsidR="00FF466F" w:rsidRDefault="00FF466F" w:rsidP="001C5E20"/>
        </w:tc>
        <w:tc>
          <w:tcPr>
            <w:tcW w:w="0" w:type="auto"/>
            <w:tcBorders>
              <w:top w:val="nil"/>
              <w:left w:val="nil"/>
              <w:bottom w:val="nil"/>
              <w:right w:val="nil"/>
            </w:tcBorders>
            <w:shd w:val="clear" w:color="auto" w:fill="auto"/>
            <w:vAlign w:val="center"/>
            <w:hideMark/>
          </w:tcPr>
          <w:p w:rsidR="00FF466F" w:rsidRDefault="00FF466F" w:rsidP="001C5E20">
            <w:pPr>
              <w:jc w:val="center"/>
            </w:pPr>
            <w:r>
              <w:t>2024 год</w:t>
            </w:r>
          </w:p>
        </w:tc>
        <w:tc>
          <w:tcPr>
            <w:tcW w:w="0" w:type="auto"/>
            <w:tcBorders>
              <w:top w:val="nil"/>
              <w:left w:val="single" w:sz="4" w:space="0" w:color="auto"/>
              <w:bottom w:val="nil"/>
              <w:right w:val="nil"/>
            </w:tcBorders>
            <w:shd w:val="clear" w:color="auto" w:fill="auto"/>
            <w:vAlign w:val="center"/>
            <w:hideMark/>
          </w:tcPr>
          <w:p w:rsidR="00FF466F" w:rsidRDefault="00FF466F" w:rsidP="001C5E20">
            <w:pPr>
              <w:jc w:val="center"/>
            </w:pPr>
            <w:r>
              <w:t>2025 год</w:t>
            </w:r>
          </w:p>
        </w:tc>
        <w:tc>
          <w:tcPr>
            <w:tcW w:w="0" w:type="auto"/>
            <w:tcBorders>
              <w:top w:val="nil"/>
              <w:left w:val="single" w:sz="4" w:space="0" w:color="auto"/>
              <w:bottom w:val="nil"/>
              <w:right w:val="nil"/>
            </w:tcBorders>
            <w:shd w:val="clear" w:color="auto" w:fill="auto"/>
            <w:vAlign w:val="center"/>
            <w:hideMark/>
          </w:tcPr>
          <w:p w:rsidR="00FF466F" w:rsidRDefault="00FF466F" w:rsidP="001C5E20">
            <w:pPr>
              <w:jc w:val="center"/>
            </w:pPr>
            <w:r>
              <w:t>2026 год</w:t>
            </w:r>
          </w:p>
        </w:tc>
      </w:tr>
      <w:tr w:rsidR="00FF466F" w:rsidTr="001C5E20">
        <w:trPr>
          <w:trHeight w:val="51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FF466F" w:rsidRDefault="00FF466F" w:rsidP="001C5E20">
            <w:pPr>
              <w:rPr>
                <w:b/>
                <w:bCs/>
              </w:rPr>
            </w:pPr>
            <w:r>
              <w:rPr>
                <w:b/>
                <w:bCs/>
              </w:rPr>
              <w:t>Социальная политика</w:t>
            </w:r>
          </w:p>
        </w:tc>
        <w:tc>
          <w:tcPr>
            <w:tcW w:w="0" w:type="auto"/>
            <w:tcBorders>
              <w:top w:val="nil"/>
              <w:left w:val="nil"/>
              <w:bottom w:val="single" w:sz="4" w:space="0" w:color="auto"/>
              <w:right w:val="single" w:sz="4" w:space="0" w:color="auto"/>
            </w:tcBorders>
            <w:shd w:val="clear" w:color="auto" w:fill="auto"/>
            <w:vAlign w:val="center"/>
            <w:hideMark/>
          </w:tcPr>
          <w:p w:rsidR="00FF466F" w:rsidRDefault="00FF466F" w:rsidP="001C5E20">
            <w:pPr>
              <w:jc w:val="center"/>
              <w:rPr>
                <w:b/>
                <w:bCs/>
              </w:rPr>
            </w:pPr>
            <w:r>
              <w:rPr>
                <w:b/>
                <w:bCs/>
              </w:rPr>
              <w:t>241</w:t>
            </w:r>
          </w:p>
        </w:tc>
        <w:tc>
          <w:tcPr>
            <w:tcW w:w="0" w:type="auto"/>
            <w:tcBorders>
              <w:top w:val="nil"/>
              <w:left w:val="nil"/>
              <w:bottom w:val="single" w:sz="4" w:space="0" w:color="auto"/>
              <w:right w:val="single" w:sz="4" w:space="0" w:color="auto"/>
            </w:tcBorders>
            <w:shd w:val="clear" w:color="auto" w:fill="auto"/>
            <w:noWrap/>
            <w:vAlign w:val="center"/>
            <w:hideMark/>
          </w:tcPr>
          <w:p w:rsidR="00FF466F" w:rsidRDefault="00FF466F" w:rsidP="001C5E20">
            <w:pPr>
              <w:jc w:val="center"/>
              <w:rPr>
                <w:b/>
                <w:bCs/>
              </w:rPr>
            </w:pPr>
            <w:r>
              <w:rPr>
                <w:b/>
                <w:bCs/>
              </w:rPr>
              <w:t>10</w:t>
            </w:r>
          </w:p>
        </w:tc>
        <w:tc>
          <w:tcPr>
            <w:tcW w:w="0" w:type="auto"/>
            <w:tcBorders>
              <w:top w:val="nil"/>
              <w:left w:val="nil"/>
              <w:bottom w:val="single" w:sz="4" w:space="0" w:color="auto"/>
              <w:right w:val="single" w:sz="4" w:space="0" w:color="auto"/>
            </w:tcBorders>
            <w:shd w:val="clear" w:color="auto" w:fill="auto"/>
            <w:noWrap/>
            <w:vAlign w:val="center"/>
            <w:hideMark/>
          </w:tcPr>
          <w:p w:rsidR="00FF466F" w:rsidRDefault="00FF466F" w:rsidP="001C5E20">
            <w:pPr>
              <w:jc w:val="center"/>
            </w:pPr>
            <w:r>
              <w:t> </w:t>
            </w:r>
          </w:p>
        </w:tc>
        <w:tc>
          <w:tcPr>
            <w:tcW w:w="0" w:type="auto"/>
            <w:tcBorders>
              <w:top w:val="nil"/>
              <w:left w:val="nil"/>
              <w:bottom w:val="single" w:sz="4" w:space="0" w:color="auto"/>
              <w:right w:val="single" w:sz="4" w:space="0" w:color="auto"/>
            </w:tcBorders>
            <w:shd w:val="clear" w:color="auto" w:fill="auto"/>
            <w:vAlign w:val="center"/>
            <w:hideMark/>
          </w:tcPr>
          <w:p w:rsidR="00FF466F" w:rsidRDefault="00FF466F" w:rsidP="001C5E20">
            <w:pPr>
              <w:jc w:val="center"/>
            </w:pPr>
            <w:r>
              <w:t> </w:t>
            </w:r>
          </w:p>
        </w:tc>
        <w:tc>
          <w:tcPr>
            <w:tcW w:w="0" w:type="auto"/>
            <w:tcBorders>
              <w:top w:val="nil"/>
              <w:left w:val="nil"/>
              <w:bottom w:val="single" w:sz="4" w:space="0" w:color="auto"/>
              <w:right w:val="single" w:sz="4" w:space="0" w:color="auto"/>
            </w:tcBorders>
            <w:shd w:val="clear" w:color="auto" w:fill="auto"/>
            <w:noWrap/>
            <w:vAlign w:val="center"/>
            <w:hideMark/>
          </w:tcPr>
          <w:p w:rsidR="00FF466F" w:rsidRDefault="00FF466F" w:rsidP="001C5E20">
            <w:pPr>
              <w:jc w:val="center"/>
            </w:pPr>
            <w: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FF466F" w:rsidRDefault="00FF466F" w:rsidP="001C5E20">
            <w:pPr>
              <w:jc w:val="right"/>
              <w:rPr>
                <w:b/>
                <w:bCs/>
              </w:rPr>
            </w:pPr>
            <w:r>
              <w:rPr>
                <w:b/>
                <w:bCs/>
              </w:rPr>
              <w:t>236,6</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FF466F" w:rsidRDefault="00FF466F" w:rsidP="001C5E20">
            <w:pPr>
              <w:jc w:val="right"/>
              <w:rPr>
                <w:b/>
                <w:bCs/>
              </w:rPr>
            </w:pPr>
            <w:r>
              <w:rPr>
                <w:b/>
                <w:bCs/>
              </w:rPr>
              <w:t>236,6</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FF466F" w:rsidRDefault="00FF466F" w:rsidP="001C5E20">
            <w:pPr>
              <w:jc w:val="right"/>
              <w:rPr>
                <w:b/>
                <w:bCs/>
              </w:rPr>
            </w:pPr>
            <w:r>
              <w:rPr>
                <w:b/>
                <w:bCs/>
              </w:rPr>
              <w:t>236,6</w:t>
            </w:r>
          </w:p>
        </w:tc>
      </w:tr>
      <w:tr w:rsidR="00FF466F" w:rsidTr="001C5E20">
        <w:trPr>
          <w:trHeight w:val="46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FF466F" w:rsidRDefault="00FF466F" w:rsidP="001C5E20">
            <w:pPr>
              <w:rPr>
                <w:b/>
                <w:bCs/>
              </w:rPr>
            </w:pPr>
            <w:r>
              <w:rPr>
                <w:b/>
                <w:bCs/>
              </w:rPr>
              <w:t>Пенсионное обеспечение</w:t>
            </w:r>
          </w:p>
        </w:tc>
        <w:tc>
          <w:tcPr>
            <w:tcW w:w="0" w:type="auto"/>
            <w:tcBorders>
              <w:top w:val="nil"/>
              <w:left w:val="nil"/>
              <w:bottom w:val="single" w:sz="4" w:space="0" w:color="auto"/>
              <w:right w:val="single" w:sz="4" w:space="0" w:color="auto"/>
            </w:tcBorders>
            <w:shd w:val="clear" w:color="auto" w:fill="auto"/>
            <w:vAlign w:val="center"/>
            <w:hideMark/>
          </w:tcPr>
          <w:p w:rsidR="00FF466F" w:rsidRDefault="00FF466F" w:rsidP="001C5E20">
            <w:pPr>
              <w:jc w:val="center"/>
              <w:rPr>
                <w:b/>
                <w:bCs/>
              </w:rPr>
            </w:pPr>
            <w:r>
              <w:rPr>
                <w:b/>
                <w:bCs/>
              </w:rPr>
              <w:t>241</w:t>
            </w:r>
          </w:p>
        </w:tc>
        <w:tc>
          <w:tcPr>
            <w:tcW w:w="0" w:type="auto"/>
            <w:tcBorders>
              <w:top w:val="nil"/>
              <w:left w:val="nil"/>
              <w:bottom w:val="single" w:sz="4" w:space="0" w:color="auto"/>
              <w:right w:val="single" w:sz="4" w:space="0" w:color="auto"/>
            </w:tcBorders>
            <w:shd w:val="clear" w:color="auto" w:fill="auto"/>
            <w:noWrap/>
            <w:vAlign w:val="center"/>
            <w:hideMark/>
          </w:tcPr>
          <w:p w:rsidR="00FF466F" w:rsidRDefault="00FF466F" w:rsidP="001C5E20">
            <w:pPr>
              <w:jc w:val="center"/>
              <w:rPr>
                <w:b/>
                <w:bCs/>
              </w:rPr>
            </w:pPr>
            <w:r>
              <w:rPr>
                <w:b/>
                <w:bCs/>
              </w:rPr>
              <w:t>10</w:t>
            </w:r>
          </w:p>
        </w:tc>
        <w:tc>
          <w:tcPr>
            <w:tcW w:w="0" w:type="auto"/>
            <w:tcBorders>
              <w:top w:val="nil"/>
              <w:left w:val="nil"/>
              <w:bottom w:val="single" w:sz="4" w:space="0" w:color="auto"/>
              <w:right w:val="single" w:sz="4" w:space="0" w:color="auto"/>
            </w:tcBorders>
            <w:shd w:val="clear" w:color="auto" w:fill="auto"/>
            <w:noWrap/>
            <w:vAlign w:val="center"/>
            <w:hideMark/>
          </w:tcPr>
          <w:p w:rsidR="00FF466F" w:rsidRDefault="00FF466F" w:rsidP="001C5E20">
            <w:pPr>
              <w:jc w:val="center"/>
              <w:rPr>
                <w:b/>
                <w:bCs/>
              </w:rPr>
            </w:pPr>
            <w:r>
              <w:rPr>
                <w:b/>
                <w:bCs/>
              </w:rPr>
              <w:t>01</w:t>
            </w:r>
          </w:p>
        </w:tc>
        <w:tc>
          <w:tcPr>
            <w:tcW w:w="0" w:type="auto"/>
            <w:tcBorders>
              <w:top w:val="nil"/>
              <w:left w:val="nil"/>
              <w:bottom w:val="single" w:sz="4" w:space="0" w:color="auto"/>
              <w:right w:val="single" w:sz="4" w:space="0" w:color="auto"/>
            </w:tcBorders>
            <w:shd w:val="clear" w:color="auto" w:fill="auto"/>
            <w:vAlign w:val="center"/>
            <w:hideMark/>
          </w:tcPr>
          <w:p w:rsidR="00FF466F" w:rsidRDefault="00FF466F" w:rsidP="001C5E20">
            <w:pPr>
              <w:jc w:val="center"/>
              <w:rPr>
                <w:b/>
                <w:bCs/>
              </w:rPr>
            </w:pPr>
            <w:r>
              <w:rPr>
                <w:b/>
                <w:bCs/>
              </w:rPr>
              <w:t> </w:t>
            </w:r>
          </w:p>
        </w:tc>
        <w:tc>
          <w:tcPr>
            <w:tcW w:w="0" w:type="auto"/>
            <w:tcBorders>
              <w:top w:val="nil"/>
              <w:left w:val="nil"/>
              <w:bottom w:val="single" w:sz="4" w:space="0" w:color="auto"/>
              <w:right w:val="single" w:sz="4" w:space="0" w:color="auto"/>
            </w:tcBorders>
            <w:shd w:val="clear" w:color="auto" w:fill="auto"/>
            <w:noWrap/>
            <w:vAlign w:val="center"/>
            <w:hideMark/>
          </w:tcPr>
          <w:p w:rsidR="00FF466F" w:rsidRDefault="00FF466F" w:rsidP="001C5E20">
            <w:pPr>
              <w:jc w:val="center"/>
              <w:rPr>
                <w:b/>
                <w:bCs/>
              </w:rPr>
            </w:pPr>
            <w:r>
              <w:rPr>
                <w:b/>
                <w:bCs/>
              </w:rPr>
              <w:t> </w:t>
            </w:r>
          </w:p>
        </w:tc>
        <w:tc>
          <w:tcPr>
            <w:tcW w:w="0" w:type="auto"/>
            <w:tcBorders>
              <w:top w:val="nil"/>
              <w:left w:val="nil"/>
              <w:bottom w:val="single" w:sz="4" w:space="0" w:color="auto"/>
              <w:right w:val="single" w:sz="4" w:space="0" w:color="auto"/>
            </w:tcBorders>
            <w:shd w:val="clear" w:color="auto" w:fill="auto"/>
            <w:noWrap/>
            <w:vAlign w:val="center"/>
            <w:hideMark/>
          </w:tcPr>
          <w:p w:rsidR="00FF466F" w:rsidRDefault="00FF466F" w:rsidP="001C5E20">
            <w:pPr>
              <w:jc w:val="right"/>
              <w:rPr>
                <w:b/>
                <w:bCs/>
              </w:rPr>
            </w:pPr>
            <w:r>
              <w:rPr>
                <w:b/>
                <w:bCs/>
              </w:rPr>
              <w:t>236,6</w:t>
            </w:r>
          </w:p>
        </w:tc>
        <w:tc>
          <w:tcPr>
            <w:tcW w:w="0" w:type="auto"/>
            <w:tcBorders>
              <w:top w:val="nil"/>
              <w:left w:val="nil"/>
              <w:bottom w:val="single" w:sz="4" w:space="0" w:color="auto"/>
              <w:right w:val="single" w:sz="4" w:space="0" w:color="auto"/>
            </w:tcBorders>
            <w:shd w:val="clear" w:color="auto" w:fill="auto"/>
            <w:noWrap/>
            <w:vAlign w:val="center"/>
            <w:hideMark/>
          </w:tcPr>
          <w:p w:rsidR="00FF466F" w:rsidRDefault="00FF466F" w:rsidP="001C5E20">
            <w:pPr>
              <w:jc w:val="right"/>
              <w:rPr>
                <w:b/>
                <w:bCs/>
              </w:rPr>
            </w:pPr>
            <w:r>
              <w:rPr>
                <w:b/>
                <w:bCs/>
              </w:rPr>
              <w:t>236,6</w:t>
            </w:r>
          </w:p>
        </w:tc>
        <w:tc>
          <w:tcPr>
            <w:tcW w:w="0" w:type="auto"/>
            <w:tcBorders>
              <w:top w:val="nil"/>
              <w:left w:val="nil"/>
              <w:bottom w:val="single" w:sz="4" w:space="0" w:color="auto"/>
              <w:right w:val="single" w:sz="4" w:space="0" w:color="auto"/>
            </w:tcBorders>
            <w:shd w:val="clear" w:color="auto" w:fill="auto"/>
            <w:noWrap/>
            <w:vAlign w:val="center"/>
            <w:hideMark/>
          </w:tcPr>
          <w:p w:rsidR="00FF466F" w:rsidRDefault="00FF466F" w:rsidP="001C5E20">
            <w:pPr>
              <w:jc w:val="right"/>
              <w:rPr>
                <w:b/>
                <w:bCs/>
              </w:rPr>
            </w:pPr>
            <w:r>
              <w:rPr>
                <w:b/>
                <w:bCs/>
              </w:rPr>
              <w:t>236,6</w:t>
            </w:r>
          </w:p>
        </w:tc>
      </w:tr>
      <w:tr w:rsidR="00FF466F" w:rsidTr="001C5E20">
        <w:trPr>
          <w:trHeight w:val="480"/>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FF466F" w:rsidRDefault="00FF466F" w:rsidP="001C5E20">
            <w:r>
              <w:t>Непрограммные направления бюджета</w:t>
            </w:r>
          </w:p>
        </w:tc>
        <w:tc>
          <w:tcPr>
            <w:tcW w:w="0" w:type="auto"/>
            <w:tcBorders>
              <w:top w:val="nil"/>
              <w:left w:val="nil"/>
              <w:bottom w:val="single" w:sz="4" w:space="0" w:color="auto"/>
              <w:right w:val="single" w:sz="4" w:space="0" w:color="auto"/>
            </w:tcBorders>
            <w:shd w:val="clear" w:color="auto" w:fill="auto"/>
            <w:noWrap/>
            <w:vAlign w:val="center"/>
            <w:hideMark/>
          </w:tcPr>
          <w:p w:rsidR="00FF466F" w:rsidRDefault="00FF466F" w:rsidP="001C5E20">
            <w:pPr>
              <w:jc w:val="center"/>
            </w:pPr>
            <w:r>
              <w:t>241</w:t>
            </w:r>
          </w:p>
        </w:tc>
        <w:tc>
          <w:tcPr>
            <w:tcW w:w="0" w:type="auto"/>
            <w:tcBorders>
              <w:top w:val="nil"/>
              <w:left w:val="nil"/>
              <w:bottom w:val="single" w:sz="4" w:space="0" w:color="auto"/>
              <w:right w:val="single" w:sz="4" w:space="0" w:color="auto"/>
            </w:tcBorders>
            <w:shd w:val="clear" w:color="auto" w:fill="auto"/>
            <w:noWrap/>
            <w:vAlign w:val="center"/>
            <w:hideMark/>
          </w:tcPr>
          <w:p w:rsidR="00FF466F" w:rsidRDefault="00FF466F" w:rsidP="001C5E20">
            <w:pPr>
              <w:jc w:val="center"/>
            </w:pPr>
            <w:r>
              <w:t>10</w:t>
            </w:r>
          </w:p>
        </w:tc>
        <w:tc>
          <w:tcPr>
            <w:tcW w:w="0" w:type="auto"/>
            <w:tcBorders>
              <w:top w:val="nil"/>
              <w:left w:val="nil"/>
              <w:bottom w:val="single" w:sz="4" w:space="0" w:color="auto"/>
              <w:right w:val="single" w:sz="4" w:space="0" w:color="auto"/>
            </w:tcBorders>
            <w:shd w:val="clear" w:color="auto" w:fill="auto"/>
            <w:noWrap/>
            <w:vAlign w:val="center"/>
            <w:hideMark/>
          </w:tcPr>
          <w:p w:rsidR="00FF466F" w:rsidRDefault="00FF466F" w:rsidP="001C5E20">
            <w:pPr>
              <w:jc w:val="center"/>
            </w:pPr>
            <w:r>
              <w:t>01</w:t>
            </w:r>
          </w:p>
        </w:tc>
        <w:tc>
          <w:tcPr>
            <w:tcW w:w="0" w:type="auto"/>
            <w:tcBorders>
              <w:top w:val="nil"/>
              <w:left w:val="nil"/>
              <w:bottom w:val="single" w:sz="4" w:space="0" w:color="auto"/>
              <w:right w:val="single" w:sz="4" w:space="0" w:color="auto"/>
            </w:tcBorders>
            <w:shd w:val="clear" w:color="auto" w:fill="auto"/>
            <w:vAlign w:val="center"/>
            <w:hideMark/>
          </w:tcPr>
          <w:p w:rsidR="00FF466F" w:rsidRDefault="00FF466F" w:rsidP="001C5E20">
            <w:pPr>
              <w:jc w:val="center"/>
            </w:pPr>
            <w:r>
              <w:t>99.0.00.00000</w:t>
            </w:r>
          </w:p>
        </w:tc>
        <w:tc>
          <w:tcPr>
            <w:tcW w:w="0" w:type="auto"/>
            <w:tcBorders>
              <w:top w:val="nil"/>
              <w:left w:val="nil"/>
              <w:bottom w:val="single" w:sz="4" w:space="0" w:color="auto"/>
              <w:right w:val="single" w:sz="4" w:space="0" w:color="auto"/>
            </w:tcBorders>
            <w:shd w:val="clear" w:color="auto" w:fill="auto"/>
            <w:noWrap/>
            <w:vAlign w:val="center"/>
            <w:hideMark/>
          </w:tcPr>
          <w:p w:rsidR="00FF466F" w:rsidRDefault="00FF466F" w:rsidP="001C5E20">
            <w:pPr>
              <w:jc w:val="center"/>
            </w:pPr>
            <w:r>
              <w:t> </w:t>
            </w:r>
          </w:p>
        </w:tc>
        <w:tc>
          <w:tcPr>
            <w:tcW w:w="0" w:type="auto"/>
            <w:tcBorders>
              <w:top w:val="nil"/>
              <w:left w:val="nil"/>
              <w:bottom w:val="single" w:sz="4" w:space="0" w:color="auto"/>
              <w:right w:val="single" w:sz="4" w:space="0" w:color="auto"/>
            </w:tcBorders>
            <w:shd w:val="clear" w:color="auto" w:fill="auto"/>
            <w:noWrap/>
            <w:vAlign w:val="center"/>
            <w:hideMark/>
          </w:tcPr>
          <w:p w:rsidR="00FF466F" w:rsidRDefault="00FF466F" w:rsidP="001C5E20">
            <w:pPr>
              <w:jc w:val="right"/>
            </w:pPr>
            <w:r>
              <w:t>236,6</w:t>
            </w:r>
          </w:p>
        </w:tc>
        <w:tc>
          <w:tcPr>
            <w:tcW w:w="0" w:type="auto"/>
            <w:tcBorders>
              <w:top w:val="nil"/>
              <w:left w:val="nil"/>
              <w:bottom w:val="single" w:sz="4" w:space="0" w:color="auto"/>
              <w:right w:val="single" w:sz="4" w:space="0" w:color="auto"/>
            </w:tcBorders>
            <w:shd w:val="clear" w:color="auto" w:fill="auto"/>
            <w:noWrap/>
            <w:vAlign w:val="center"/>
            <w:hideMark/>
          </w:tcPr>
          <w:p w:rsidR="00FF466F" w:rsidRDefault="00FF466F" w:rsidP="001C5E20">
            <w:pPr>
              <w:jc w:val="right"/>
            </w:pPr>
            <w:r>
              <w:t>236,6</w:t>
            </w:r>
          </w:p>
        </w:tc>
        <w:tc>
          <w:tcPr>
            <w:tcW w:w="0" w:type="auto"/>
            <w:tcBorders>
              <w:top w:val="nil"/>
              <w:left w:val="nil"/>
              <w:bottom w:val="single" w:sz="4" w:space="0" w:color="auto"/>
              <w:right w:val="single" w:sz="4" w:space="0" w:color="auto"/>
            </w:tcBorders>
            <w:shd w:val="clear" w:color="auto" w:fill="auto"/>
            <w:noWrap/>
            <w:vAlign w:val="center"/>
            <w:hideMark/>
          </w:tcPr>
          <w:p w:rsidR="00FF466F" w:rsidRDefault="00FF466F" w:rsidP="001C5E20">
            <w:pPr>
              <w:jc w:val="right"/>
            </w:pPr>
            <w:r>
              <w:t>236,6</w:t>
            </w:r>
          </w:p>
        </w:tc>
      </w:tr>
      <w:tr w:rsidR="00FF466F" w:rsidTr="001C5E20">
        <w:trPr>
          <w:trHeight w:val="642"/>
        </w:trPr>
        <w:tc>
          <w:tcPr>
            <w:tcW w:w="0" w:type="auto"/>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r w:rsidRPr="00982769">
              <w:lastRenderedPageBreak/>
              <w:t>Доплаты к пенсиям государственных служащих субъектов Российской Федерации и муниципальных служащих</w:t>
            </w:r>
          </w:p>
        </w:tc>
        <w:tc>
          <w:tcPr>
            <w:tcW w:w="0" w:type="auto"/>
            <w:tcBorders>
              <w:top w:val="nil"/>
              <w:left w:val="nil"/>
              <w:bottom w:val="single" w:sz="4" w:space="0" w:color="auto"/>
              <w:right w:val="single" w:sz="4" w:space="0" w:color="auto"/>
            </w:tcBorders>
            <w:shd w:val="clear" w:color="auto" w:fill="auto"/>
            <w:vAlign w:val="center"/>
            <w:hideMark/>
          </w:tcPr>
          <w:p w:rsidR="00FF466F" w:rsidRDefault="00FF466F" w:rsidP="001C5E20">
            <w:pPr>
              <w:jc w:val="center"/>
            </w:pPr>
            <w:r>
              <w:t>241</w:t>
            </w:r>
          </w:p>
        </w:tc>
        <w:tc>
          <w:tcPr>
            <w:tcW w:w="0" w:type="auto"/>
            <w:tcBorders>
              <w:top w:val="nil"/>
              <w:left w:val="nil"/>
              <w:bottom w:val="single" w:sz="4" w:space="0" w:color="auto"/>
              <w:right w:val="single" w:sz="4" w:space="0" w:color="auto"/>
            </w:tcBorders>
            <w:shd w:val="clear" w:color="auto" w:fill="auto"/>
            <w:noWrap/>
            <w:vAlign w:val="center"/>
            <w:hideMark/>
          </w:tcPr>
          <w:p w:rsidR="00FF466F" w:rsidRDefault="00FF466F" w:rsidP="001C5E20">
            <w:pPr>
              <w:jc w:val="center"/>
            </w:pPr>
            <w:r>
              <w:t>10</w:t>
            </w:r>
          </w:p>
        </w:tc>
        <w:tc>
          <w:tcPr>
            <w:tcW w:w="0" w:type="auto"/>
            <w:tcBorders>
              <w:top w:val="nil"/>
              <w:left w:val="nil"/>
              <w:bottom w:val="single" w:sz="4" w:space="0" w:color="auto"/>
              <w:right w:val="single" w:sz="4" w:space="0" w:color="auto"/>
            </w:tcBorders>
            <w:shd w:val="clear" w:color="auto" w:fill="auto"/>
            <w:noWrap/>
            <w:vAlign w:val="center"/>
            <w:hideMark/>
          </w:tcPr>
          <w:p w:rsidR="00FF466F" w:rsidRDefault="00FF466F" w:rsidP="001C5E20">
            <w:pPr>
              <w:jc w:val="center"/>
            </w:pPr>
            <w:r>
              <w:t>01</w:t>
            </w:r>
          </w:p>
        </w:tc>
        <w:tc>
          <w:tcPr>
            <w:tcW w:w="0" w:type="auto"/>
            <w:tcBorders>
              <w:top w:val="nil"/>
              <w:left w:val="nil"/>
              <w:bottom w:val="single" w:sz="4" w:space="0" w:color="auto"/>
              <w:right w:val="single" w:sz="4" w:space="0" w:color="auto"/>
            </w:tcBorders>
            <w:shd w:val="clear" w:color="auto" w:fill="auto"/>
            <w:vAlign w:val="center"/>
            <w:hideMark/>
          </w:tcPr>
          <w:p w:rsidR="00FF466F" w:rsidRDefault="00FF466F" w:rsidP="001C5E20">
            <w:pPr>
              <w:jc w:val="center"/>
            </w:pPr>
            <w:r>
              <w:t>99.0.00.02020</w:t>
            </w:r>
          </w:p>
        </w:tc>
        <w:tc>
          <w:tcPr>
            <w:tcW w:w="0" w:type="auto"/>
            <w:tcBorders>
              <w:top w:val="nil"/>
              <w:left w:val="nil"/>
              <w:bottom w:val="single" w:sz="4" w:space="0" w:color="auto"/>
              <w:right w:val="single" w:sz="4" w:space="0" w:color="auto"/>
            </w:tcBorders>
            <w:shd w:val="clear" w:color="auto" w:fill="auto"/>
            <w:noWrap/>
            <w:vAlign w:val="center"/>
            <w:hideMark/>
          </w:tcPr>
          <w:p w:rsidR="00FF466F" w:rsidRDefault="00FF466F" w:rsidP="001C5E20">
            <w:pPr>
              <w:jc w:val="center"/>
            </w:pPr>
            <w:r>
              <w:t> </w:t>
            </w:r>
          </w:p>
        </w:tc>
        <w:tc>
          <w:tcPr>
            <w:tcW w:w="0" w:type="auto"/>
            <w:tcBorders>
              <w:top w:val="nil"/>
              <w:left w:val="nil"/>
              <w:bottom w:val="single" w:sz="4" w:space="0" w:color="auto"/>
              <w:right w:val="single" w:sz="4" w:space="0" w:color="auto"/>
            </w:tcBorders>
            <w:shd w:val="clear" w:color="auto" w:fill="auto"/>
            <w:noWrap/>
            <w:vAlign w:val="center"/>
            <w:hideMark/>
          </w:tcPr>
          <w:p w:rsidR="00FF466F" w:rsidRDefault="00FF466F" w:rsidP="001C5E20">
            <w:pPr>
              <w:jc w:val="right"/>
            </w:pPr>
            <w:r>
              <w:t>236,6</w:t>
            </w:r>
          </w:p>
        </w:tc>
        <w:tc>
          <w:tcPr>
            <w:tcW w:w="0" w:type="auto"/>
            <w:tcBorders>
              <w:top w:val="nil"/>
              <w:left w:val="nil"/>
              <w:bottom w:val="single" w:sz="4" w:space="0" w:color="auto"/>
              <w:right w:val="single" w:sz="4" w:space="0" w:color="auto"/>
            </w:tcBorders>
            <w:shd w:val="clear" w:color="auto" w:fill="auto"/>
            <w:noWrap/>
            <w:vAlign w:val="center"/>
            <w:hideMark/>
          </w:tcPr>
          <w:p w:rsidR="00FF466F" w:rsidRDefault="00FF466F" w:rsidP="001C5E20">
            <w:pPr>
              <w:jc w:val="right"/>
            </w:pPr>
            <w:r>
              <w:t>236,6</w:t>
            </w:r>
          </w:p>
        </w:tc>
        <w:tc>
          <w:tcPr>
            <w:tcW w:w="0" w:type="auto"/>
            <w:tcBorders>
              <w:top w:val="nil"/>
              <w:left w:val="nil"/>
              <w:bottom w:val="single" w:sz="4" w:space="0" w:color="auto"/>
              <w:right w:val="single" w:sz="4" w:space="0" w:color="auto"/>
            </w:tcBorders>
            <w:shd w:val="clear" w:color="auto" w:fill="auto"/>
            <w:noWrap/>
            <w:vAlign w:val="center"/>
            <w:hideMark/>
          </w:tcPr>
          <w:p w:rsidR="00FF466F" w:rsidRDefault="00FF466F" w:rsidP="001C5E20">
            <w:pPr>
              <w:jc w:val="right"/>
            </w:pPr>
            <w:r>
              <w:t>236,6</w:t>
            </w:r>
          </w:p>
        </w:tc>
      </w:tr>
      <w:tr w:rsidR="00FF466F" w:rsidTr="001C5E20">
        <w:trPr>
          <w:trHeight w:val="5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r w:rsidRPr="00982769">
              <w:t>Социальное обеспечение и иные выплаты населению</w:t>
            </w:r>
          </w:p>
        </w:tc>
        <w:tc>
          <w:tcPr>
            <w:tcW w:w="0" w:type="auto"/>
            <w:tcBorders>
              <w:top w:val="nil"/>
              <w:left w:val="nil"/>
              <w:bottom w:val="single" w:sz="4" w:space="0" w:color="auto"/>
              <w:right w:val="single" w:sz="4" w:space="0" w:color="auto"/>
            </w:tcBorders>
            <w:shd w:val="clear" w:color="auto" w:fill="auto"/>
            <w:vAlign w:val="center"/>
            <w:hideMark/>
          </w:tcPr>
          <w:p w:rsidR="00FF466F" w:rsidRDefault="00FF466F" w:rsidP="001C5E20">
            <w:pPr>
              <w:jc w:val="center"/>
            </w:pPr>
            <w:r>
              <w:t>241</w:t>
            </w:r>
          </w:p>
        </w:tc>
        <w:tc>
          <w:tcPr>
            <w:tcW w:w="0" w:type="auto"/>
            <w:tcBorders>
              <w:top w:val="nil"/>
              <w:left w:val="nil"/>
              <w:bottom w:val="single" w:sz="4" w:space="0" w:color="auto"/>
              <w:right w:val="single" w:sz="4" w:space="0" w:color="auto"/>
            </w:tcBorders>
            <w:shd w:val="clear" w:color="auto" w:fill="auto"/>
            <w:noWrap/>
            <w:vAlign w:val="center"/>
            <w:hideMark/>
          </w:tcPr>
          <w:p w:rsidR="00FF466F" w:rsidRDefault="00FF466F" w:rsidP="001C5E20">
            <w:pPr>
              <w:jc w:val="center"/>
            </w:pPr>
            <w:r>
              <w:t>10</w:t>
            </w:r>
          </w:p>
        </w:tc>
        <w:tc>
          <w:tcPr>
            <w:tcW w:w="0" w:type="auto"/>
            <w:tcBorders>
              <w:top w:val="nil"/>
              <w:left w:val="nil"/>
              <w:bottom w:val="single" w:sz="4" w:space="0" w:color="auto"/>
              <w:right w:val="single" w:sz="4" w:space="0" w:color="auto"/>
            </w:tcBorders>
            <w:shd w:val="clear" w:color="auto" w:fill="auto"/>
            <w:noWrap/>
            <w:vAlign w:val="center"/>
            <w:hideMark/>
          </w:tcPr>
          <w:p w:rsidR="00FF466F" w:rsidRDefault="00FF466F" w:rsidP="001C5E20">
            <w:pPr>
              <w:jc w:val="center"/>
            </w:pPr>
            <w:r>
              <w:t>01</w:t>
            </w:r>
          </w:p>
        </w:tc>
        <w:tc>
          <w:tcPr>
            <w:tcW w:w="0" w:type="auto"/>
            <w:tcBorders>
              <w:top w:val="nil"/>
              <w:left w:val="nil"/>
              <w:bottom w:val="single" w:sz="4" w:space="0" w:color="auto"/>
              <w:right w:val="single" w:sz="4" w:space="0" w:color="auto"/>
            </w:tcBorders>
            <w:shd w:val="clear" w:color="auto" w:fill="auto"/>
            <w:vAlign w:val="center"/>
            <w:hideMark/>
          </w:tcPr>
          <w:p w:rsidR="00FF466F" w:rsidRDefault="00FF466F" w:rsidP="001C5E20">
            <w:pPr>
              <w:jc w:val="center"/>
            </w:pPr>
            <w:r>
              <w:t>99.0.00.02020</w:t>
            </w:r>
          </w:p>
        </w:tc>
        <w:tc>
          <w:tcPr>
            <w:tcW w:w="0" w:type="auto"/>
            <w:tcBorders>
              <w:top w:val="nil"/>
              <w:left w:val="nil"/>
              <w:bottom w:val="single" w:sz="4" w:space="0" w:color="auto"/>
              <w:right w:val="single" w:sz="4" w:space="0" w:color="auto"/>
            </w:tcBorders>
            <w:shd w:val="clear" w:color="auto" w:fill="auto"/>
            <w:noWrap/>
            <w:vAlign w:val="center"/>
            <w:hideMark/>
          </w:tcPr>
          <w:p w:rsidR="00FF466F" w:rsidRDefault="00FF466F" w:rsidP="001C5E20">
            <w:pPr>
              <w:jc w:val="center"/>
            </w:pPr>
            <w:r>
              <w:t>300</w:t>
            </w:r>
          </w:p>
        </w:tc>
        <w:tc>
          <w:tcPr>
            <w:tcW w:w="0" w:type="auto"/>
            <w:tcBorders>
              <w:top w:val="nil"/>
              <w:left w:val="nil"/>
              <w:bottom w:val="single" w:sz="4" w:space="0" w:color="auto"/>
              <w:right w:val="single" w:sz="4" w:space="0" w:color="auto"/>
            </w:tcBorders>
            <w:shd w:val="clear" w:color="auto" w:fill="auto"/>
            <w:noWrap/>
            <w:vAlign w:val="center"/>
            <w:hideMark/>
          </w:tcPr>
          <w:p w:rsidR="00FF466F" w:rsidRDefault="00FF466F" w:rsidP="001C5E20">
            <w:pPr>
              <w:jc w:val="right"/>
            </w:pPr>
            <w:r>
              <w:t>236,6</w:t>
            </w:r>
          </w:p>
        </w:tc>
        <w:tc>
          <w:tcPr>
            <w:tcW w:w="0" w:type="auto"/>
            <w:tcBorders>
              <w:top w:val="nil"/>
              <w:left w:val="nil"/>
              <w:bottom w:val="single" w:sz="4" w:space="0" w:color="auto"/>
              <w:right w:val="single" w:sz="4" w:space="0" w:color="auto"/>
            </w:tcBorders>
            <w:shd w:val="clear" w:color="auto" w:fill="auto"/>
            <w:noWrap/>
            <w:vAlign w:val="center"/>
            <w:hideMark/>
          </w:tcPr>
          <w:p w:rsidR="00FF466F" w:rsidRDefault="00FF466F" w:rsidP="001C5E20">
            <w:pPr>
              <w:jc w:val="right"/>
            </w:pPr>
            <w:r>
              <w:t>236,6</w:t>
            </w:r>
          </w:p>
        </w:tc>
        <w:tc>
          <w:tcPr>
            <w:tcW w:w="0" w:type="auto"/>
            <w:tcBorders>
              <w:top w:val="nil"/>
              <w:left w:val="nil"/>
              <w:bottom w:val="single" w:sz="4" w:space="0" w:color="auto"/>
              <w:right w:val="single" w:sz="4" w:space="0" w:color="auto"/>
            </w:tcBorders>
            <w:shd w:val="clear" w:color="auto" w:fill="auto"/>
            <w:noWrap/>
            <w:vAlign w:val="center"/>
            <w:hideMark/>
          </w:tcPr>
          <w:p w:rsidR="00FF466F" w:rsidRDefault="00FF466F" w:rsidP="001C5E20">
            <w:pPr>
              <w:jc w:val="right"/>
            </w:pPr>
            <w:r>
              <w:t>236,6</w:t>
            </w:r>
          </w:p>
        </w:tc>
      </w:tr>
      <w:tr w:rsidR="00FF466F" w:rsidTr="001C5E20">
        <w:trPr>
          <w:trHeight w:val="630"/>
        </w:trPr>
        <w:tc>
          <w:tcPr>
            <w:tcW w:w="0" w:type="auto"/>
            <w:tcBorders>
              <w:top w:val="nil"/>
              <w:left w:val="single" w:sz="4" w:space="0" w:color="auto"/>
              <w:bottom w:val="single" w:sz="4" w:space="0" w:color="auto"/>
              <w:right w:val="nil"/>
            </w:tcBorders>
            <w:shd w:val="clear" w:color="auto" w:fill="auto"/>
            <w:vAlign w:val="center"/>
            <w:hideMark/>
          </w:tcPr>
          <w:p w:rsidR="00FF466F" w:rsidRPr="00982769" w:rsidRDefault="00FF466F" w:rsidP="001C5E20">
            <w:r w:rsidRPr="00982769">
              <w:t xml:space="preserve">Публичные нормативные социальные выплаты гражданам </w:t>
            </w:r>
          </w:p>
        </w:tc>
        <w:tc>
          <w:tcPr>
            <w:tcW w:w="0" w:type="auto"/>
            <w:tcBorders>
              <w:top w:val="nil"/>
              <w:left w:val="single" w:sz="4" w:space="0" w:color="auto"/>
              <w:bottom w:val="single" w:sz="4" w:space="0" w:color="auto"/>
              <w:right w:val="single" w:sz="4" w:space="0" w:color="auto"/>
            </w:tcBorders>
            <w:shd w:val="clear" w:color="auto" w:fill="auto"/>
            <w:vAlign w:val="center"/>
            <w:hideMark/>
          </w:tcPr>
          <w:p w:rsidR="00FF466F" w:rsidRDefault="00FF466F" w:rsidP="001C5E20">
            <w:pPr>
              <w:jc w:val="center"/>
            </w:pPr>
            <w:r>
              <w:t>241</w:t>
            </w:r>
          </w:p>
        </w:tc>
        <w:tc>
          <w:tcPr>
            <w:tcW w:w="0" w:type="auto"/>
            <w:tcBorders>
              <w:top w:val="nil"/>
              <w:left w:val="nil"/>
              <w:bottom w:val="single" w:sz="4" w:space="0" w:color="auto"/>
              <w:right w:val="single" w:sz="4" w:space="0" w:color="auto"/>
            </w:tcBorders>
            <w:shd w:val="clear" w:color="auto" w:fill="auto"/>
            <w:noWrap/>
            <w:vAlign w:val="center"/>
            <w:hideMark/>
          </w:tcPr>
          <w:p w:rsidR="00FF466F" w:rsidRDefault="00FF466F" w:rsidP="001C5E20">
            <w:pPr>
              <w:jc w:val="center"/>
            </w:pPr>
            <w:r>
              <w:t>10</w:t>
            </w:r>
          </w:p>
        </w:tc>
        <w:tc>
          <w:tcPr>
            <w:tcW w:w="0" w:type="auto"/>
            <w:tcBorders>
              <w:top w:val="nil"/>
              <w:left w:val="nil"/>
              <w:bottom w:val="single" w:sz="4" w:space="0" w:color="auto"/>
              <w:right w:val="single" w:sz="4" w:space="0" w:color="auto"/>
            </w:tcBorders>
            <w:shd w:val="clear" w:color="auto" w:fill="auto"/>
            <w:noWrap/>
            <w:vAlign w:val="center"/>
            <w:hideMark/>
          </w:tcPr>
          <w:p w:rsidR="00FF466F" w:rsidRDefault="00FF466F" w:rsidP="001C5E20">
            <w:pPr>
              <w:jc w:val="center"/>
            </w:pPr>
            <w:r>
              <w:t>01</w:t>
            </w:r>
          </w:p>
        </w:tc>
        <w:tc>
          <w:tcPr>
            <w:tcW w:w="0" w:type="auto"/>
            <w:tcBorders>
              <w:top w:val="nil"/>
              <w:left w:val="nil"/>
              <w:bottom w:val="single" w:sz="4" w:space="0" w:color="auto"/>
              <w:right w:val="single" w:sz="4" w:space="0" w:color="auto"/>
            </w:tcBorders>
            <w:shd w:val="clear" w:color="auto" w:fill="auto"/>
            <w:vAlign w:val="center"/>
            <w:hideMark/>
          </w:tcPr>
          <w:p w:rsidR="00FF466F" w:rsidRDefault="00FF466F" w:rsidP="001C5E20">
            <w:pPr>
              <w:jc w:val="center"/>
            </w:pPr>
            <w:r>
              <w:t>99.0.00.02020</w:t>
            </w:r>
          </w:p>
        </w:tc>
        <w:tc>
          <w:tcPr>
            <w:tcW w:w="0" w:type="auto"/>
            <w:tcBorders>
              <w:top w:val="nil"/>
              <w:left w:val="nil"/>
              <w:bottom w:val="single" w:sz="4" w:space="0" w:color="auto"/>
              <w:right w:val="single" w:sz="4" w:space="0" w:color="auto"/>
            </w:tcBorders>
            <w:shd w:val="clear" w:color="auto" w:fill="auto"/>
            <w:noWrap/>
            <w:vAlign w:val="center"/>
            <w:hideMark/>
          </w:tcPr>
          <w:p w:rsidR="00FF466F" w:rsidRDefault="00FF466F" w:rsidP="001C5E20">
            <w:pPr>
              <w:jc w:val="center"/>
            </w:pPr>
            <w:r>
              <w:t>310</w:t>
            </w:r>
          </w:p>
        </w:tc>
        <w:tc>
          <w:tcPr>
            <w:tcW w:w="0" w:type="auto"/>
            <w:tcBorders>
              <w:top w:val="nil"/>
              <w:left w:val="nil"/>
              <w:bottom w:val="single" w:sz="4" w:space="0" w:color="auto"/>
              <w:right w:val="single" w:sz="4" w:space="0" w:color="auto"/>
            </w:tcBorders>
            <w:shd w:val="clear" w:color="000000" w:fill="DDEBF7"/>
            <w:noWrap/>
            <w:vAlign w:val="center"/>
            <w:hideMark/>
          </w:tcPr>
          <w:p w:rsidR="00FF466F" w:rsidRDefault="00FF466F" w:rsidP="001C5E20">
            <w:pPr>
              <w:jc w:val="right"/>
            </w:pPr>
            <w:r>
              <w:t>236,6</w:t>
            </w:r>
          </w:p>
        </w:tc>
        <w:tc>
          <w:tcPr>
            <w:tcW w:w="0" w:type="auto"/>
            <w:tcBorders>
              <w:top w:val="nil"/>
              <w:left w:val="nil"/>
              <w:bottom w:val="single" w:sz="4" w:space="0" w:color="auto"/>
              <w:right w:val="single" w:sz="4" w:space="0" w:color="auto"/>
            </w:tcBorders>
            <w:shd w:val="clear" w:color="000000" w:fill="DDEBF7"/>
            <w:noWrap/>
            <w:vAlign w:val="center"/>
            <w:hideMark/>
          </w:tcPr>
          <w:p w:rsidR="00FF466F" w:rsidRDefault="00FF466F" w:rsidP="001C5E20">
            <w:pPr>
              <w:jc w:val="right"/>
            </w:pPr>
            <w:r>
              <w:t>236,6</w:t>
            </w:r>
          </w:p>
        </w:tc>
        <w:tc>
          <w:tcPr>
            <w:tcW w:w="0" w:type="auto"/>
            <w:tcBorders>
              <w:top w:val="nil"/>
              <w:left w:val="nil"/>
              <w:bottom w:val="single" w:sz="4" w:space="0" w:color="auto"/>
              <w:right w:val="single" w:sz="4" w:space="0" w:color="auto"/>
            </w:tcBorders>
            <w:shd w:val="clear" w:color="000000" w:fill="DDEBF7"/>
            <w:noWrap/>
            <w:vAlign w:val="center"/>
            <w:hideMark/>
          </w:tcPr>
          <w:p w:rsidR="00FF466F" w:rsidRDefault="00FF466F" w:rsidP="001C5E20">
            <w:pPr>
              <w:jc w:val="right"/>
            </w:pPr>
            <w:r>
              <w:t>236,6</w:t>
            </w:r>
          </w:p>
        </w:tc>
      </w:tr>
      <w:tr w:rsidR="00FF466F" w:rsidTr="001C5E20">
        <w:trPr>
          <w:trHeight w:val="495"/>
        </w:trPr>
        <w:tc>
          <w:tcPr>
            <w:tcW w:w="0" w:type="auto"/>
            <w:gridSpan w:val="6"/>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FF466F" w:rsidRDefault="00FF466F" w:rsidP="001C5E20">
            <w:pPr>
              <w:rPr>
                <w:b/>
                <w:bCs/>
              </w:rPr>
            </w:pPr>
            <w:r>
              <w:rPr>
                <w:b/>
                <w:bCs/>
              </w:rPr>
              <w:t>Итого расходов</w:t>
            </w:r>
          </w:p>
        </w:tc>
        <w:tc>
          <w:tcPr>
            <w:tcW w:w="0" w:type="auto"/>
            <w:tcBorders>
              <w:top w:val="nil"/>
              <w:left w:val="nil"/>
              <w:bottom w:val="single" w:sz="4" w:space="0" w:color="auto"/>
              <w:right w:val="single" w:sz="4" w:space="0" w:color="auto"/>
            </w:tcBorders>
            <w:shd w:val="clear" w:color="auto" w:fill="auto"/>
            <w:noWrap/>
            <w:vAlign w:val="bottom"/>
            <w:hideMark/>
          </w:tcPr>
          <w:p w:rsidR="00FF466F" w:rsidRDefault="00FF466F" w:rsidP="001C5E20">
            <w:pPr>
              <w:jc w:val="right"/>
              <w:rPr>
                <w:b/>
                <w:bCs/>
              </w:rPr>
            </w:pPr>
            <w:r>
              <w:rPr>
                <w:b/>
                <w:bCs/>
              </w:rPr>
              <w:t>236,6</w:t>
            </w:r>
          </w:p>
        </w:tc>
        <w:tc>
          <w:tcPr>
            <w:tcW w:w="0" w:type="auto"/>
            <w:tcBorders>
              <w:top w:val="nil"/>
              <w:left w:val="nil"/>
              <w:bottom w:val="single" w:sz="4" w:space="0" w:color="auto"/>
              <w:right w:val="single" w:sz="4" w:space="0" w:color="auto"/>
            </w:tcBorders>
            <w:shd w:val="clear" w:color="auto" w:fill="auto"/>
            <w:noWrap/>
            <w:vAlign w:val="bottom"/>
            <w:hideMark/>
          </w:tcPr>
          <w:p w:rsidR="00FF466F" w:rsidRDefault="00FF466F" w:rsidP="001C5E20">
            <w:pPr>
              <w:jc w:val="right"/>
              <w:rPr>
                <w:b/>
                <w:bCs/>
              </w:rPr>
            </w:pPr>
            <w:r>
              <w:rPr>
                <w:b/>
                <w:bCs/>
              </w:rPr>
              <w:t>236,6</w:t>
            </w:r>
          </w:p>
        </w:tc>
        <w:tc>
          <w:tcPr>
            <w:tcW w:w="0" w:type="auto"/>
            <w:tcBorders>
              <w:top w:val="nil"/>
              <w:left w:val="nil"/>
              <w:bottom w:val="single" w:sz="4" w:space="0" w:color="auto"/>
              <w:right w:val="single" w:sz="4" w:space="0" w:color="auto"/>
            </w:tcBorders>
            <w:shd w:val="clear" w:color="auto" w:fill="auto"/>
            <w:noWrap/>
            <w:vAlign w:val="bottom"/>
            <w:hideMark/>
          </w:tcPr>
          <w:p w:rsidR="00FF466F" w:rsidRDefault="00FF466F" w:rsidP="001C5E20">
            <w:pPr>
              <w:jc w:val="right"/>
              <w:rPr>
                <w:b/>
                <w:bCs/>
              </w:rPr>
            </w:pPr>
            <w:r>
              <w:rPr>
                <w:b/>
                <w:bCs/>
              </w:rPr>
              <w:t>236,6</w:t>
            </w:r>
          </w:p>
        </w:tc>
      </w:tr>
    </w:tbl>
    <w:p w:rsidR="00FF466F" w:rsidRDefault="00FF466F" w:rsidP="00FF466F">
      <w:pPr>
        <w:pStyle w:val="Normal"/>
        <w:widowControl w:val="0"/>
        <w:spacing w:before="0"/>
        <w:ind w:firstLine="0"/>
      </w:pPr>
    </w:p>
    <w:p w:rsidR="00FF466F" w:rsidRDefault="00FF466F" w:rsidP="00FF466F">
      <w:pPr>
        <w:pStyle w:val="Normal"/>
        <w:widowControl w:val="0"/>
        <w:spacing w:before="0"/>
        <w:ind w:firstLine="0"/>
      </w:pPr>
    </w:p>
    <w:tbl>
      <w:tblPr>
        <w:tblW w:w="0" w:type="auto"/>
        <w:tblInd w:w="-318" w:type="dxa"/>
        <w:tblLook w:val="04A0" w:firstRow="1" w:lastRow="0" w:firstColumn="1" w:lastColumn="0" w:noHBand="0" w:noVBand="1"/>
      </w:tblPr>
      <w:tblGrid>
        <w:gridCol w:w="3232"/>
        <w:gridCol w:w="889"/>
        <w:gridCol w:w="3539"/>
        <w:gridCol w:w="3505"/>
      </w:tblGrid>
      <w:tr w:rsidR="00FF466F" w:rsidTr="001C5E20">
        <w:trPr>
          <w:trHeight w:val="300"/>
        </w:trPr>
        <w:tc>
          <w:tcPr>
            <w:tcW w:w="0" w:type="auto"/>
            <w:tcBorders>
              <w:top w:val="nil"/>
              <w:left w:val="nil"/>
              <w:bottom w:val="nil"/>
              <w:right w:val="nil"/>
            </w:tcBorders>
            <w:shd w:val="clear" w:color="auto" w:fill="auto"/>
            <w:noWrap/>
            <w:vAlign w:val="bottom"/>
            <w:hideMark/>
          </w:tcPr>
          <w:p w:rsidR="00FF466F" w:rsidRDefault="00FF466F" w:rsidP="001C5E20">
            <w:pPr>
              <w:rPr>
                <w:rFonts w:ascii="Calibri" w:hAnsi="Calibri"/>
                <w:color w:val="000000"/>
              </w:rPr>
            </w:pPr>
          </w:p>
        </w:tc>
        <w:tc>
          <w:tcPr>
            <w:tcW w:w="0" w:type="auto"/>
            <w:tcBorders>
              <w:top w:val="nil"/>
              <w:left w:val="nil"/>
              <w:bottom w:val="nil"/>
              <w:right w:val="nil"/>
            </w:tcBorders>
            <w:shd w:val="clear" w:color="auto" w:fill="auto"/>
            <w:noWrap/>
            <w:vAlign w:val="bottom"/>
            <w:hideMark/>
          </w:tcPr>
          <w:p w:rsidR="00FF466F" w:rsidRDefault="00FF466F" w:rsidP="001C5E20">
            <w:pPr>
              <w:rPr>
                <w:rFonts w:ascii="Calibri" w:hAnsi="Calibri"/>
                <w:color w:val="000000"/>
              </w:rPr>
            </w:pPr>
          </w:p>
        </w:tc>
        <w:tc>
          <w:tcPr>
            <w:tcW w:w="0" w:type="auto"/>
            <w:gridSpan w:val="2"/>
            <w:tcBorders>
              <w:top w:val="nil"/>
              <w:left w:val="nil"/>
              <w:bottom w:val="nil"/>
              <w:right w:val="nil"/>
            </w:tcBorders>
            <w:shd w:val="clear" w:color="auto" w:fill="auto"/>
            <w:vAlign w:val="bottom"/>
            <w:hideMark/>
          </w:tcPr>
          <w:p w:rsidR="00FF466F" w:rsidRDefault="00FF466F" w:rsidP="001C5E20">
            <w:pPr>
              <w:jc w:val="right"/>
              <w:rPr>
                <w:sz w:val="20"/>
                <w:szCs w:val="20"/>
              </w:rPr>
            </w:pPr>
            <w:r>
              <w:rPr>
                <w:sz w:val="20"/>
                <w:szCs w:val="20"/>
              </w:rPr>
              <w:t>Приложение 7</w:t>
            </w:r>
          </w:p>
        </w:tc>
      </w:tr>
      <w:tr w:rsidR="00FF466F" w:rsidRPr="00982769" w:rsidTr="001C5E20">
        <w:trPr>
          <w:trHeight w:val="1185"/>
        </w:trPr>
        <w:tc>
          <w:tcPr>
            <w:tcW w:w="0" w:type="auto"/>
            <w:tcBorders>
              <w:top w:val="nil"/>
              <w:left w:val="nil"/>
              <w:bottom w:val="nil"/>
              <w:right w:val="nil"/>
            </w:tcBorders>
            <w:shd w:val="clear" w:color="auto" w:fill="auto"/>
            <w:noWrap/>
            <w:vAlign w:val="bottom"/>
            <w:hideMark/>
          </w:tcPr>
          <w:p w:rsidR="00FF466F" w:rsidRDefault="00FF466F" w:rsidP="001C5E20">
            <w:pPr>
              <w:rPr>
                <w:rFonts w:ascii="Calibri" w:hAnsi="Calibri"/>
                <w:color w:val="000000"/>
              </w:rPr>
            </w:pPr>
          </w:p>
        </w:tc>
        <w:tc>
          <w:tcPr>
            <w:tcW w:w="0" w:type="auto"/>
            <w:tcBorders>
              <w:top w:val="nil"/>
              <w:left w:val="nil"/>
              <w:bottom w:val="nil"/>
              <w:right w:val="nil"/>
            </w:tcBorders>
            <w:shd w:val="clear" w:color="auto" w:fill="auto"/>
            <w:noWrap/>
            <w:vAlign w:val="bottom"/>
            <w:hideMark/>
          </w:tcPr>
          <w:p w:rsidR="00FF466F" w:rsidRDefault="00FF466F" w:rsidP="001C5E20">
            <w:pPr>
              <w:rPr>
                <w:rFonts w:ascii="Calibri" w:hAnsi="Calibri"/>
                <w:color w:val="000000"/>
              </w:rPr>
            </w:pPr>
          </w:p>
        </w:tc>
        <w:tc>
          <w:tcPr>
            <w:tcW w:w="0" w:type="auto"/>
            <w:gridSpan w:val="2"/>
            <w:tcBorders>
              <w:top w:val="nil"/>
              <w:left w:val="nil"/>
              <w:bottom w:val="nil"/>
              <w:right w:val="nil"/>
            </w:tcBorders>
            <w:shd w:val="clear" w:color="auto" w:fill="auto"/>
            <w:vAlign w:val="center"/>
            <w:hideMark/>
          </w:tcPr>
          <w:p w:rsidR="00FF466F" w:rsidRPr="00982769" w:rsidRDefault="00FF466F" w:rsidP="001C5E20">
            <w:pPr>
              <w:jc w:val="right"/>
              <w:rPr>
                <w:sz w:val="20"/>
                <w:szCs w:val="20"/>
              </w:rPr>
            </w:pPr>
            <w:r w:rsidRPr="00982769">
              <w:rPr>
                <w:sz w:val="20"/>
                <w:szCs w:val="20"/>
              </w:rPr>
              <w:t>к Решению "О бюджете Морозовского сельсовета Искитимского района Новосибирской области на 2024 год и плановый период 2025 и 2026 годов"</w:t>
            </w:r>
          </w:p>
        </w:tc>
      </w:tr>
      <w:tr w:rsidR="00FF466F" w:rsidRPr="00982769" w:rsidTr="001C5E20">
        <w:trPr>
          <w:trHeight w:val="270"/>
        </w:trPr>
        <w:tc>
          <w:tcPr>
            <w:tcW w:w="0" w:type="auto"/>
            <w:tcBorders>
              <w:top w:val="nil"/>
              <w:left w:val="nil"/>
              <w:bottom w:val="nil"/>
              <w:right w:val="nil"/>
            </w:tcBorders>
            <w:shd w:val="clear" w:color="auto" w:fill="auto"/>
            <w:noWrap/>
            <w:vAlign w:val="bottom"/>
            <w:hideMark/>
          </w:tcPr>
          <w:p w:rsidR="00FF466F" w:rsidRPr="00982769" w:rsidRDefault="00FF466F" w:rsidP="001C5E20">
            <w:pPr>
              <w:rPr>
                <w:rFonts w:ascii="Calibri" w:hAnsi="Calibri"/>
                <w:color w:val="000000"/>
              </w:rPr>
            </w:pPr>
          </w:p>
        </w:tc>
        <w:tc>
          <w:tcPr>
            <w:tcW w:w="0" w:type="auto"/>
            <w:tcBorders>
              <w:top w:val="nil"/>
              <w:left w:val="nil"/>
              <w:bottom w:val="nil"/>
              <w:right w:val="nil"/>
            </w:tcBorders>
            <w:shd w:val="clear" w:color="auto" w:fill="auto"/>
            <w:noWrap/>
            <w:vAlign w:val="bottom"/>
            <w:hideMark/>
          </w:tcPr>
          <w:p w:rsidR="00FF466F" w:rsidRPr="00982769" w:rsidRDefault="00FF466F" w:rsidP="001C5E20">
            <w:pPr>
              <w:rPr>
                <w:rFonts w:ascii="Calibri" w:hAnsi="Calibri"/>
                <w:color w:val="000000"/>
              </w:rPr>
            </w:pPr>
          </w:p>
        </w:tc>
        <w:tc>
          <w:tcPr>
            <w:tcW w:w="0" w:type="auto"/>
            <w:tcBorders>
              <w:top w:val="nil"/>
              <w:left w:val="nil"/>
              <w:bottom w:val="nil"/>
              <w:right w:val="nil"/>
            </w:tcBorders>
            <w:shd w:val="clear" w:color="auto" w:fill="auto"/>
            <w:vAlign w:val="bottom"/>
            <w:hideMark/>
          </w:tcPr>
          <w:p w:rsidR="00FF466F" w:rsidRPr="00982769" w:rsidRDefault="00FF466F" w:rsidP="001C5E20">
            <w:pPr>
              <w:jc w:val="right"/>
              <w:rPr>
                <w:sz w:val="20"/>
                <w:szCs w:val="20"/>
              </w:rPr>
            </w:pPr>
          </w:p>
        </w:tc>
        <w:tc>
          <w:tcPr>
            <w:tcW w:w="0" w:type="auto"/>
            <w:tcBorders>
              <w:top w:val="nil"/>
              <w:left w:val="nil"/>
              <w:bottom w:val="nil"/>
              <w:right w:val="nil"/>
            </w:tcBorders>
            <w:shd w:val="clear" w:color="auto" w:fill="auto"/>
            <w:vAlign w:val="bottom"/>
            <w:hideMark/>
          </w:tcPr>
          <w:p w:rsidR="00FF466F" w:rsidRPr="00982769" w:rsidRDefault="00FF466F" w:rsidP="001C5E20">
            <w:pPr>
              <w:jc w:val="right"/>
              <w:rPr>
                <w:sz w:val="20"/>
                <w:szCs w:val="20"/>
              </w:rPr>
            </w:pPr>
          </w:p>
        </w:tc>
      </w:tr>
      <w:tr w:rsidR="00FF466F" w:rsidRPr="00982769" w:rsidTr="001C5E20">
        <w:trPr>
          <w:trHeight w:val="1080"/>
        </w:trPr>
        <w:tc>
          <w:tcPr>
            <w:tcW w:w="0" w:type="auto"/>
            <w:gridSpan w:val="4"/>
            <w:tcBorders>
              <w:top w:val="nil"/>
              <w:left w:val="nil"/>
              <w:bottom w:val="nil"/>
              <w:right w:val="nil"/>
            </w:tcBorders>
            <w:shd w:val="clear" w:color="auto" w:fill="auto"/>
            <w:hideMark/>
          </w:tcPr>
          <w:p w:rsidR="00FF466F" w:rsidRPr="00982769" w:rsidRDefault="00FF466F" w:rsidP="001C5E20">
            <w:pPr>
              <w:jc w:val="center"/>
              <w:rPr>
                <w:b/>
                <w:bCs/>
              </w:rPr>
            </w:pPr>
            <w:r w:rsidRPr="00982769">
              <w:rPr>
                <w:b/>
                <w:bCs/>
              </w:rPr>
              <w:t>РАСПРЕДЕЛЕНИЕ ИНЫХ  МЕЖБЮДЖЕТНЫХ ТРАНСФЕРТОВ НА РЕАЛИЗАЦИЮ МЕРОПРИЯТИЙ ПО ОСУЩЕСТВЛЕНИЮ ВНЕШНЕГО МУНИЦИПАЛЬНОГО ФИНАНСОВОГО КОНТРОЛЯ НА 2024 ГОД И ПЛАНОВЫЙ ПЕРИОД 2025</w:t>
            </w:r>
            <w:proofErr w:type="gramStart"/>
            <w:r w:rsidRPr="00982769">
              <w:rPr>
                <w:b/>
                <w:bCs/>
              </w:rPr>
              <w:t xml:space="preserve"> И</w:t>
            </w:r>
            <w:proofErr w:type="gramEnd"/>
            <w:r w:rsidRPr="00982769">
              <w:rPr>
                <w:b/>
                <w:bCs/>
              </w:rPr>
              <w:t xml:space="preserve"> 2026 ГОДОВ</w:t>
            </w:r>
          </w:p>
        </w:tc>
      </w:tr>
      <w:tr w:rsidR="00FF466F" w:rsidTr="001C5E20">
        <w:trPr>
          <w:trHeight w:val="315"/>
        </w:trPr>
        <w:tc>
          <w:tcPr>
            <w:tcW w:w="0" w:type="auto"/>
            <w:tcBorders>
              <w:top w:val="nil"/>
              <w:left w:val="nil"/>
              <w:bottom w:val="nil"/>
              <w:right w:val="nil"/>
            </w:tcBorders>
            <w:shd w:val="clear" w:color="auto" w:fill="auto"/>
            <w:noWrap/>
            <w:vAlign w:val="bottom"/>
            <w:hideMark/>
          </w:tcPr>
          <w:p w:rsidR="00FF466F" w:rsidRPr="00982769" w:rsidRDefault="00FF466F" w:rsidP="001C5E20"/>
        </w:tc>
        <w:tc>
          <w:tcPr>
            <w:tcW w:w="0" w:type="auto"/>
            <w:tcBorders>
              <w:top w:val="nil"/>
              <w:left w:val="nil"/>
              <w:bottom w:val="nil"/>
              <w:right w:val="nil"/>
            </w:tcBorders>
            <w:shd w:val="clear" w:color="auto" w:fill="auto"/>
            <w:noWrap/>
            <w:vAlign w:val="bottom"/>
            <w:hideMark/>
          </w:tcPr>
          <w:p w:rsidR="00FF466F" w:rsidRPr="00982769" w:rsidRDefault="00FF466F" w:rsidP="001C5E20"/>
        </w:tc>
        <w:tc>
          <w:tcPr>
            <w:tcW w:w="0" w:type="auto"/>
            <w:gridSpan w:val="2"/>
            <w:tcBorders>
              <w:top w:val="nil"/>
              <w:left w:val="nil"/>
              <w:bottom w:val="nil"/>
              <w:right w:val="nil"/>
            </w:tcBorders>
            <w:shd w:val="clear" w:color="auto" w:fill="auto"/>
            <w:noWrap/>
            <w:vAlign w:val="bottom"/>
            <w:hideMark/>
          </w:tcPr>
          <w:p w:rsidR="00FF466F" w:rsidRDefault="00FF466F" w:rsidP="001C5E20">
            <w:pPr>
              <w:jc w:val="right"/>
              <w:rPr>
                <w:sz w:val="20"/>
                <w:szCs w:val="20"/>
              </w:rPr>
            </w:pPr>
            <w:r>
              <w:rPr>
                <w:sz w:val="20"/>
                <w:szCs w:val="20"/>
              </w:rPr>
              <w:t>тыс. рублей</w:t>
            </w:r>
          </w:p>
        </w:tc>
      </w:tr>
      <w:tr w:rsidR="00FF466F" w:rsidTr="001C5E20">
        <w:trPr>
          <w:trHeight w:val="402"/>
        </w:trPr>
        <w:tc>
          <w:tcPr>
            <w:tcW w:w="0" w:type="auto"/>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FF466F" w:rsidRDefault="00FF466F" w:rsidP="001C5E20">
            <w:pPr>
              <w:jc w:val="center"/>
            </w:pPr>
            <w:r>
              <w:t>Наименование муниципального образования</w:t>
            </w:r>
          </w:p>
        </w:tc>
        <w:tc>
          <w:tcPr>
            <w:tcW w:w="0" w:type="auto"/>
            <w:gridSpan w:val="3"/>
            <w:tcBorders>
              <w:top w:val="single" w:sz="4" w:space="0" w:color="auto"/>
              <w:left w:val="nil"/>
              <w:bottom w:val="single" w:sz="4" w:space="0" w:color="auto"/>
              <w:right w:val="single" w:sz="4" w:space="0" w:color="000000"/>
            </w:tcBorders>
            <w:shd w:val="clear" w:color="auto" w:fill="auto"/>
            <w:vAlign w:val="center"/>
            <w:hideMark/>
          </w:tcPr>
          <w:p w:rsidR="00FF466F" w:rsidRDefault="00FF466F" w:rsidP="001C5E20">
            <w:pPr>
              <w:jc w:val="center"/>
            </w:pPr>
            <w:r>
              <w:t>Сумма</w:t>
            </w:r>
          </w:p>
        </w:tc>
      </w:tr>
      <w:tr w:rsidR="00FF466F" w:rsidTr="001C5E20">
        <w:trPr>
          <w:trHeight w:val="402"/>
        </w:trPr>
        <w:tc>
          <w:tcPr>
            <w:tcW w:w="0" w:type="auto"/>
            <w:vMerge/>
            <w:tcBorders>
              <w:top w:val="single" w:sz="4" w:space="0" w:color="auto"/>
              <w:left w:val="single" w:sz="4" w:space="0" w:color="auto"/>
              <w:bottom w:val="single" w:sz="4" w:space="0" w:color="000000"/>
              <w:right w:val="single" w:sz="4" w:space="0" w:color="auto"/>
            </w:tcBorders>
            <w:vAlign w:val="center"/>
            <w:hideMark/>
          </w:tcPr>
          <w:p w:rsidR="00FF466F" w:rsidRDefault="00FF466F" w:rsidP="001C5E20"/>
        </w:tc>
        <w:tc>
          <w:tcPr>
            <w:tcW w:w="0" w:type="auto"/>
            <w:tcBorders>
              <w:top w:val="nil"/>
              <w:left w:val="nil"/>
              <w:bottom w:val="nil"/>
              <w:right w:val="nil"/>
            </w:tcBorders>
            <w:shd w:val="clear" w:color="auto" w:fill="auto"/>
            <w:vAlign w:val="center"/>
            <w:hideMark/>
          </w:tcPr>
          <w:p w:rsidR="00FF466F" w:rsidRDefault="00FF466F" w:rsidP="001C5E20">
            <w:pPr>
              <w:jc w:val="center"/>
            </w:pPr>
            <w:r>
              <w:t>2024 год</w:t>
            </w:r>
          </w:p>
        </w:tc>
        <w:tc>
          <w:tcPr>
            <w:tcW w:w="0" w:type="auto"/>
            <w:tcBorders>
              <w:top w:val="nil"/>
              <w:left w:val="single" w:sz="4" w:space="0" w:color="auto"/>
              <w:bottom w:val="nil"/>
              <w:right w:val="nil"/>
            </w:tcBorders>
            <w:shd w:val="clear" w:color="auto" w:fill="auto"/>
            <w:vAlign w:val="center"/>
            <w:hideMark/>
          </w:tcPr>
          <w:p w:rsidR="00FF466F" w:rsidRDefault="00FF466F" w:rsidP="001C5E20">
            <w:pPr>
              <w:jc w:val="center"/>
            </w:pPr>
            <w:r>
              <w:t>2025 год</w:t>
            </w:r>
          </w:p>
        </w:tc>
        <w:tc>
          <w:tcPr>
            <w:tcW w:w="0" w:type="auto"/>
            <w:tcBorders>
              <w:top w:val="nil"/>
              <w:left w:val="single" w:sz="4" w:space="0" w:color="auto"/>
              <w:bottom w:val="nil"/>
              <w:right w:val="nil"/>
            </w:tcBorders>
            <w:shd w:val="clear" w:color="auto" w:fill="auto"/>
            <w:vAlign w:val="center"/>
            <w:hideMark/>
          </w:tcPr>
          <w:p w:rsidR="00FF466F" w:rsidRDefault="00FF466F" w:rsidP="001C5E20">
            <w:pPr>
              <w:jc w:val="center"/>
            </w:pPr>
            <w:r>
              <w:t>2026 год</w:t>
            </w:r>
          </w:p>
        </w:tc>
      </w:tr>
      <w:tr w:rsidR="00FF466F" w:rsidTr="001C5E20">
        <w:trPr>
          <w:trHeight w:val="675"/>
        </w:trPr>
        <w:tc>
          <w:tcPr>
            <w:tcW w:w="0" w:type="auto"/>
            <w:tcBorders>
              <w:top w:val="nil"/>
              <w:left w:val="single" w:sz="4" w:space="0" w:color="auto"/>
              <w:bottom w:val="nil"/>
              <w:right w:val="single" w:sz="4" w:space="0" w:color="auto"/>
            </w:tcBorders>
            <w:shd w:val="clear" w:color="auto" w:fill="auto"/>
            <w:vAlign w:val="center"/>
            <w:hideMark/>
          </w:tcPr>
          <w:p w:rsidR="00FF466F" w:rsidRDefault="00FF466F" w:rsidP="001C5E20">
            <w:r>
              <w:t>Искитимский район</w:t>
            </w:r>
          </w:p>
        </w:tc>
        <w:tc>
          <w:tcPr>
            <w:tcW w:w="0" w:type="auto"/>
            <w:tcBorders>
              <w:top w:val="single" w:sz="4" w:space="0" w:color="auto"/>
              <w:left w:val="nil"/>
              <w:bottom w:val="nil"/>
              <w:right w:val="single" w:sz="4" w:space="0" w:color="auto"/>
            </w:tcBorders>
            <w:shd w:val="clear" w:color="000000" w:fill="DDEBF7"/>
            <w:vAlign w:val="center"/>
            <w:hideMark/>
          </w:tcPr>
          <w:p w:rsidR="00FF466F" w:rsidRDefault="00FF466F" w:rsidP="001C5E20">
            <w:pPr>
              <w:jc w:val="center"/>
            </w:pPr>
            <w:r>
              <w:t>32,6</w:t>
            </w:r>
          </w:p>
        </w:tc>
        <w:tc>
          <w:tcPr>
            <w:tcW w:w="0" w:type="auto"/>
            <w:tcBorders>
              <w:top w:val="single" w:sz="4" w:space="0" w:color="auto"/>
              <w:left w:val="nil"/>
              <w:bottom w:val="nil"/>
              <w:right w:val="single" w:sz="4" w:space="0" w:color="auto"/>
            </w:tcBorders>
            <w:shd w:val="clear" w:color="000000" w:fill="DDEBF7"/>
            <w:vAlign w:val="center"/>
            <w:hideMark/>
          </w:tcPr>
          <w:p w:rsidR="00FF466F" w:rsidRDefault="00FF466F" w:rsidP="001C5E20">
            <w:pPr>
              <w:jc w:val="center"/>
            </w:pPr>
            <w:r>
              <w:t>32,6</w:t>
            </w:r>
          </w:p>
        </w:tc>
        <w:tc>
          <w:tcPr>
            <w:tcW w:w="0" w:type="auto"/>
            <w:tcBorders>
              <w:top w:val="single" w:sz="4" w:space="0" w:color="auto"/>
              <w:left w:val="nil"/>
              <w:bottom w:val="nil"/>
              <w:right w:val="single" w:sz="4" w:space="0" w:color="auto"/>
            </w:tcBorders>
            <w:shd w:val="clear" w:color="000000" w:fill="DDEBF7"/>
            <w:vAlign w:val="center"/>
            <w:hideMark/>
          </w:tcPr>
          <w:p w:rsidR="00FF466F" w:rsidRDefault="00FF466F" w:rsidP="001C5E20">
            <w:pPr>
              <w:jc w:val="center"/>
            </w:pPr>
            <w:r>
              <w:t>32,6</w:t>
            </w:r>
          </w:p>
        </w:tc>
      </w:tr>
      <w:tr w:rsidR="00FF466F" w:rsidTr="001C5E20">
        <w:trPr>
          <w:trHeight w:val="402"/>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F466F" w:rsidRDefault="00FF466F" w:rsidP="001C5E20">
            <w:pPr>
              <w:rPr>
                <w:b/>
                <w:bCs/>
              </w:rPr>
            </w:pPr>
            <w:r>
              <w:rPr>
                <w:b/>
                <w:bCs/>
              </w:rPr>
              <w:t>Итого</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FF466F" w:rsidRDefault="00FF466F" w:rsidP="001C5E20">
            <w:pPr>
              <w:jc w:val="center"/>
              <w:rPr>
                <w:b/>
                <w:bCs/>
              </w:rPr>
            </w:pPr>
            <w:r>
              <w:rPr>
                <w:b/>
                <w:bCs/>
              </w:rPr>
              <w:t>32,6</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FF466F" w:rsidRDefault="00FF466F" w:rsidP="001C5E20">
            <w:pPr>
              <w:jc w:val="center"/>
              <w:rPr>
                <w:b/>
                <w:bCs/>
              </w:rPr>
            </w:pPr>
            <w:r>
              <w:rPr>
                <w:b/>
                <w:bCs/>
              </w:rPr>
              <w:t>32,6</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FF466F" w:rsidRDefault="00FF466F" w:rsidP="001C5E20">
            <w:pPr>
              <w:jc w:val="center"/>
              <w:rPr>
                <w:b/>
                <w:bCs/>
              </w:rPr>
            </w:pPr>
            <w:r>
              <w:rPr>
                <w:b/>
                <w:bCs/>
              </w:rPr>
              <w:t>32,6</w:t>
            </w:r>
          </w:p>
        </w:tc>
      </w:tr>
    </w:tbl>
    <w:p w:rsidR="00FF466F" w:rsidRDefault="00FF466F" w:rsidP="00FF466F">
      <w:pPr>
        <w:pStyle w:val="Normal"/>
        <w:widowControl w:val="0"/>
        <w:spacing w:before="0"/>
        <w:ind w:firstLine="0"/>
      </w:pPr>
    </w:p>
    <w:p w:rsidR="00FF466F" w:rsidRDefault="00FF466F" w:rsidP="00FF466F">
      <w:pPr>
        <w:pStyle w:val="Normal"/>
        <w:widowControl w:val="0"/>
        <w:spacing w:before="0"/>
        <w:ind w:firstLine="0"/>
      </w:pPr>
    </w:p>
    <w:tbl>
      <w:tblPr>
        <w:tblW w:w="0" w:type="auto"/>
        <w:tblInd w:w="-318" w:type="dxa"/>
        <w:tblLook w:val="04A0" w:firstRow="1" w:lastRow="0" w:firstColumn="1" w:lastColumn="0" w:noHBand="0" w:noVBand="1"/>
      </w:tblPr>
      <w:tblGrid>
        <w:gridCol w:w="1196"/>
        <w:gridCol w:w="4297"/>
        <w:gridCol w:w="1750"/>
        <w:gridCol w:w="1714"/>
        <w:gridCol w:w="2208"/>
      </w:tblGrid>
      <w:tr w:rsidR="00FF466F" w:rsidTr="001C5E20">
        <w:trPr>
          <w:trHeight w:val="405"/>
        </w:trPr>
        <w:tc>
          <w:tcPr>
            <w:tcW w:w="0" w:type="auto"/>
            <w:tcBorders>
              <w:top w:val="nil"/>
              <w:left w:val="nil"/>
              <w:bottom w:val="nil"/>
              <w:right w:val="nil"/>
            </w:tcBorders>
            <w:shd w:val="clear" w:color="auto" w:fill="auto"/>
            <w:noWrap/>
            <w:vAlign w:val="bottom"/>
            <w:hideMark/>
          </w:tcPr>
          <w:p w:rsidR="00FF466F" w:rsidRDefault="00FF466F" w:rsidP="001C5E20">
            <w:pPr>
              <w:rPr>
                <w:rFonts w:ascii="Arial" w:hAnsi="Arial" w:cs="Arial"/>
                <w:sz w:val="20"/>
                <w:szCs w:val="20"/>
              </w:rPr>
            </w:pPr>
          </w:p>
        </w:tc>
        <w:tc>
          <w:tcPr>
            <w:tcW w:w="0" w:type="auto"/>
            <w:tcBorders>
              <w:top w:val="nil"/>
              <w:left w:val="nil"/>
              <w:bottom w:val="nil"/>
              <w:right w:val="nil"/>
            </w:tcBorders>
            <w:shd w:val="clear" w:color="auto" w:fill="auto"/>
            <w:vAlign w:val="bottom"/>
            <w:hideMark/>
          </w:tcPr>
          <w:p w:rsidR="00FF466F" w:rsidRDefault="00FF466F" w:rsidP="001C5E20">
            <w:pPr>
              <w:jc w:val="right"/>
              <w:rPr>
                <w:sz w:val="20"/>
                <w:szCs w:val="20"/>
              </w:rPr>
            </w:pPr>
          </w:p>
        </w:tc>
        <w:tc>
          <w:tcPr>
            <w:tcW w:w="0" w:type="auto"/>
            <w:gridSpan w:val="3"/>
            <w:tcBorders>
              <w:top w:val="nil"/>
              <w:left w:val="nil"/>
              <w:bottom w:val="nil"/>
              <w:right w:val="nil"/>
            </w:tcBorders>
            <w:shd w:val="clear" w:color="auto" w:fill="auto"/>
            <w:vAlign w:val="bottom"/>
            <w:hideMark/>
          </w:tcPr>
          <w:p w:rsidR="00FF466F" w:rsidRDefault="00FF466F" w:rsidP="001C5E20">
            <w:pPr>
              <w:jc w:val="right"/>
              <w:rPr>
                <w:sz w:val="20"/>
                <w:szCs w:val="20"/>
              </w:rPr>
            </w:pPr>
            <w:r>
              <w:rPr>
                <w:sz w:val="20"/>
                <w:szCs w:val="20"/>
              </w:rPr>
              <w:t>Приложение 8</w:t>
            </w:r>
          </w:p>
        </w:tc>
      </w:tr>
      <w:tr w:rsidR="00FF466F" w:rsidRPr="00982769" w:rsidTr="001C5E20">
        <w:trPr>
          <w:trHeight w:val="1095"/>
        </w:trPr>
        <w:tc>
          <w:tcPr>
            <w:tcW w:w="0" w:type="auto"/>
            <w:tcBorders>
              <w:top w:val="nil"/>
              <w:left w:val="nil"/>
              <w:bottom w:val="nil"/>
              <w:right w:val="nil"/>
            </w:tcBorders>
            <w:shd w:val="clear" w:color="auto" w:fill="auto"/>
            <w:noWrap/>
            <w:vAlign w:val="bottom"/>
            <w:hideMark/>
          </w:tcPr>
          <w:p w:rsidR="00FF466F" w:rsidRDefault="00FF466F" w:rsidP="001C5E20">
            <w:pPr>
              <w:rPr>
                <w:rFonts w:ascii="Arial" w:hAnsi="Arial" w:cs="Arial"/>
                <w:sz w:val="20"/>
                <w:szCs w:val="20"/>
              </w:rPr>
            </w:pPr>
          </w:p>
        </w:tc>
        <w:tc>
          <w:tcPr>
            <w:tcW w:w="0" w:type="auto"/>
            <w:tcBorders>
              <w:top w:val="nil"/>
              <w:left w:val="nil"/>
              <w:bottom w:val="nil"/>
              <w:right w:val="nil"/>
            </w:tcBorders>
            <w:shd w:val="clear" w:color="auto" w:fill="auto"/>
            <w:hideMark/>
          </w:tcPr>
          <w:p w:rsidR="00FF466F" w:rsidRDefault="00FF466F" w:rsidP="001C5E20">
            <w:pPr>
              <w:jc w:val="right"/>
              <w:rPr>
                <w:sz w:val="20"/>
                <w:szCs w:val="20"/>
              </w:rPr>
            </w:pPr>
          </w:p>
        </w:tc>
        <w:tc>
          <w:tcPr>
            <w:tcW w:w="0" w:type="auto"/>
            <w:gridSpan w:val="3"/>
            <w:tcBorders>
              <w:top w:val="nil"/>
              <w:left w:val="nil"/>
              <w:bottom w:val="nil"/>
              <w:right w:val="nil"/>
            </w:tcBorders>
            <w:shd w:val="clear" w:color="auto" w:fill="auto"/>
            <w:vAlign w:val="center"/>
            <w:hideMark/>
          </w:tcPr>
          <w:p w:rsidR="00FF466F" w:rsidRPr="00982769" w:rsidRDefault="00FF466F" w:rsidP="001C5E20">
            <w:pPr>
              <w:jc w:val="right"/>
              <w:rPr>
                <w:sz w:val="20"/>
                <w:szCs w:val="20"/>
              </w:rPr>
            </w:pPr>
            <w:r w:rsidRPr="00982769">
              <w:rPr>
                <w:sz w:val="20"/>
                <w:szCs w:val="20"/>
              </w:rPr>
              <w:t>к Решению "О бюджете Морозовского сельсовета Искитимского района Новосибирской области на 2024 год и плановый период 2025 и 2026 годов"</w:t>
            </w:r>
          </w:p>
        </w:tc>
      </w:tr>
      <w:tr w:rsidR="00FF466F" w:rsidRPr="00982769" w:rsidTr="001C5E20">
        <w:trPr>
          <w:trHeight w:val="285"/>
        </w:trPr>
        <w:tc>
          <w:tcPr>
            <w:tcW w:w="0" w:type="auto"/>
            <w:tcBorders>
              <w:top w:val="nil"/>
              <w:left w:val="nil"/>
              <w:bottom w:val="nil"/>
              <w:right w:val="nil"/>
            </w:tcBorders>
            <w:shd w:val="clear" w:color="auto" w:fill="auto"/>
            <w:noWrap/>
            <w:vAlign w:val="center"/>
            <w:hideMark/>
          </w:tcPr>
          <w:p w:rsidR="00FF466F" w:rsidRPr="00982769" w:rsidRDefault="00FF466F" w:rsidP="001C5E20">
            <w:pPr>
              <w:jc w:val="center"/>
              <w:rPr>
                <w:sz w:val="20"/>
                <w:szCs w:val="20"/>
              </w:rPr>
            </w:pPr>
          </w:p>
        </w:tc>
        <w:tc>
          <w:tcPr>
            <w:tcW w:w="0" w:type="auto"/>
            <w:gridSpan w:val="4"/>
            <w:tcBorders>
              <w:top w:val="nil"/>
              <w:left w:val="nil"/>
              <w:bottom w:val="nil"/>
              <w:right w:val="nil"/>
            </w:tcBorders>
            <w:shd w:val="clear" w:color="auto" w:fill="auto"/>
            <w:vAlign w:val="center"/>
            <w:hideMark/>
          </w:tcPr>
          <w:p w:rsidR="00FF466F" w:rsidRPr="00982769" w:rsidRDefault="00FF466F" w:rsidP="001C5E20">
            <w:pPr>
              <w:jc w:val="right"/>
              <w:rPr>
                <w:sz w:val="20"/>
                <w:szCs w:val="20"/>
              </w:rPr>
            </w:pPr>
          </w:p>
        </w:tc>
      </w:tr>
      <w:tr w:rsidR="00FF466F" w:rsidRPr="00982769" w:rsidTr="001C5E20">
        <w:trPr>
          <w:trHeight w:val="645"/>
        </w:trPr>
        <w:tc>
          <w:tcPr>
            <w:tcW w:w="0" w:type="auto"/>
            <w:gridSpan w:val="5"/>
            <w:tcBorders>
              <w:top w:val="nil"/>
              <w:left w:val="nil"/>
              <w:bottom w:val="nil"/>
              <w:right w:val="nil"/>
            </w:tcBorders>
            <w:shd w:val="clear" w:color="auto" w:fill="auto"/>
            <w:vAlign w:val="center"/>
            <w:hideMark/>
          </w:tcPr>
          <w:p w:rsidR="00FF466F" w:rsidRPr="00982769" w:rsidRDefault="00FF466F" w:rsidP="001C5E20">
            <w:pPr>
              <w:jc w:val="center"/>
              <w:rPr>
                <w:b/>
                <w:bCs/>
              </w:rPr>
            </w:pPr>
            <w:r w:rsidRPr="00982769">
              <w:rPr>
                <w:b/>
                <w:bCs/>
              </w:rPr>
              <w:t xml:space="preserve">           ИСТОЧНИКИ ФИНАНСИРОВАНИЯ ДЕФИЦИТА МЕСТНОГО БЮДЖЕТА НА 2024 ГОД И ПЛАНОВЫЙ ПЕРИОД 2025</w:t>
            </w:r>
            <w:proofErr w:type="gramStart"/>
            <w:r w:rsidRPr="00982769">
              <w:rPr>
                <w:b/>
                <w:bCs/>
              </w:rPr>
              <w:t xml:space="preserve"> И</w:t>
            </w:r>
            <w:proofErr w:type="gramEnd"/>
            <w:r w:rsidRPr="00982769">
              <w:rPr>
                <w:b/>
                <w:bCs/>
              </w:rPr>
              <w:t xml:space="preserve"> 2026 ГОДОВ </w:t>
            </w:r>
          </w:p>
        </w:tc>
      </w:tr>
      <w:tr w:rsidR="00FF466F" w:rsidRPr="00982769" w:rsidTr="001C5E20">
        <w:trPr>
          <w:trHeight w:val="330"/>
        </w:trPr>
        <w:tc>
          <w:tcPr>
            <w:tcW w:w="0" w:type="auto"/>
            <w:tcBorders>
              <w:top w:val="nil"/>
              <w:left w:val="nil"/>
              <w:bottom w:val="nil"/>
              <w:right w:val="nil"/>
            </w:tcBorders>
            <w:shd w:val="clear" w:color="auto" w:fill="auto"/>
            <w:vAlign w:val="center"/>
            <w:hideMark/>
          </w:tcPr>
          <w:p w:rsidR="00FF466F" w:rsidRPr="00982769" w:rsidRDefault="00FF466F" w:rsidP="001C5E20">
            <w:pPr>
              <w:jc w:val="center"/>
              <w:rPr>
                <w:b/>
                <w:bCs/>
              </w:rPr>
            </w:pPr>
          </w:p>
        </w:tc>
        <w:tc>
          <w:tcPr>
            <w:tcW w:w="0" w:type="auto"/>
            <w:tcBorders>
              <w:top w:val="nil"/>
              <w:left w:val="nil"/>
              <w:bottom w:val="nil"/>
              <w:right w:val="nil"/>
            </w:tcBorders>
            <w:shd w:val="clear" w:color="auto" w:fill="auto"/>
            <w:vAlign w:val="center"/>
            <w:hideMark/>
          </w:tcPr>
          <w:p w:rsidR="00FF466F" w:rsidRPr="00982769" w:rsidRDefault="00FF466F" w:rsidP="001C5E20">
            <w:pPr>
              <w:jc w:val="center"/>
              <w:rPr>
                <w:b/>
                <w:bCs/>
              </w:rPr>
            </w:pPr>
          </w:p>
        </w:tc>
        <w:tc>
          <w:tcPr>
            <w:tcW w:w="0" w:type="auto"/>
            <w:tcBorders>
              <w:top w:val="nil"/>
              <w:left w:val="nil"/>
              <w:bottom w:val="nil"/>
              <w:right w:val="nil"/>
            </w:tcBorders>
            <w:shd w:val="clear" w:color="auto" w:fill="auto"/>
            <w:vAlign w:val="center"/>
            <w:hideMark/>
          </w:tcPr>
          <w:p w:rsidR="00FF466F" w:rsidRPr="00982769" w:rsidRDefault="00FF466F" w:rsidP="001C5E20">
            <w:pPr>
              <w:jc w:val="center"/>
              <w:rPr>
                <w:b/>
                <w:bCs/>
              </w:rPr>
            </w:pPr>
          </w:p>
        </w:tc>
        <w:tc>
          <w:tcPr>
            <w:tcW w:w="0" w:type="auto"/>
            <w:tcBorders>
              <w:top w:val="nil"/>
              <w:left w:val="nil"/>
              <w:bottom w:val="nil"/>
              <w:right w:val="nil"/>
            </w:tcBorders>
            <w:shd w:val="clear" w:color="auto" w:fill="auto"/>
            <w:vAlign w:val="center"/>
            <w:hideMark/>
          </w:tcPr>
          <w:p w:rsidR="00FF466F" w:rsidRPr="00982769" w:rsidRDefault="00FF466F" w:rsidP="001C5E20">
            <w:pPr>
              <w:jc w:val="center"/>
              <w:rPr>
                <w:b/>
                <w:bCs/>
              </w:rPr>
            </w:pPr>
          </w:p>
        </w:tc>
        <w:tc>
          <w:tcPr>
            <w:tcW w:w="0" w:type="auto"/>
            <w:tcBorders>
              <w:top w:val="nil"/>
              <w:left w:val="nil"/>
              <w:bottom w:val="nil"/>
              <w:right w:val="nil"/>
            </w:tcBorders>
            <w:shd w:val="clear" w:color="auto" w:fill="auto"/>
            <w:vAlign w:val="center"/>
            <w:hideMark/>
          </w:tcPr>
          <w:p w:rsidR="00FF466F" w:rsidRPr="00982769" w:rsidRDefault="00FF466F" w:rsidP="001C5E20">
            <w:pPr>
              <w:jc w:val="center"/>
              <w:rPr>
                <w:b/>
                <w:bCs/>
              </w:rPr>
            </w:pPr>
          </w:p>
        </w:tc>
      </w:tr>
      <w:tr w:rsidR="00FF466F" w:rsidTr="001C5E20">
        <w:trPr>
          <w:trHeight w:val="300"/>
        </w:trPr>
        <w:tc>
          <w:tcPr>
            <w:tcW w:w="0" w:type="auto"/>
            <w:tcBorders>
              <w:top w:val="nil"/>
              <w:left w:val="nil"/>
              <w:bottom w:val="nil"/>
              <w:right w:val="nil"/>
            </w:tcBorders>
            <w:shd w:val="clear" w:color="auto" w:fill="auto"/>
            <w:noWrap/>
            <w:vAlign w:val="center"/>
            <w:hideMark/>
          </w:tcPr>
          <w:p w:rsidR="00FF466F" w:rsidRPr="00982769" w:rsidRDefault="00FF466F" w:rsidP="001C5E20">
            <w:pPr>
              <w:jc w:val="center"/>
            </w:pPr>
          </w:p>
        </w:tc>
        <w:tc>
          <w:tcPr>
            <w:tcW w:w="0" w:type="auto"/>
            <w:tcBorders>
              <w:top w:val="nil"/>
              <w:left w:val="nil"/>
              <w:bottom w:val="nil"/>
              <w:right w:val="nil"/>
            </w:tcBorders>
            <w:shd w:val="clear" w:color="auto" w:fill="auto"/>
            <w:noWrap/>
            <w:vAlign w:val="center"/>
            <w:hideMark/>
          </w:tcPr>
          <w:p w:rsidR="00FF466F" w:rsidRPr="00982769" w:rsidRDefault="00FF466F" w:rsidP="001C5E20">
            <w:pPr>
              <w:jc w:val="center"/>
            </w:pPr>
          </w:p>
        </w:tc>
        <w:tc>
          <w:tcPr>
            <w:tcW w:w="0" w:type="auto"/>
            <w:tcBorders>
              <w:top w:val="nil"/>
              <w:left w:val="nil"/>
              <w:bottom w:val="nil"/>
              <w:right w:val="nil"/>
            </w:tcBorders>
            <w:shd w:val="clear" w:color="auto" w:fill="auto"/>
            <w:noWrap/>
            <w:vAlign w:val="center"/>
            <w:hideMark/>
          </w:tcPr>
          <w:p w:rsidR="00FF466F" w:rsidRPr="00982769" w:rsidRDefault="00FF466F" w:rsidP="001C5E20">
            <w:pPr>
              <w:jc w:val="center"/>
            </w:pPr>
          </w:p>
        </w:tc>
        <w:tc>
          <w:tcPr>
            <w:tcW w:w="0" w:type="auto"/>
            <w:tcBorders>
              <w:top w:val="nil"/>
              <w:left w:val="nil"/>
              <w:bottom w:val="nil"/>
              <w:right w:val="nil"/>
            </w:tcBorders>
            <w:shd w:val="clear" w:color="auto" w:fill="auto"/>
            <w:noWrap/>
            <w:vAlign w:val="center"/>
            <w:hideMark/>
          </w:tcPr>
          <w:p w:rsidR="00FF466F" w:rsidRPr="00982769" w:rsidRDefault="00FF466F" w:rsidP="001C5E20">
            <w:pPr>
              <w:jc w:val="center"/>
            </w:pPr>
          </w:p>
        </w:tc>
        <w:tc>
          <w:tcPr>
            <w:tcW w:w="0" w:type="auto"/>
            <w:tcBorders>
              <w:top w:val="nil"/>
              <w:left w:val="nil"/>
              <w:bottom w:val="nil"/>
              <w:right w:val="nil"/>
            </w:tcBorders>
            <w:shd w:val="clear" w:color="auto" w:fill="auto"/>
            <w:noWrap/>
            <w:vAlign w:val="bottom"/>
            <w:hideMark/>
          </w:tcPr>
          <w:p w:rsidR="00FF466F" w:rsidRDefault="00FF466F" w:rsidP="001C5E20">
            <w:pPr>
              <w:jc w:val="right"/>
              <w:rPr>
                <w:sz w:val="20"/>
                <w:szCs w:val="20"/>
              </w:rPr>
            </w:pPr>
            <w:proofErr w:type="spellStart"/>
            <w:r>
              <w:rPr>
                <w:sz w:val="20"/>
                <w:szCs w:val="20"/>
              </w:rPr>
              <w:t>тыс</w:t>
            </w:r>
            <w:proofErr w:type="gramStart"/>
            <w:r>
              <w:rPr>
                <w:sz w:val="20"/>
                <w:szCs w:val="20"/>
              </w:rPr>
              <w:t>.р</w:t>
            </w:r>
            <w:proofErr w:type="gramEnd"/>
            <w:r>
              <w:rPr>
                <w:sz w:val="20"/>
                <w:szCs w:val="20"/>
              </w:rPr>
              <w:t>ублей</w:t>
            </w:r>
            <w:proofErr w:type="spellEnd"/>
          </w:p>
        </w:tc>
      </w:tr>
      <w:tr w:rsidR="00FF466F" w:rsidTr="001C5E20">
        <w:trPr>
          <w:trHeight w:val="765"/>
        </w:trPr>
        <w:tc>
          <w:tcPr>
            <w:tcW w:w="0" w:type="auto"/>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FF466F" w:rsidRDefault="00FF466F" w:rsidP="001C5E20">
            <w:pPr>
              <w:jc w:val="center"/>
            </w:pPr>
            <w:r>
              <w:t>КОД</w:t>
            </w:r>
          </w:p>
        </w:tc>
        <w:tc>
          <w:tcPr>
            <w:tcW w:w="0" w:type="auto"/>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FF466F" w:rsidRPr="00982769" w:rsidRDefault="00FF466F" w:rsidP="001C5E20">
            <w:pPr>
              <w:jc w:val="center"/>
            </w:pPr>
            <w:r w:rsidRPr="00982769">
              <w:t>Наименование кода группы, подгруппы, статьи и вида источников финансирования дефицитов бюджетов</w:t>
            </w:r>
          </w:p>
        </w:tc>
        <w:tc>
          <w:tcPr>
            <w:tcW w:w="0" w:type="auto"/>
            <w:gridSpan w:val="3"/>
            <w:tcBorders>
              <w:top w:val="single" w:sz="4" w:space="0" w:color="auto"/>
              <w:left w:val="nil"/>
              <w:bottom w:val="single" w:sz="4" w:space="0" w:color="auto"/>
              <w:right w:val="single" w:sz="4" w:space="0" w:color="000000"/>
            </w:tcBorders>
            <w:shd w:val="clear" w:color="auto" w:fill="auto"/>
            <w:vAlign w:val="center"/>
            <w:hideMark/>
          </w:tcPr>
          <w:p w:rsidR="00FF466F" w:rsidRDefault="00FF466F" w:rsidP="001C5E20">
            <w:pPr>
              <w:jc w:val="center"/>
            </w:pPr>
            <w:r>
              <w:t>Сумма</w:t>
            </w:r>
          </w:p>
        </w:tc>
      </w:tr>
      <w:tr w:rsidR="00FF466F" w:rsidTr="001C5E20">
        <w:trPr>
          <w:trHeight w:val="810"/>
        </w:trPr>
        <w:tc>
          <w:tcPr>
            <w:tcW w:w="0" w:type="auto"/>
            <w:vMerge/>
            <w:tcBorders>
              <w:top w:val="single" w:sz="4" w:space="0" w:color="auto"/>
              <w:left w:val="single" w:sz="4" w:space="0" w:color="auto"/>
              <w:bottom w:val="single" w:sz="4" w:space="0" w:color="000000"/>
              <w:right w:val="single" w:sz="4" w:space="0" w:color="auto"/>
            </w:tcBorders>
            <w:vAlign w:val="center"/>
            <w:hideMark/>
          </w:tcPr>
          <w:p w:rsidR="00FF466F" w:rsidRDefault="00FF466F" w:rsidP="001C5E20"/>
        </w:tc>
        <w:tc>
          <w:tcPr>
            <w:tcW w:w="0" w:type="auto"/>
            <w:vMerge/>
            <w:tcBorders>
              <w:top w:val="single" w:sz="4" w:space="0" w:color="auto"/>
              <w:left w:val="single" w:sz="4" w:space="0" w:color="auto"/>
              <w:bottom w:val="single" w:sz="4" w:space="0" w:color="000000"/>
              <w:right w:val="single" w:sz="4" w:space="0" w:color="auto"/>
            </w:tcBorders>
            <w:vAlign w:val="center"/>
            <w:hideMark/>
          </w:tcPr>
          <w:p w:rsidR="00FF466F" w:rsidRDefault="00FF466F" w:rsidP="001C5E20"/>
        </w:tc>
        <w:tc>
          <w:tcPr>
            <w:tcW w:w="0" w:type="auto"/>
            <w:tcBorders>
              <w:top w:val="nil"/>
              <w:left w:val="nil"/>
              <w:bottom w:val="nil"/>
              <w:right w:val="nil"/>
            </w:tcBorders>
            <w:shd w:val="clear" w:color="auto" w:fill="auto"/>
            <w:vAlign w:val="center"/>
            <w:hideMark/>
          </w:tcPr>
          <w:p w:rsidR="00FF466F" w:rsidRDefault="00FF466F" w:rsidP="001C5E20">
            <w:pPr>
              <w:jc w:val="center"/>
            </w:pPr>
            <w:r>
              <w:t>2024 год</w:t>
            </w:r>
          </w:p>
        </w:tc>
        <w:tc>
          <w:tcPr>
            <w:tcW w:w="0" w:type="auto"/>
            <w:tcBorders>
              <w:top w:val="nil"/>
              <w:left w:val="single" w:sz="4" w:space="0" w:color="auto"/>
              <w:bottom w:val="nil"/>
              <w:right w:val="nil"/>
            </w:tcBorders>
            <w:shd w:val="clear" w:color="auto" w:fill="auto"/>
            <w:vAlign w:val="center"/>
            <w:hideMark/>
          </w:tcPr>
          <w:p w:rsidR="00FF466F" w:rsidRDefault="00FF466F" w:rsidP="001C5E20">
            <w:pPr>
              <w:jc w:val="center"/>
            </w:pPr>
            <w:r>
              <w:t>2025 год</w:t>
            </w:r>
          </w:p>
        </w:tc>
        <w:tc>
          <w:tcPr>
            <w:tcW w:w="0" w:type="auto"/>
            <w:tcBorders>
              <w:top w:val="nil"/>
              <w:left w:val="single" w:sz="4" w:space="0" w:color="auto"/>
              <w:bottom w:val="nil"/>
              <w:right w:val="nil"/>
            </w:tcBorders>
            <w:shd w:val="clear" w:color="auto" w:fill="auto"/>
            <w:vAlign w:val="center"/>
            <w:hideMark/>
          </w:tcPr>
          <w:p w:rsidR="00FF466F" w:rsidRDefault="00FF466F" w:rsidP="001C5E20">
            <w:pPr>
              <w:jc w:val="center"/>
            </w:pPr>
            <w:r>
              <w:t>2026 год</w:t>
            </w:r>
          </w:p>
        </w:tc>
      </w:tr>
      <w:tr w:rsidR="00FF466F" w:rsidTr="001C5E20">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FF466F" w:rsidRDefault="00FF466F" w:rsidP="001C5E20">
            <w:pPr>
              <w:jc w:val="center"/>
            </w:pPr>
            <w:r>
              <w:t xml:space="preserve"> 01 00 00 00 00 0000 000</w:t>
            </w:r>
          </w:p>
        </w:tc>
        <w:tc>
          <w:tcPr>
            <w:tcW w:w="0" w:type="auto"/>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both"/>
            </w:pPr>
            <w:r w:rsidRPr="00982769">
              <w:t>Источники внутреннего финансирования дефицита местного бюджета, в том числе:</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FF466F" w:rsidRDefault="00FF466F" w:rsidP="001C5E20">
            <w:pPr>
              <w:jc w:val="center"/>
            </w:pPr>
            <w:r>
              <w:t>0,0</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FF466F" w:rsidRDefault="00FF466F" w:rsidP="001C5E20">
            <w:pPr>
              <w:jc w:val="center"/>
            </w:pPr>
            <w:r>
              <w:t>0,0</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FF466F" w:rsidRDefault="00FF466F" w:rsidP="001C5E20">
            <w:pPr>
              <w:jc w:val="center"/>
            </w:pPr>
            <w:r>
              <w:t>0,0</w:t>
            </w:r>
          </w:p>
        </w:tc>
      </w:tr>
      <w:tr w:rsidR="00FF466F" w:rsidTr="001C5E20">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FF466F" w:rsidRDefault="00FF466F" w:rsidP="001C5E20">
            <w:pPr>
              <w:jc w:val="center"/>
            </w:pPr>
            <w:r>
              <w:t>01 05 00 00 00 0000 000</w:t>
            </w:r>
          </w:p>
        </w:tc>
        <w:tc>
          <w:tcPr>
            <w:tcW w:w="0" w:type="auto"/>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both"/>
            </w:pPr>
            <w:r w:rsidRPr="00982769">
              <w:t>Изменение остатков средств на счетах по учету средств бюджета</w:t>
            </w:r>
          </w:p>
        </w:tc>
        <w:tc>
          <w:tcPr>
            <w:tcW w:w="0" w:type="auto"/>
            <w:tcBorders>
              <w:top w:val="nil"/>
              <w:left w:val="nil"/>
              <w:bottom w:val="single" w:sz="4" w:space="0" w:color="auto"/>
              <w:right w:val="single" w:sz="4" w:space="0" w:color="auto"/>
            </w:tcBorders>
            <w:shd w:val="clear" w:color="auto" w:fill="auto"/>
            <w:vAlign w:val="center"/>
            <w:hideMark/>
          </w:tcPr>
          <w:p w:rsidR="00FF466F" w:rsidRDefault="00FF466F" w:rsidP="001C5E20">
            <w:pPr>
              <w:jc w:val="center"/>
            </w:pPr>
            <w:r>
              <w:t>0,0</w:t>
            </w:r>
          </w:p>
        </w:tc>
        <w:tc>
          <w:tcPr>
            <w:tcW w:w="0" w:type="auto"/>
            <w:tcBorders>
              <w:top w:val="nil"/>
              <w:left w:val="nil"/>
              <w:bottom w:val="single" w:sz="4" w:space="0" w:color="auto"/>
              <w:right w:val="single" w:sz="4" w:space="0" w:color="auto"/>
            </w:tcBorders>
            <w:shd w:val="clear" w:color="auto" w:fill="auto"/>
            <w:vAlign w:val="center"/>
            <w:hideMark/>
          </w:tcPr>
          <w:p w:rsidR="00FF466F" w:rsidRDefault="00FF466F" w:rsidP="001C5E20">
            <w:pPr>
              <w:jc w:val="center"/>
            </w:pPr>
            <w:r>
              <w:t>0,0</w:t>
            </w:r>
          </w:p>
        </w:tc>
        <w:tc>
          <w:tcPr>
            <w:tcW w:w="0" w:type="auto"/>
            <w:tcBorders>
              <w:top w:val="nil"/>
              <w:left w:val="nil"/>
              <w:bottom w:val="single" w:sz="4" w:space="0" w:color="auto"/>
              <w:right w:val="single" w:sz="4" w:space="0" w:color="auto"/>
            </w:tcBorders>
            <w:shd w:val="clear" w:color="000000" w:fill="FFFFFF"/>
            <w:vAlign w:val="center"/>
            <w:hideMark/>
          </w:tcPr>
          <w:p w:rsidR="00FF466F" w:rsidRDefault="00FF466F" w:rsidP="001C5E20">
            <w:pPr>
              <w:jc w:val="center"/>
            </w:pPr>
            <w:r>
              <w:t>0,0</w:t>
            </w:r>
          </w:p>
        </w:tc>
      </w:tr>
      <w:tr w:rsidR="00FF466F" w:rsidTr="001C5E20">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FF466F" w:rsidRDefault="00FF466F" w:rsidP="001C5E20">
            <w:pPr>
              <w:jc w:val="center"/>
            </w:pPr>
            <w:r>
              <w:t>01 05 00 00 00 0000 500</w:t>
            </w:r>
          </w:p>
        </w:tc>
        <w:tc>
          <w:tcPr>
            <w:tcW w:w="0" w:type="auto"/>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both"/>
            </w:pPr>
            <w:r w:rsidRPr="00982769">
              <w:t>Увеличение остатков средств бюджета поселения</w:t>
            </w:r>
          </w:p>
        </w:tc>
        <w:tc>
          <w:tcPr>
            <w:tcW w:w="0" w:type="auto"/>
            <w:tcBorders>
              <w:top w:val="nil"/>
              <w:left w:val="nil"/>
              <w:bottom w:val="single" w:sz="4" w:space="0" w:color="auto"/>
              <w:right w:val="single" w:sz="4" w:space="0" w:color="auto"/>
            </w:tcBorders>
            <w:shd w:val="clear" w:color="auto" w:fill="auto"/>
            <w:vAlign w:val="center"/>
            <w:hideMark/>
          </w:tcPr>
          <w:p w:rsidR="00FF466F" w:rsidRDefault="00FF466F" w:rsidP="001C5E20">
            <w:pPr>
              <w:jc w:val="center"/>
            </w:pPr>
            <w:r>
              <w:t>-11 996,9</w:t>
            </w:r>
          </w:p>
        </w:tc>
        <w:tc>
          <w:tcPr>
            <w:tcW w:w="0" w:type="auto"/>
            <w:tcBorders>
              <w:top w:val="nil"/>
              <w:left w:val="nil"/>
              <w:bottom w:val="single" w:sz="4" w:space="0" w:color="auto"/>
              <w:right w:val="single" w:sz="4" w:space="0" w:color="auto"/>
            </w:tcBorders>
            <w:shd w:val="clear" w:color="auto" w:fill="auto"/>
            <w:vAlign w:val="center"/>
            <w:hideMark/>
          </w:tcPr>
          <w:p w:rsidR="00FF466F" w:rsidRDefault="00FF466F" w:rsidP="001C5E20">
            <w:pPr>
              <w:jc w:val="center"/>
            </w:pPr>
            <w:r>
              <w:t>-8 686,7</w:t>
            </w:r>
          </w:p>
        </w:tc>
        <w:tc>
          <w:tcPr>
            <w:tcW w:w="0" w:type="auto"/>
            <w:tcBorders>
              <w:top w:val="nil"/>
              <w:left w:val="nil"/>
              <w:bottom w:val="single" w:sz="4" w:space="0" w:color="auto"/>
              <w:right w:val="single" w:sz="4" w:space="0" w:color="auto"/>
            </w:tcBorders>
            <w:shd w:val="clear" w:color="000000" w:fill="FFFFFF"/>
            <w:vAlign w:val="center"/>
            <w:hideMark/>
          </w:tcPr>
          <w:p w:rsidR="00FF466F" w:rsidRDefault="00FF466F" w:rsidP="001C5E20">
            <w:pPr>
              <w:jc w:val="center"/>
            </w:pPr>
            <w:r>
              <w:t>-8 466,7</w:t>
            </w:r>
          </w:p>
        </w:tc>
      </w:tr>
      <w:tr w:rsidR="00FF466F" w:rsidTr="001C5E20">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FF466F" w:rsidRDefault="00FF466F" w:rsidP="001C5E20">
            <w:pPr>
              <w:jc w:val="center"/>
            </w:pPr>
            <w:r>
              <w:t>01 05 02 00 00 0000 500</w:t>
            </w:r>
          </w:p>
        </w:tc>
        <w:tc>
          <w:tcPr>
            <w:tcW w:w="0" w:type="auto"/>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both"/>
            </w:pPr>
            <w:r w:rsidRPr="00982769">
              <w:t>Увеличение прочих остатков средств бюджета</w:t>
            </w:r>
          </w:p>
        </w:tc>
        <w:tc>
          <w:tcPr>
            <w:tcW w:w="0" w:type="auto"/>
            <w:tcBorders>
              <w:top w:val="nil"/>
              <w:left w:val="nil"/>
              <w:bottom w:val="single" w:sz="4" w:space="0" w:color="auto"/>
              <w:right w:val="single" w:sz="4" w:space="0" w:color="auto"/>
            </w:tcBorders>
            <w:shd w:val="clear" w:color="auto" w:fill="auto"/>
            <w:vAlign w:val="center"/>
            <w:hideMark/>
          </w:tcPr>
          <w:p w:rsidR="00FF466F" w:rsidRDefault="00FF466F" w:rsidP="001C5E20">
            <w:pPr>
              <w:jc w:val="center"/>
            </w:pPr>
            <w:r>
              <w:t>-11 996,9</w:t>
            </w:r>
          </w:p>
        </w:tc>
        <w:tc>
          <w:tcPr>
            <w:tcW w:w="0" w:type="auto"/>
            <w:tcBorders>
              <w:top w:val="nil"/>
              <w:left w:val="nil"/>
              <w:bottom w:val="single" w:sz="4" w:space="0" w:color="auto"/>
              <w:right w:val="single" w:sz="4" w:space="0" w:color="auto"/>
            </w:tcBorders>
            <w:shd w:val="clear" w:color="auto" w:fill="auto"/>
            <w:vAlign w:val="center"/>
            <w:hideMark/>
          </w:tcPr>
          <w:p w:rsidR="00FF466F" w:rsidRDefault="00FF466F" w:rsidP="001C5E20">
            <w:pPr>
              <w:jc w:val="center"/>
            </w:pPr>
            <w:r>
              <w:t>-8 686,7</w:t>
            </w:r>
          </w:p>
        </w:tc>
        <w:tc>
          <w:tcPr>
            <w:tcW w:w="0" w:type="auto"/>
            <w:tcBorders>
              <w:top w:val="nil"/>
              <w:left w:val="nil"/>
              <w:bottom w:val="single" w:sz="4" w:space="0" w:color="auto"/>
              <w:right w:val="single" w:sz="4" w:space="0" w:color="auto"/>
            </w:tcBorders>
            <w:shd w:val="clear" w:color="000000" w:fill="FFFFFF"/>
            <w:vAlign w:val="center"/>
            <w:hideMark/>
          </w:tcPr>
          <w:p w:rsidR="00FF466F" w:rsidRDefault="00FF466F" w:rsidP="001C5E20">
            <w:pPr>
              <w:jc w:val="center"/>
            </w:pPr>
            <w:r>
              <w:t>-8 466,7</w:t>
            </w:r>
          </w:p>
        </w:tc>
      </w:tr>
      <w:tr w:rsidR="00FF466F" w:rsidTr="001C5E20">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FF466F" w:rsidRDefault="00FF466F" w:rsidP="001C5E20">
            <w:pPr>
              <w:jc w:val="center"/>
            </w:pPr>
            <w:r>
              <w:t>01 05 02 01 00 0000 510</w:t>
            </w:r>
          </w:p>
        </w:tc>
        <w:tc>
          <w:tcPr>
            <w:tcW w:w="0" w:type="auto"/>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both"/>
            </w:pPr>
            <w:r w:rsidRPr="00982769">
              <w:t xml:space="preserve">Увеличение прочих остатков денежных средств бюджета </w:t>
            </w:r>
          </w:p>
        </w:tc>
        <w:tc>
          <w:tcPr>
            <w:tcW w:w="0" w:type="auto"/>
            <w:tcBorders>
              <w:top w:val="nil"/>
              <w:left w:val="nil"/>
              <w:bottom w:val="single" w:sz="4" w:space="0" w:color="auto"/>
              <w:right w:val="single" w:sz="4" w:space="0" w:color="auto"/>
            </w:tcBorders>
            <w:shd w:val="clear" w:color="auto" w:fill="auto"/>
            <w:vAlign w:val="center"/>
            <w:hideMark/>
          </w:tcPr>
          <w:p w:rsidR="00FF466F" w:rsidRDefault="00FF466F" w:rsidP="001C5E20">
            <w:pPr>
              <w:jc w:val="center"/>
            </w:pPr>
            <w:r>
              <w:t>-11 996,9</w:t>
            </w:r>
          </w:p>
        </w:tc>
        <w:tc>
          <w:tcPr>
            <w:tcW w:w="0" w:type="auto"/>
            <w:tcBorders>
              <w:top w:val="nil"/>
              <w:left w:val="nil"/>
              <w:bottom w:val="single" w:sz="4" w:space="0" w:color="auto"/>
              <w:right w:val="single" w:sz="4" w:space="0" w:color="auto"/>
            </w:tcBorders>
            <w:shd w:val="clear" w:color="auto" w:fill="auto"/>
            <w:vAlign w:val="center"/>
            <w:hideMark/>
          </w:tcPr>
          <w:p w:rsidR="00FF466F" w:rsidRDefault="00FF466F" w:rsidP="001C5E20">
            <w:pPr>
              <w:jc w:val="center"/>
            </w:pPr>
            <w:r>
              <w:t>-8 686,7</w:t>
            </w:r>
          </w:p>
        </w:tc>
        <w:tc>
          <w:tcPr>
            <w:tcW w:w="0" w:type="auto"/>
            <w:tcBorders>
              <w:top w:val="nil"/>
              <w:left w:val="nil"/>
              <w:bottom w:val="single" w:sz="4" w:space="0" w:color="auto"/>
              <w:right w:val="single" w:sz="4" w:space="0" w:color="auto"/>
            </w:tcBorders>
            <w:shd w:val="clear" w:color="000000" w:fill="FFFFFF"/>
            <w:vAlign w:val="center"/>
            <w:hideMark/>
          </w:tcPr>
          <w:p w:rsidR="00FF466F" w:rsidRDefault="00FF466F" w:rsidP="001C5E20">
            <w:pPr>
              <w:jc w:val="center"/>
            </w:pPr>
            <w:r>
              <w:t>-8 466,7</w:t>
            </w:r>
          </w:p>
        </w:tc>
      </w:tr>
      <w:tr w:rsidR="00FF466F" w:rsidTr="001C5E20">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FF466F" w:rsidRDefault="00FF466F" w:rsidP="001C5E20">
            <w:pPr>
              <w:jc w:val="center"/>
            </w:pPr>
            <w:r>
              <w:t>01 05 02 01 10 0000 510</w:t>
            </w:r>
          </w:p>
        </w:tc>
        <w:tc>
          <w:tcPr>
            <w:tcW w:w="0" w:type="auto"/>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both"/>
            </w:pPr>
            <w:r w:rsidRPr="00982769">
              <w:t>Увеличение прочих остатков денежных средств бюджета поселения</w:t>
            </w:r>
          </w:p>
        </w:tc>
        <w:tc>
          <w:tcPr>
            <w:tcW w:w="0" w:type="auto"/>
            <w:tcBorders>
              <w:top w:val="nil"/>
              <w:left w:val="nil"/>
              <w:bottom w:val="single" w:sz="4" w:space="0" w:color="auto"/>
              <w:right w:val="single" w:sz="4" w:space="0" w:color="auto"/>
            </w:tcBorders>
            <w:shd w:val="clear" w:color="000000" w:fill="DDEBF7"/>
            <w:vAlign w:val="center"/>
            <w:hideMark/>
          </w:tcPr>
          <w:p w:rsidR="00FF466F" w:rsidRDefault="00FF466F" w:rsidP="001C5E20">
            <w:pPr>
              <w:jc w:val="center"/>
            </w:pPr>
            <w:r>
              <w:t>-11 996,9</w:t>
            </w:r>
          </w:p>
        </w:tc>
        <w:tc>
          <w:tcPr>
            <w:tcW w:w="0" w:type="auto"/>
            <w:tcBorders>
              <w:top w:val="nil"/>
              <w:left w:val="nil"/>
              <w:bottom w:val="single" w:sz="4" w:space="0" w:color="auto"/>
              <w:right w:val="single" w:sz="4" w:space="0" w:color="auto"/>
            </w:tcBorders>
            <w:shd w:val="clear" w:color="000000" w:fill="DDEBF7"/>
            <w:vAlign w:val="center"/>
            <w:hideMark/>
          </w:tcPr>
          <w:p w:rsidR="00FF466F" w:rsidRDefault="00FF466F" w:rsidP="001C5E20">
            <w:pPr>
              <w:jc w:val="center"/>
            </w:pPr>
            <w:r>
              <w:t>-8 686,7</w:t>
            </w:r>
          </w:p>
        </w:tc>
        <w:tc>
          <w:tcPr>
            <w:tcW w:w="0" w:type="auto"/>
            <w:tcBorders>
              <w:top w:val="nil"/>
              <w:left w:val="nil"/>
              <w:bottom w:val="single" w:sz="4" w:space="0" w:color="auto"/>
              <w:right w:val="single" w:sz="4" w:space="0" w:color="auto"/>
            </w:tcBorders>
            <w:shd w:val="clear" w:color="000000" w:fill="DDEBF7"/>
            <w:vAlign w:val="center"/>
            <w:hideMark/>
          </w:tcPr>
          <w:p w:rsidR="00FF466F" w:rsidRDefault="00FF466F" w:rsidP="001C5E20">
            <w:pPr>
              <w:jc w:val="center"/>
            </w:pPr>
            <w:r>
              <w:t>-8 466,7</w:t>
            </w:r>
          </w:p>
        </w:tc>
      </w:tr>
      <w:tr w:rsidR="00FF466F" w:rsidTr="001C5E20">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FF466F" w:rsidRDefault="00FF466F" w:rsidP="001C5E20">
            <w:pPr>
              <w:jc w:val="center"/>
            </w:pPr>
            <w:r>
              <w:t>01 05 00 00 00 0000 600</w:t>
            </w:r>
          </w:p>
        </w:tc>
        <w:tc>
          <w:tcPr>
            <w:tcW w:w="0" w:type="auto"/>
            <w:tcBorders>
              <w:top w:val="nil"/>
              <w:left w:val="nil"/>
              <w:bottom w:val="single" w:sz="4" w:space="0" w:color="auto"/>
              <w:right w:val="single" w:sz="4" w:space="0" w:color="auto"/>
            </w:tcBorders>
            <w:shd w:val="clear" w:color="auto" w:fill="auto"/>
            <w:vAlign w:val="center"/>
            <w:hideMark/>
          </w:tcPr>
          <w:p w:rsidR="00FF466F" w:rsidRDefault="00FF466F" w:rsidP="001C5E20">
            <w:pPr>
              <w:jc w:val="both"/>
            </w:pPr>
            <w:r>
              <w:t>Уменьшение остатков средств бюджета</w:t>
            </w:r>
          </w:p>
        </w:tc>
        <w:tc>
          <w:tcPr>
            <w:tcW w:w="0" w:type="auto"/>
            <w:tcBorders>
              <w:top w:val="nil"/>
              <w:left w:val="nil"/>
              <w:bottom w:val="single" w:sz="4" w:space="0" w:color="auto"/>
              <w:right w:val="single" w:sz="4" w:space="0" w:color="auto"/>
            </w:tcBorders>
            <w:shd w:val="clear" w:color="auto" w:fill="auto"/>
            <w:vAlign w:val="center"/>
            <w:hideMark/>
          </w:tcPr>
          <w:p w:rsidR="00FF466F" w:rsidRDefault="00FF466F" w:rsidP="001C5E20">
            <w:pPr>
              <w:jc w:val="center"/>
            </w:pPr>
            <w:r>
              <w:t>11 996,9</w:t>
            </w:r>
          </w:p>
        </w:tc>
        <w:tc>
          <w:tcPr>
            <w:tcW w:w="0" w:type="auto"/>
            <w:tcBorders>
              <w:top w:val="nil"/>
              <w:left w:val="nil"/>
              <w:bottom w:val="single" w:sz="4" w:space="0" w:color="auto"/>
              <w:right w:val="single" w:sz="4" w:space="0" w:color="auto"/>
            </w:tcBorders>
            <w:shd w:val="clear" w:color="auto" w:fill="auto"/>
            <w:vAlign w:val="center"/>
            <w:hideMark/>
          </w:tcPr>
          <w:p w:rsidR="00FF466F" w:rsidRDefault="00FF466F" w:rsidP="001C5E20">
            <w:pPr>
              <w:jc w:val="center"/>
            </w:pPr>
            <w:r>
              <w:t>8 686,7</w:t>
            </w:r>
          </w:p>
        </w:tc>
        <w:tc>
          <w:tcPr>
            <w:tcW w:w="0" w:type="auto"/>
            <w:tcBorders>
              <w:top w:val="nil"/>
              <w:left w:val="nil"/>
              <w:bottom w:val="single" w:sz="4" w:space="0" w:color="auto"/>
              <w:right w:val="single" w:sz="4" w:space="0" w:color="auto"/>
            </w:tcBorders>
            <w:shd w:val="clear" w:color="000000" w:fill="FFFFFF"/>
            <w:vAlign w:val="center"/>
            <w:hideMark/>
          </w:tcPr>
          <w:p w:rsidR="00FF466F" w:rsidRDefault="00FF466F" w:rsidP="001C5E20">
            <w:pPr>
              <w:jc w:val="center"/>
            </w:pPr>
            <w:r>
              <w:t>8 466,7</w:t>
            </w:r>
          </w:p>
        </w:tc>
      </w:tr>
      <w:tr w:rsidR="00FF466F" w:rsidTr="001C5E20">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FF466F" w:rsidRDefault="00FF466F" w:rsidP="001C5E20">
            <w:pPr>
              <w:jc w:val="center"/>
            </w:pPr>
            <w:r>
              <w:t>01 05 02 00 00 0000 600</w:t>
            </w:r>
          </w:p>
        </w:tc>
        <w:tc>
          <w:tcPr>
            <w:tcW w:w="0" w:type="auto"/>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both"/>
            </w:pPr>
            <w:r w:rsidRPr="00982769">
              <w:t>Уменьшение прочих остатков средств бюджета</w:t>
            </w:r>
          </w:p>
        </w:tc>
        <w:tc>
          <w:tcPr>
            <w:tcW w:w="0" w:type="auto"/>
            <w:tcBorders>
              <w:top w:val="nil"/>
              <w:left w:val="nil"/>
              <w:bottom w:val="single" w:sz="4" w:space="0" w:color="auto"/>
              <w:right w:val="single" w:sz="4" w:space="0" w:color="auto"/>
            </w:tcBorders>
            <w:shd w:val="clear" w:color="auto" w:fill="auto"/>
            <w:vAlign w:val="center"/>
            <w:hideMark/>
          </w:tcPr>
          <w:p w:rsidR="00FF466F" w:rsidRDefault="00FF466F" w:rsidP="001C5E20">
            <w:pPr>
              <w:jc w:val="center"/>
            </w:pPr>
            <w:r>
              <w:t>11 996,9</w:t>
            </w:r>
          </w:p>
        </w:tc>
        <w:tc>
          <w:tcPr>
            <w:tcW w:w="0" w:type="auto"/>
            <w:tcBorders>
              <w:top w:val="nil"/>
              <w:left w:val="nil"/>
              <w:bottom w:val="single" w:sz="4" w:space="0" w:color="auto"/>
              <w:right w:val="single" w:sz="4" w:space="0" w:color="auto"/>
            </w:tcBorders>
            <w:shd w:val="clear" w:color="auto" w:fill="auto"/>
            <w:vAlign w:val="center"/>
            <w:hideMark/>
          </w:tcPr>
          <w:p w:rsidR="00FF466F" w:rsidRDefault="00FF466F" w:rsidP="001C5E20">
            <w:pPr>
              <w:jc w:val="center"/>
            </w:pPr>
            <w:r>
              <w:t>8 686,7</w:t>
            </w:r>
          </w:p>
        </w:tc>
        <w:tc>
          <w:tcPr>
            <w:tcW w:w="0" w:type="auto"/>
            <w:tcBorders>
              <w:top w:val="nil"/>
              <w:left w:val="nil"/>
              <w:bottom w:val="single" w:sz="4" w:space="0" w:color="auto"/>
              <w:right w:val="single" w:sz="4" w:space="0" w:color="auto"/>
            </w:tcBorders>
            <w:shd w:val="clear" w:color="000000" w:fill="FFFFFF"/>
            <w:vAlign w:val="center"/>
            <w:hideMark/>
          </w:tcPr>
          <w:p w:rsidR="00FF466F" w:rsidRDefault="00FF466F" w:rsidP="001C5E20">
            <w:pPr>
              <w:jc w:val="center"/>
            </w:pPr>
            <w:r>
              <w:t>8 466,7</w:t>
            </w:r>
          </w:p>
        </w:tc>
      </w:tr>
      <w:tr w:rsidR="00FF466F" w:rsidTr="001C5E20">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FF466F" w:rsidRDefault="00FF466F" w:rsidP="001C5E20">
            <w:pPr>
              <w:jc w:val="center"/>
            </w:pPr>
            <w:r>
              <w:t xml:space="preserve"> 01 05 02 01 00 0000 610</w:t>
            </w:r>
          </w:p>
        </w:tc>
        <w:tc>
          <w:tcPr>
            <w:tcW w:w="0" w:type="auto"/>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both"/>
            </w:pPr>
            <w:r w:rsidRPr="00982769">
              <w:t>Уменьшение прочих остатков денежных средств бюджета</w:t>
            </w:r>
          </w:p>
        </w:tc>
        <w:tc>
          <w:tcPr>
            <w:tcW w:w="0" w:type="auto"/>
            <w:tcBorders>
              <w:top w:val="nil"/>
              <w:left w:val="nil"/>
              <w:bottom w:val="single" w:sz="4" w:space="0" w:color="auto"/>
              <w:right w:val="single" w:sz="4" w:space="0" w:color="auto"/>
            </w:tcBorders>
            <w:shd w:val="clear" w:color="auto" w:fill="auto"/>
            <w:vAlign w:val="center"/>
            <w:hideMark/>
          </w:tcPr>
          <w:p w:rsidR="00FF466F" w:rsidRDefault="00FF466F" w:rsidP="001C5E20">
            <w:pPr>
              <w:jc w:val="center"/>
            </w:pPr>
            <w:r>
              <w:t>11 996,9</w:t>
            </w:r>
          </w:p>
        </w:tc>
        <w:tc>
          <w:tcPr>
            <w:tcW w:w="0" w:type="auto"/>
            <w:tcBorders>
              <w:top w:val="nil"/>
              <w:left w:val="nil"/>
              <w:bottom w:val="single" w:sz="4" w:space="0" w:color="auto"/>
              <w:right w:val="single" w:sz="4" w:space="0" w:color="auto"/>
            </w:tcBorders>
            <w:shd w:val="clear" w:color="auto" w:fill="auto"/>
            <w:vAlign w:val="center"/>
            <w:hideMark/>
          </w:tcPr>
          <w:p w:rsidR="00FF466F" w:rsidRDefault="00FF466F" w:rsidP="001C5E20">
            <w:pPr>
              <w:jc w:val="center"/>
            </w:pPr>
            <w:r>
              <w:t>8 686,7</w:t>
            </w:r>
          </w:p>
        </w:tc>
        <w:tc>
          <w:tcPr>
            <w:tcW w:w="0" w:type="auto"/>
            <w:tcBorders>
              <w:top w:val="nil"/>
              <w:left w:val="nil"/>
              <w:bottom w:val="single" w:sz="4" w:space="0" w:color="auto"/>
              <w:right w:val="single" w:sz="4" w:space="0" w:color="auto"/>
            </w:tcBorders>
            <w:shd w:val="clear" w:color="000000" w:fill="FFFFFF"/>
            <w:vAlign w:val="center"/>
            <w:hideMark/>
          </w:tcPr>
          <w:p w:rsidR="00FF466F" w:rsidRDefault="00FF466F" w:rsidP="001C5E20">
            <w:pPr>
              <w:jc w:val="center"/>
            </w:pPr>
            <w:r>
              <w:t>8 466,7</w:t>
            </w:r>
          </w:p>
        </w:tc>
      </w:tr>
      <w:tr w:rsidR="00FF466F" w:rsidTr="001C5E20">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FF466F" w:rsidRDefault="00FF466F" w:rsidP="001C5E20">
            <w:pPr>
              <w:jc w:val="center"/>
            </w:pPr>
            <w:r>
              <w:t>01 05 02 01 10 0000 610</w:t>
            </w:r>
          </w:p>
        </w:tc>
        <w:tc>
          <w:tcPr>
            <w:tcW w:w="0" w:type="auto"/>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both"/>
            </w:pPr>
            <w:r w:rsidRPr="00982769">
              <w:t>Уменьшение прочих остатков денежных средств бюджета поселения</w:t>
            </w:r>
          </w:p>
        </w:tc>
        <w:tc>
          <w:tcPr>
            <w:tcW w:w="0" w:type="auto"/>
            <w:tcBorders>
              <w:top w:val="nil"/>
              <w:left w:val="nil"/>
              <w:bottom w:val="single" w:sz="4" w:space="0" w:color="auto"/>
              <w:right w:val="single" w:sz="4" w:space="0" w:color="auto"/>
            </w:tcBorders>
            <w:shd w:val="clear" w:color="000000" w:fill="DDEBF7"/>
            <w:vAlign w:val="center"/>
            <w:hideMark/>
          </w:tcPr>
          <w:p w:rsidR="00FF466F" w:rsidRDefault="00FF466F" w:rsidP="001C5E20">
            <w:pPr>
              <w:jc w:val="center"/>
            </w:pPr>
            <w:r>
              <w:t>11 996,9</w:t>
            </w:r>
          </w:p>
        </w:tc>
        <w:tc>
          <w:tcPr>
            <w:tcW w:w="0" w:type="auto"/>
            <w:tcBorders>
              <w:top w:val="nil"/>
              <w:left w:val="nil"/>
              <w:bottom w:val="single" w:sz="4" w:space="0" w:color="auto"/>
              <w:right w:val="single" w:sz="4" w:space="0" w:color="auto"/>
            </w:tcBorders>
            <w:shd w:val="clear" w:color="000000" w:fill="DDEBF7"/>
            <w:vAlign w:val="center"/>
            <w:hideMark/>
          </w:tcPr>
          <w:p w:rsidR="00FF466F" w:rsidRDefault="00FF466F" w:rsidP="001C5E20">
            <w:pPr>
              <w:jc w:val="center"/>
            </w:pPr>
            <w:r>
              <w:t>8 686,7</w:t>
            </w:r>
          </w:p>
        </w:tc>
        <w:tc>
          <w:tcPr>
            <w:tcW w:w="0" w:type="auto"/>
            <w:tcBorders>
              <w:top w:val="nil"/>
              <w:left w:val="nil"/>
              <w:bottom w:val="single" w:sz="4" w:space="0" w:color="auto"/>
              <w:right w:val="single" w:sz="4" w:space="0" w:color="auto"/>
            </w:tcBorders>
            <w:shd w:val="clear" w:color="000000" w:fill="DDEBF7"/>
            <w:vAlign w:val="center"/>
            <w:hideMark/>
          </w:tcPr>
          <w:p w:rsidR="00FF466F" w:rsidRDefault="00FF466F" w:rsidP="001C5E20">
            <w:pPr>
              <w:jc w:val="center"/>
            </w:pPr>
            <w:r>
              <w:t>8 466,7</w:t>
            </w:r>
          </w:p>
        </w:tc>
      </w:tr>
      <w:tr w:rsidR="00FF466F" w:rsidTr="001C5E20">
        <w:trPr>
          <w:trHeight w:val="600"/>
        </w:trPr>
        <w:tc>
          <w:tcPr>
            <w:tcW w:w="0" w:type="auto"/>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FF466F" w:rsidRDefault="00FF466F" w:rsidP="001C5E20">
            <w:pPr>
              <w:rPr>
                <w:b/>
                <w:bCs/>
              </w:rPr>
            </w:pPr>
            <w:r>
              <w:rPr>
                <w:b/>
                <w:bCs/>
              </w:rPr>
              <w:lastRenderedPageBreak/>
              <w:t>ИТОГО</w:t>
            </w:r>
          </w:p>
        </w:tc>
        <w:tc>
          <w:tcPr>
            <w:tcW w:w="0" w:type="auto"/>
            <w:tcBorders>
              <w:top w:val="nil"/>
              <w:left w:val="nil"/>
              <w:bottom w:val="single" w:sz="4" w:space="0" w:color="auto"/>
              <w:right w:val="single" w:sz="4" w:space="0" w:color="auto"/>
            </w:tcBorders>
            <w:shd w:val="clear" w:color="auto" w:fill="auto"/>
            <w:vAlign w:val="center"/>
            <w:hideMark/>
          </w:tcPr>
          <w:p w:rsidR="00FF466F" w:rsidRDefault="00FF466F" w:rsidP="001C5E20">
            <w:pPr>
              <w:jc w:val="center"/>
              <w:rPr>
                <w:b/>
                <w:bCs/>
              </w:rPr>
            </w:pPr>
            <w:r>
              <w:rPr>
                <w:b/>
                <w:bCs/>
              </w:rPr>
              <w:t>0,0</w:t>
            </w:r>
          </w:p>
        </w:tc>
        <w:tc>
          <w:tcPr>
            <w:tcW w:w="0" w:type="auto"/>
            <w:tcBorders>
              <w:top w:val="nil"/>
              <w:left w:val="nil"/>
              <w:bottom w:val="single" w:sz="4" w:space="0" w:color="auto"/>
              <w:right w:val="single" w:sz="4" w:space="0" w:color="auto"/>
            </w:tcBorders>
            <w:shd w:val="clear" w:color="auto" w:fill="auto"/>
            <w:vAlign w:val="center"/>
            <w:hideMark/>
          </w:tcPr>
          <w:p w:rsidR="00FF466F" w:rsidRDefault="00FF466F" w:rsidP="001C5E20">
            <w:pPr>
              <w:jc w:val="center"/>
              <w:rPr>
                <w:b/>
                <w:bCs/>
              </w:rPr>
            </w:pPr>
            <w:r>
              <w:rPr>
                <w:b/>
                <w:bCs/>
              </w:rPr>
              <w:t>0,0</w:t>
            </w:r>
          </w:p>
        </w:tc>
        <w:tc>
          <w:tcPr>
            <w:tcW w:w="0" w:type="auto"/>
            <w:tcBorders>
              <w:top w:val="nil"/>
              <w:left w:val="nil"/>
              <w:bottom w:val="single" w:sz="4" w:space="0" w:color="auto"/>
              <w:right w:val="single" w:sz="4" w:space="0" w:color="auto"/>
            </w:tcBorders>
            <w:shd w:val="clear" w:color="000000" w:fill="FFFFFF"/>
            <w:vAlign w:val="center"/>
            <w:hideMark/>
          </w:tcPr>
          <w:p w:rsidR="00FF466F" w:rsidRDefault="00FF466F" w:rsidP="001C5E20">
            <w:pPr>
              <w:jc w:val="center"/>
              <w:rPr>
                <w:b/>
                <w:bCs/>
              </w:rPr>
            </w:pPr>
            <w:r>
              <w:rPr>
                <w:b/>
                <w:bCs/>
              </w:rPr>
              <w:t>0,0</w:t>
            </w:r>
          </w:p>
        </w:tc>
      </w:tr>
    </w:tbl>
    <w:p w:rsidR="00FF466F" w:rsidRDefault="00FF466F" w:rsidP="00FF466F">
      <w:pPr>
        <w:pStyle w:val="Normal"/>
        <w:widowControl w:val="0"/>
        <w:spacing w:before="0"/>
        <w:ind w:firstLine="0"/>
      </w:pPr>
    </w:p>
    <w:p w:rsidR="00FF466F" w:rsidRDefault="00FF466F" w:rsidP="00FF466F">
      <w:pPr>
        <w:pStyle w:val="Normal"/>
        <w:widowControl w:val="0"/>
        <w:spacing w:before="0"/>
        <w:ind w:firstLine="0"/>
      </w:pPr>
    </w:p>
    <w:p w:rsidR="00FF466F" w:rsidRDefault="00FF466F" w:rsidP="00FF466F">
      <w:pPr>
        <w:pStyle w:val="Normal"/>
        <w:widowControl w:val="0"/>
        <w:spacing w:before="0"/>
        <w:ind w:firstLine="0"/>
      </w:pPr>
    </w:p>
    <w:tbl>
      <w:tblPr>
        <w:tblW w:w="10632" w:type="dxa"/>
        <w:tblInd w:w="-318" w:type="dxa"/>
        <w:tblLayout w:type="fixed"/>
        <w:tblLook w:val="04A0" w:firstRow="1" w:lastRow="0" w:firstColumn="1" w:lastColumn="0" w:noHBand="0" w:noVBand="1"/>
      </w:tblPr>
      <w:tblGrid>
        <w:gridCol w:w="316"/>
        <w:gridCol w:w="1444"/>
        <w:gridCol w:w="934"/>
        <w:gridCol w:w="993"/>
        <w:gridCol w:w="1134"/>
        <w:gridCol w:w="992"/>
        <w:gridCol w:w="850"/>
        <w:gridCol w:w="993"/>
        <w:gridCol w:w="992"/>
        <w:gridCol w:w="283"/>
        <w:gridCol w:w="709"/>
        <w:gridCol w:w="851"/>
        <w:gridCol w:w="141"/>
      </w:tblGrid>
      <w:tr w:rsidR="00FF466F" w:rsidTr="001C5E20">
        <w:trPr>
          <w:gridAfter w:val="1"/>
          <w:wAfter w:w="141" w:type="dxa"/>
          <w:trHeight w:val="255"/>
        </w:trPr>
        <w:tc>
          <w:tcPr>
            <w:tcW w:w="316" w:type="dxa"/>
            <w:tcBorders>
              <w:top w:val="nil"/>
              <w:left w:val="nil"/>
              <w:bottom w:val="nil"/>
              <w:right w:val="nil"/>
            </w:tcBorders>
            <w:shd w:val="clear" w:color="auto" w:fill="auto"/>
            <w:noWrap/>
            <w:vAlign w:val="bottom"/>
            <w:hideMark/>
          </w:tcPr>
          <w:p w:rsidR="00FF466F" w:rsidRDefault="00FF466F" w:rsidP="001C5E20">
            <w:pPr>
              <w:rPr>
                <w:rFonts w:ascii="Arial" w:hAnsi="Arial" w:cs="Arial"/>
                <w:sz w:val="20"/>
                <w:szCs w:val="20"/>
              </w:rPr>
            </w:pPr>
          </w:p>
        </w:tc>
        <w:tc>
          <w:tcPr>
            <w:tcW w:w="1444" w:type="dxa"/>
            <w:tcBorders>
              <w:top w:val="nil"/>
              <w:left w:val="nil"/>
              <w:bottom w:val="nil"/>
              <w:right w:val="nil"/>
            </w:tcBorders>
            <w:shd w:val="clear" w:color="auto" w:fill="auto"/>
            <w:noWrap/>
            <w:vAlign w:val="bottom"/>
            <w:hideMark/>
          </w:tcPr>
          <w:p w:rsidR="00FF466F" w:rsidRDefault="00FF466F" w:rsidP="001C5E20">
            <w:pPr>
              <w:rPr>
                <w:rFonts w:ascii="Arial" w:hAnsi="Arial" w:cs="Arial"/>
                <w:sz w:val="20"/>
                <w:szCs w:val="20"/>
              </w:rPr>
            </w:pPr>
          </w:p>
        </w:tc>
        <w:tc>
          <w:tcPr>
            <w:tcW w:w="934" w:type="dxa"/>
            <w:tcBorders>
              <w:top w:val="nil"/>
              <w:left w:val="nil"/>
              <w:bottom w:val="nil"/>
              <w:right w:val="nil"/>
            </w:tcBorders>
            <w:shd w:val="clear" w:color="auto" w:fill="auto"/>
            <w:noWrap/>
            <w:vAlign w:val="bottom"/>
            <w:hideMark/>
          </w:tcPr>
          <w:p w:rsidR="00FF466F" w:rsidRDefault="00FF466F" w:rsidP="001C5E20">
            <w:pPr>
              <w:rPr>
                <w:rFonts w:ascii="Arial" w:hAnsi="Arial" w:cs="Arial"/>
                <w:sz w:val="20"/>
                <w:szCs w:val="20"/>
              </w:rPr>
            </w:pPr>
          </w:p>
        </w:tc>
        <w:tc>
          <w:tcPr>
            <w:tcW w:w="993" w:type="dxa"/>
            <w:tcBorders>
              <w:top w:val="nil"/>
              <w:left w:val="nil"/>
              <w:bottom w:val="nil"/>
              <w:right w:val="nil"/>
            </w:tcBorders>
            <w:shd w:val="clear" w:color="auto" w:fill="auto"/>
            <w:noWrap/>
            <w:vAlign w:val="bottom"/>
            <w:hideMark/>
          </w:tcPr>
          <w:p w:rsidR="00FF466F" w:rsidRDefault="00FF466F" w:rsidP="001C5E20">
            <w:pPr>
              <w:rPr>
                <w:rFonts w:ascii="Arial" w:hAnsi="Arial" w:cs="Arial"/>
                <w:sz w:val="20"/>
                <w:szCs w:val="20"/>
              </w:rPr>
            </w:pPr>
          </w:p>
        </w:tc>
        <w:tc>
          <w:tcPr>
            <w:tcW w:w="1134" w:type="dxa"/>
            <w:tcBorders>
              <w:top w:val="nil"/>
              <w:left w:val="nil"/>
              <w:bottom w:val="nil"/>
              <w:right w:val="nil"/>
            </w:tcBorders>
            <w:shd w:val="clear" w:color="auto" w:fill="auto"/>
            <w:noWrap/>
            <w:vAlign w:val="bottom"/>
            <w:hideMark/>
          </w:tcPr>
          <w:p w:rsidR="00FF466F" w:rsidRDefault="00FF466F" w:rsidP="001C5E20">
            <w:pPr>
              <w:rPr>
                <w:rFonts w:ascii="Arial" w:hAnsi="Arial" w:cs="Arial"/>
                <w:sz w:val="20"/>
                <w:szCs w:val="20"/>
              </w:rPr>
            </w:pPr>
          </w:p>
        </w:tc>
        <w:tc>
          <w:tcPr>
            <w:tcW w:w="992" w:type="dxa"/>
            <w:tcBorders>
              <w:top w:val="nil"/>
              <w:left w:val="nil"/>
              <w:bottom w:val="nil"/>
              <w:right w:val="nil"/>
            </w:tcBorders>
            <w:shd w:val="clear" w:color="auto" w:fill="auto"/>
            <w:noWrap/>
            <w:vAlign w:val="bottom"/>
            <w:hideMark/>
          </w:tcPr>
          <w:p w:rsidR="00FF466F" w:rsidRDefault="00FF466F" w:rsidP="001C5E20">
            <w:pPr>
              <w:rPr>
                <w:rFonts w:ascii="Arial" w:hAnsi="Arial" w:cs="Arial"/>
                <w:sz w:val="20"/>
                <w:szCs w:val="20"/>
              </w:rPr>
            </w:pPr>
          </w:p>
        </w:tc>
        <w:tc>
          <w:tcPr>
            <w:tcW w:w="850" w:type="dxa"/>
            <w:tcBorders>
              <w:top w:val="nil"/>
              <w:left w:val="nil"/>
              <w:bottom w:val="nil"/>
              <w:right w:val="nil"/>
            </w:tcBorders>
            <w:shd w:val="clear" w:color="auto" w:fill="auto"/>
            <w:noWrap/>
            <w:vAlign w:val="bottom"/>
            <w:hideMark/>
          </w:tcPr>
          <w:p w:rsidR="00FF466F" w:rsidRDefault="00FF466F" w:rsidP="001C5E20">
            <w:pPr>
              <w:rPr>
                <w:rFonts w:ascii="Arial" w:hAnsi="Arial" w:cs="Arial"/>
                <w:sz w:val="20"/>
                <w:szCs w:val="20"/>
              </w:rPr>
            </w:pPr>
          </w:p>
        </w:tc>
        <w:tc>
          <w:tcPr>
            <w:tcW w:w="993" w:type="dxa"/>
            <w:tcBorders>
              <w:top w:val="nil"/>
              <w:left w:val="nil"/>
              <w:bottom w:val="nil"/>
              <w:right w:val="nil"/>
            </w:tcBorders>
            <w:shd w:val="clear" w:color="auto" w:fill="auto"/>
            <w:noWrap/>
            <w:vAlign w:val="bottom"/>
            <w:hideMark/>
          </w:tcPr>
          <w:p w:rsidR="00FF466F" w:rsidRDefault="00FF466F" w:rsidP="001C5E20">
            <w:pPr>
              <w:rPr>
                <w:rFonts w:ascii="Arial" w:hAnsi="Arial" w:cs="Arial"/>
                <w:sz w:val="20"/>
                <w:szCs w:val="20"/>
              </w:rPr>
            </w:pPr>
          </w:p>
        </w:tc>
        <w:tc>
          <w:tcPr>
            <w:tcW w:w="992" w:type="dxa"/>
            <w:tcBorders>
              <w:top w:val="nil"/>
              <w:left w:val="nil"/>
              <w:bottom w:val="nil"/>
              <w:right w:val="nil"/>
            </w:tcBorders>
            <w:shd w:val="clear" w:color="auto" w:fill="auto"/>
            <w:noWrap/>
            <w:vAlign w:val="bottom"/>
            <w:hideMark/>
          </w:tcPr>
          <w:p w:rsidR="00FF466F" w:rsidRDefault="00FF466F" w:rsidP="001C5E20">
            <w:pPr>
              <w:rPr>
                <w:rFonts w:ascii="Arial" w:hAnsi="Arial" w:cs="Arial"/>
                <w:sz w:val="20"/>
                <w:szCs w:val="20"/>
              </w:rPr>
            </w:pPr>
          </w:p>
        </w:tc>
        <w:tc>
          <w:tcPr>
            <w:tcW w:w="283" w:type="dxa"/>
            <w:tcBorders>
              <w:top w:val="nil"/>
              <w:left w:val="nil"/>
              <w:bottom w:val="nil"/>
              <w:right w:val="nil"/>
            </w:tcBorders>
            <w:shd w:val="clear" w:color="auto" w:fill="auto"/>
            <w:noWrap/>
            <w:vAlign w:val="bottom"/>
            <w:hideMark/>
          </w:tcPr>
          <w:p w:rsidR="00FF466F" w:rsidRDefault="00FF466F" w:rsidP="001C5E20">
            <w:pPr>
              <w:rPr>
                <w:rFonts w:ascii="Arial" w:hAnsi="Arial" w:cs="Arial"/>
                <w:sz w:val="20"/>
                <w:szCs w:val="20"/>
              </w:rPr>
            </w:pPr>
          </w:p>
        </w:tc>
        <w:tc>
          <w:tcPr>
            <w:tcW w:w="1560" w:type="dxa"/>
            <w:gridSpan w:val="2"/>
            <w:tcBorders>
              <w:top w:val="nil"/>
              <w:left w:val="nil"/>
              <w:bottom w:val="nil"/>
              <w:right w:val="nil"/>
            </w:tcBorders>
            <w:shd w:val="clear" w:color="auto" w:fill="auto"/>
            <w:noWrap/>
            <w:vAlign w:val="center"/>
            <w:hideMark/>
          </w:tcPr>
          <w:p w:rsidR="00FF466F" w:rsidRDefault="00FF466F" w:rsidP="001C5E20">
            <w:pPr>
              <w:jc w:val="right"/>
              <w:rPr>
                <w:sz w:val="20"/>
                <w:szCs w:val="20"/>
              </w:rPr>
            </w:pPr>
            <w:r>
              <w:rPr>
                <w:sz w:val="20"/>
                <w:szCs w:val="20"/>
              </w:rPr>
              <w:t>Приложение 9</w:t>
            </w:r>
          </w:p>
        </w:tc>
      </w:tr>
      <w:tr w:rsidR="00FF466F" w:rsidRPr="00982769" w:rsidTr="001C5E20">
        <w:trPr>
          <w:trHeight w:val="1065"/>
        </w:trPr>
        <w:tc>
          <w:tcPr>
            <w:tcW w:w="316" w:type="dxa"/>
            <w:tcBorders>
              <w:top w:val="nil"/>
              <w:left w:val="nil"/>
              <w:bottom w:val="nil"/>
              <w:right w:val="nil"/>
            </w:tcBorders>
            <w:shd w:val="clear" w:color="auto" w:fill="auto"/>
            <w:noWrap/>
            <w:vAlign w:val="center"/>
            <w:hideMark/>
          </w:tcPr>
          <w:p w:rsidR="00FF466F" w:rsidRDefault="00FF466F" w:rsidP="001C5E20">
            <w:pPr>
              <w:rPr>
                <w:b/>
                <w:bCs/>
                <w:sz w:val="20"/>
                <w:szCs w:val="20"/>
              </w:rPr>
            </w:pPr>
          </w:p>
        </w:tc>
        <w:tc>
          <w:tcPr>
            <w:tcW w:w="1444" w:type="dxa"/>
            <w:tcBorders>
              <w:top w:val="nil"/>
              <w:left w:val="nil"/>
              <w:bottom w:val="nil"/>
              <w:right w:val="nil"/>
            </w:tcBorders>
            <w:shd w:val="clear" w:color="auto" w:fill="auto"/>
            <w:noWrap/>
            <w:vAlign w:val="center"/>
            <w:hideMark/>
          </w:tcPr>
          <w:p w:rsidR="00FF466F" w:rsidRDefault="00FF466F" w:rsidP="001C5E20">
            <w:pPr>
              <w:rPr>
                <w:b/>
                <w:bCs/>
                <w:sz w:val="20"/>
                <w:szCs w:val="20"/>
              </w:rPr>
            </w:pPr>
          </w:p>
        </w:tc>
        <w:tc>
          <w:tcPr>
            <w:tcW w:w="934" w:type="dxa"/>
            <w:tcBorders>
              <w:top w:val="nil"/>
              <w:left w:val="nil"/>
              <w:bottom w:val="nil"/>
              <w:right w:val="nil"/>
            </w:tcBorders>
            <w:shd w:val="clear" w:color="auto" w:fill="auto"/>
            <w:noWrap/>
            <w:vAlign w:val="center"/>
            <w:hideMark/>
          </w:tcPr>
          <w:p w:rsidR="00FF466F" w:rsidRDefault="00FF466F" w:rsidP="001C5E20">
            <w:pPr>
              <w:rPr>
                <w:b/>
                <w:bCs/>
                <w:sz w:val="20"/>
                <w:szCs w:val="20"/>
              </w:rPr>
            </w:pPr>
          </w:p>
        </w:tc>
        <w:tc>
          <w:tcPr>
            <w:tcW w:w="993" w:type="dxa"/>
            <w:tcBorders>
              <w:top w:val="nil"/>
              <w:left w:val="nil"/>
              <w:bottom w:val="nil"/>
              <w:right w:val="nil"/>
            </w:tcBorders>
            <w:shd w:val="clear" w:color="auto" w:fill="auto"/>
            <w:noWrap/>
            <w:vAlign w:val="center"/>
            <w:hideMark/>
          </w:tcPr>
          <w:p w:rsidR="00FF466F" w:rsidRDefault="00FF466F" w:rsidP="001C5E20">
            <w:pPr>
              <w:rPr>
                <w:b/>
                <w:bCs/>
                <w:sz w:val="20"/>
                <w:szCs w:val="20"/>
              </w:rPr>
            </w:pPr>
          </w:p>
        </w:tc>
        <w:tc>
          <w:tcPr>
            <w:tcW w:w="1134" w:type="dxa"/>
            <w:tcBorders>
              <w:top w:val="nil"/>
              <w:left w:val="nil"/>
              <w:bottom w:val="nil"/>
              <w:right w:val="nil"/>
            </w:tcBorders>
            <w:shd w:val="clear" w:color="auto" w:fill="auto"/>
            <w:noWrap/>
            <w:vAlign w:val="center"/>
            <w:hideMark/>
          </w:tcPr>
          <w:p w:rsidR="00FF466F" w:rsidRDefault="00FF466F" w:rsidP="001C5E20">
            <w:pPr>
              <w:rPr>
                <w:b/>
                <w:bCs/>
                <w:sz w:val="20"/>
                <w:szCs w:val="20"/>
              </w:rPr>
            </w:pPr>
          </w:p>
        </w:tc>
        <w:tc>
          <w:tcPr>
            <w:tcW w:w="992" w:type="dxa"/>
            <w:tcBorders>
              <w:top w:val="nil"/>
              <w:left w:val="nil"/>
              <w:bottom w:val="nil"/>
              <w:right w:val="nil"/>
            </w:tcBorders>
            <w:shd w:val="clear" w:color="auto" w:fill="auto"/>
            <w:noWrap/>
            <w:vAlign w:val="center"/>
            <w:hideMark/>
          </w:tcPr>
          <w:p w:rsidR="00FF466F" w:rsidRDefault="00FF466F" w:rsidP="001C5E20">
            <w:pPr>
              <w:rPr>
                <w:b/>
                <w:bCs/>
                <w:sz w:val="20"/>
                <w:szCs w:val="20"/>
              </w:rPr>
            </w:pPr>
          </w:p>
        </w:tc>
        <w:tc>
          <w:tcPr>
            <w:tcW w:w="850" w:type="dxa"/>
            <w:tcBorders>
              <w:top w:val="nil"/>
              <w:left w:val="nil"/>
              <w:bottom w:val="nil"/>
              <w:right w:val="nil"/>
            </w:tcBorders>
            <w:shd w:val="clear" w:color="auto" w:fill="auto"/>
            <w:noWrap/>
            <w:vAlign w:val="center"/>
            <w:hideMark/>
          </w:tcPr>
          <w:p w:rsidR="00FF466F" w:rsidRDefault="00FF466F" w:rsidP="001C5E20">
            <w:pPr>
              <w:rPr>
                <w:b/>
                <w:bCs/>
                <w:sz w:val="20"/>
                <w:szCs w:val="20"/>
              </w:rPr>
            </w:pPr>
          </w:p>
        </w:tc>
        <w:tc>
          <w:tcPr>
            <w:tcW w:w="993" w:type="dxa"/>
            <w:tcBorders>
              <w:top w:val="nil"/>
              <w:left w:val="nil"/>
              <w:bottom w:val="nil"/>
              <w:right w:val="nil"/>
            </w:tcBorders>
            <w:shd w:val="clear" w:color="auto" w:fill="auto"/>
            <w:noWrap/>
            <w:vAlign w:val="center"/>
            <w:hideMark/>
          </w:tcPr>
          <w:p w:rsidR="00FF466F" w:rsidRDefault="00FF466F" w:rsidP="001C5E20">
            <w:pPr>
              <w:rPr>
                <w:b/>
                <w:bCs/>
                <w:sz w:val="20"/>
                <w:szCs w:val="20"/>
              </w:rPr>
            </w:pPr>
          </w:p>
        </w:tc>
        <w:tc>
          <w:tcPr>
            <w:tcW w:w="2976" w:type="dxa"/>
            <w:gridSpan w:val="5"/>
            <w:tcBorders>
              <w:top w:val="nil"/>
              <w:left w:val="nil"/>
              <w:bottom w:val="nil"/>
              <w:right w:val="nil"/>
            </w:tcBorders>
            <w:shd w:val="clear" w:color="auto" w:fill="auto"/>
            <w:vAlign w:val="center"/>
            <w:hideMark/>
          </w:tcPr>
          <w:p w:rsidR="00FF466F" w:rsidRPr="00982769" w:rsidRDefault="00FF466F" w:rsidP="001C5E20">
            <w:pPr>
              <w:jc w:val="right"/>
              <w:rPr>
                <w:sz w:val="20"/>
                <w:szCs w:val="20"/>
              </w:rPr>
            </w:pPr>
            <w:r w:rsidRPr="00982769">
              <w:rPr>
                <w:sz w:val="20"/>
                <w:szCs w:val="20"/>
              </w:rPr>
              <w:t>к Решению "О бюджете Морозовского сельсовета Искитимского района Новосибирской области на 2024 год и плановый период 2025 и 2026 годов"</w:t>
            </w:r>
          </w:p>
        </w:tc>
      </w:tr>
      <w:tr w:rsidR="00FF466F" w:rsidRPr="00982769" w:rsidTr="001C5E20">
        <w:trPr>
          <w:trHeight w:val="360"/>
        </w:trPr>
        <w:tc>
          <w:tcPr>
            <w:tcW w:w="316" w:type="dxa"/>
            <w:tcBorders>
              <w:top w:val="nil"/>
              <w:left w:val="nil"/>
              <w:bottom w:val="nil"/>
              <w:right w:val="nil"/>
            </w:tcBorders>
            <w:shd w:val="clear" w:color="auto" w:fill="auto"/>
            <w:noWrap/>
            <w:vAlign w:val="center"/>
            <w:hideMark/>
          </w:tcPr>
          <w:p w:rsidR="00FF466F" w:rsidRPr="00982769" w:rsidRDefault="00FF466F" w:rsidP="001C5E20">
            <w:pPr>
              <w:rPr>
                <w:b/>
                <w:bCs/>
                <w:sz w:val="20"/>
                <w:szCs w:val="20"/>
              </w:rPr>
            </w:pPr>
          </w:p>
        </w:tc>
        <w:tc>
          <w:tcPr>
            <w:tcW w:w="1444" w:type="dxa"/>
            <w:tcBorders>
              <w:top w:val="nil"/>
              <w:left w:val="nil"/>
              <w:bottom w:val="nil"/>
              <w:right w:val="nil"/>
            </w:tcBorders>
            <w:shd w:val="clear" w:color="auto" w:fill="auto"/>
            <w:noWrap/>
            <w:vAlign w:val="center"/>
            <w:hideMark/>
          </w:tcPr>
          <w:p w:rsidR="00FF466F" w:rsidRPr="00982769" w:rsidRDefault="00FF466F" w:rsidP="001C5E20">
            <w:pPr>
              <w:rPr>
                <w:b/>
                <w:bCs/>
                <w:sz w:val="20"/>
                <w:szCs w:val="20"/>
              </w:rPr>
            </w:pPr>
          </w:p>
        </w:tc>
        <w:tc>
          <w:tcPr>
            <w:tcW w:w="934" w:type="dxa"/>
            <w:tcBorders>
              <w:top w:val="nil"/>
              <w:left w:val="nil"/>
              <w:bottom w:val="nil"/>
              <w:right w:val="nil"/>
            </w:tcBorders>
            <w:shd w:val="clear" w:color="auto" w:fill="auto"/>
            <w:noWrap/>
            <w:vAlign w:val="center"/>
            <w:hideMark/>
          </w:tcPr>
          <w:p w:rsidR="00FF466F" w:rsidRPr="00982769" w:rsidRDefault="00FF466F" w:rsidP="001C5E20">
            <w:pPr>
              <w:rPr>
                <w:b/>
                <w:bCs/>
                <w:sz w:val="20"/>
                <w:szCs w:val="20"/>
              </w:rPr>
            </w:pPr>
          </w:p>
        </w:tc>
        <w:tc>
          <w:tcPr>
            <w:tcW w:w="993" w:type="dxa"/>
            <w:tcBorders>
              <w:top w:val="nil"/>
              <w:left w:val="nil"/>
              <w:bottom w:val="nil"/>
              <w:right w:val="nil"/>
            </w:tcBorders>
            <w:shd w:val="clear" w:color="auto" w:fill="auto"/>
            <w:noWrap/>
            <w:vAlign w:val="center"/>
            <w:hideMark/>
          </w:tcPr>
          <w:p w:rsidR="00FF466F" w:rsidRPr="00982769" w:rsidRDefault="00FF466F" w:rsidP="001C5E20">
            <w:pPr>
              <w:rPr>
                <w:b/>
                <w:bCs/>
                <w:sz w:val="20"/>
                <w:szCs w:val="20"/>
              </w:rPr>
            </w:pPr>
          </w:p>
        </w:tc>
        <w:tc>
          <w:tcPr>
            <w:tcW w:w="1134" w:type="dxa"/>
            <w:tcBorders>
              <w:top w:val="nil"/>
              <w:left w:val="nil"/>
              <w:bottom w:val="nil"/>
              <w:right w:val="nil"/>
            </w:tcBorders>
            <w:shd w:val="clear" w:color="auto" w:fill="auto"/>
            <w:noWrap/>
            <w:vAlign w:val="center"/>
            <w:hideMark/>
          </w:tcPr>
          <w:p w:rsidR="00FF466F" w:rsidRPr="00982769" w:rsidRDefault="00FF466F" w:rsidP="001C5E20">
            <w:pPr>
              <w:rPr>
                <w:b/>
                <w:bCs/>
                <w:sz w:val="20"/>
                <w:szCs w:val="20"/>
              </w:rPr>
            </w:pPr>
          </w:p>
        </w:tc>
        <w:tc>
          <w:tcPr>
            <w:tcW w:w="992" w:type="dxa"/>
            <w:tcBorders>
              <w:top w:val="nil"/>
              <w:left w:val="nil"/>
              <w:bottom w:val="nil"/>
              <w:right w:val="nil"/>
            </w:tcBorders>
            <w:shd w:val="clear" w:color="auto" w:fill="auto"/>
            <w:noWrap/>
            <w:vAlign w:val="center"/>
            <w:hideMark/>
          </w:tcPr>
          <w:p w:rsidR="00FF466F" w:rsidRPr="00982769" w:rsidRDefault="00FF466F" w:rsidP="001C5E20">
            <w:pPr>
              <w:rPr>
                <w:b/>
                <w:bCs/>
                <w:sz w:val="20"/>
                <w:szCs w:val="20"/>
              </w:rPr>
            </w:pPr>
          </w:p>
        </w:tc>
        <w:tc>
          <w:tcPr>
            <w:tcW w:w="850" w:type="dxa"/>
            <w:tcBorders>
              <w:top w:val="nil"/>
              <w:left w:val="nil"/>
              <w:bottom w:val="nil"/>
              <w:right w:val="nil"/>
            </w:tcBorders>
            <w:shd w:val="clear" w:color="auto" w:fill="auto"/>
            <w:noWrap/>
            <w:vAlign w:val="center"/>
            <w:hideMark/>
          </w:tcPr>
          <w:p w:rsidR="00FF466F" w:rsidRPr="00982769" w:rsidRDefault="00FF466F" w:rsidP="001C5E20">
            <w:pPr>
              <w:rPr>
                <w:b/>
                <w:bCs/>
                <w:sz w:val="20"/>
                <w:szCs w:val="20"/>
              </w:rPr>
            </w:pPr>
          </w:p>
        </w:tc>
        <w:tc>
          <w:tcPr>
            <w:tcW w:w="993" w:type="dxa"/>
            <w:tcBorders>
              <w:top w:val="nil"/>
              <w:left w:val="nil"/>
              <w:bottom w:val="nil"/>
              <w:right w:val="nil"/>
            </w:tcBorders>
            <w:shd w:val="clear" w:color="auto" w:fill="auto"/>
            <w:noWrap/>
            <w:vAlign w:val="center"/>
            <w:hideMark/>
          </w:tcPr>
          <w:p w:rsidR="00FF466F" w:rsidRPr="00982769" w:rsidRDefault="00FF466F" w:rsidP="001C5E20">
            <w:pPr>
              <w:rPr>
                <w:b/>
                <w:bCs/>
                <w:sz w:val="20"/>
                <w:szCs w:val="20"/>
              </w:rPr>
            </w:pPr>
          </w:p>
        </w:tc>
        <w:tc>
          <w:tcPr>
            <w:tcW w:w="992" w:type="dxa"/>
            <w:tcBorders>
              <w:top w:val="nil"/>
              <w:left w:val="nil"/>
              <w:bottom w:val="nil"/>
              <w:right w:val="nil"/>
            </w:tcBorders>
            <w:shd w:val="clear" w:color="auto" w:fill="auto"/>
            <w:vAlign w:val="center"/>
            <w:hideMark/>
          </w:tcPr>
          <w:p w:rsidR="00FF466F" w:rsidRPr="00982769" w:rsidRDefault="00FF466F" w:rsidP="001C5E20">
            <w:pPr>
              <w:jc w:val="right"/>
              <w:rPr>
                <w:sz w:val="20"/>
                <w:szCs w:val="20"/>
              </w:rPr>
            </w:pPr>
          </w:p>
        </w:tc>
        <w:tc>
          <w:tcPr>
            <w:tcW w:w="992" w:type="dxa"/>
            <w:gridSpan w:val="2"/>
            <w:tcBorders>
              <w:top w:val="nil"/>
              <w:left w:val="nil"/>
              <w:bottom w:val="nil"/>
              <w:right w:val="nil"/>
            </w:tcBorders>
            <w:shd w:val="clear" w:color="auto" w:fill="auto"/>
            <w:vAlign w:val="center"/>
            <w:hideMark/>
          </w:tcPr>
          <w:p w:rsidR="00FF466F" w:rsidRPr="00982769" w:rsidRDefault="00FF466F" w:rsidP="001C5E20">
            <w:pPr>
              <w:jc w:val="right"/>
              <w:rPr>
                <w:sz w:val="20"/>
                <w:szCs w:val="20"/>
              </w:rPr>
            </w:pPr>
          </w:p>
        </w:tc>
        <w:tc>
          <w:tcPr>
            <w:tcW w:w="992" w:type="dxa"/>
            <w:gridSpan w:val="2"/>
            <w:tcBorders>
              <w:top w:val="nil"/>
              <w:left w:val="nil"/>
              <w:bottom w:val="nil"/>
              <w:right w:val="nil"/>
            </w:tcBorders>
            <w:shd w:val="clear" w:color="auto" w:fill="auto"/>
            <w:vAlign w:val="center"/>
            <w:hideMark/>
          </w:tcPr>
          <w:p w:rsidR="00FF466F" w:rsidRPr="00982769" w:rsidRDefault="00FF466F" w:rsidP="001C5E20">
            <w:pPr>
              <w:jc w:val="right"/>
              <w:rPr>
                <w:sz w:val="20"/>
                <w:szCs w:val="20"/>
              </w:rPr>
            </w:pPr>
          </w:p>
        </w:tc>
      </w:tr>
      <w:tr w:rsidR="00FF466F" w:rsidRPr="00982769" w:rsidTr="001C5E20">
        <w:trPr>
          <w:trHeight w:val="675"/>
        </w:trPr>
        <w:tc>
          <w:tcPr>
            <w:tcW w:w="10632" w:type="dxa"/>
            <w:gridSpan w:val="13"/>
            <w:tcBorders>
              <w:top w:val="nil"/>
              <w:left w:val="nil"/>
              <w:bottom w:val="nil"/>
              <w:right w:val="nil"/>
            </w:tcBorders>
            <w:shd w:val="clear" w:color="auto" w:fill="auto"/>
            <w:vAlign w:val="center"/>
            <w:hideMark/>
          </w:tcPr>
          <w:p w:rsidR="00FF466F" w:rsidRPr="00982769" w:rsidRDefault="00FF466F" w:rsidP="001C5E20">
            <w:pPr>
              <w:jc w:val="center"/>
              <w:rPr>
                <w:b/>
                <w:bCs/>
              </w:rPr>
            </w:pPr>
            <w:r w:rsidRPr="00982769">
              <w:rPr>
                <w:b/>
                <w:bCs/>
              </w:rPr>
              <w:t xml:space="preserve">                                                   ПРОГРАММА МУНИЦИПАЛЬНЫХ ВНУТРЕННИХ ЗАИМСТВОВАНИЙ МОРОЗОВСКОГО СЕЛЬСОВЕТА НА 2024 ГОД И ПЛАНОВЫЙ ПЕРИОД  2025</w:t>
            </w:r>
            <w:proofErr w:type="gramStart"/>
            <w:r w:rsidRPr="00982769">
              <w:rPr>
                <w:b/>
                <w:bCs/>
              </w:rPr>
              <w:t xml:space="preserve"> И</w:t>
            </w:r>
            <w:proofErr w:type="gramEnd"/>
            <w:r w:rsidRPr="00982769">
              <w:rPr>
                <w:b/>
                <w:bCs/>
              </w:rPr>
              <w:t xml:space="preserve"> 2026 ГОДОВ</w:t>
            </w:r>
          </w:p>
        </w:tc>
      </w:tr>
      <w:tr w:rsidR="00FF466F" w:rsidTr="001C5E20">
        <w:trPr>
          <w:trHeight w:val="315"/>
        </w:trPr>
        <w:tc>
          <w:tcPr>
            <w:tcW w:w="316" w:type="dxa"/>
            <w:tcBorders>
              <w:top w:val="nil"/>
              <w:left w:val="nil"/>
              <w:bottom w:val="nil"/>
              <w:right w:val="nil"/>
            </w:tcBorders>
            <w:shd w:val="clear" w:color="auto" w:fill="auto"/>
            <w:noWrap/>
            <w:vAlign w:val="bottom"/>
            <w:hideMark/>
          </w:tcPr>
          <w:p w:rsidR="00FF466F" w:rsidRPr="00982769" w:rsidRDefault="00FF466F" w:rsidP="001C5E20">
            <w:pPr>
              <w:rPr>
                <w:sz w:val="20"/>
                <w:szCs w:val="20"/>
              </w:rPr>
            </w:pPr>
          </w:p>
        </w:tc>
        <w:tc>
          <w:tcPr>
            <w:tcW w:w="1444" w:type="dxa"/>
            <w:tcBorders>
              <w:top w:val="nil"/>
              <w:left w:val="nil"/>
              <w:bottom w:val="nil"/>
              <w:right w:val="nil"/>
            </w:tcBorders>
            <w:shd w:val="clear" w:color="auto" w:fill="auto"/>
            <w:noWrap/>
            <w:vAlign w:val="bottom"/>
            <w:hideMark/>
          </w:tcPr>
          <w:p w:rsidR="00FF466F" w:rsidRPr="00982769" w:rsidRDefault="00FF466F" w:rsidP="001C5E20">
            <w:pPr>
              <w:rPr>
                <w:sz w:val="20"/>
                <w:szCs w:val="20"/>
              </w:rPr>
            </w:pPr>
          </w:p>
        </w:tc>
        <w:tc>
          <w:tcPr>
            <w:tcW w:w="934" w:type="dxa"/>
            <w:tcBorders>
              <w:top w:val="nil"/>
              <w:left w:val="nil"/>
              <w:bottom w:val="nil"/>
              <w:right w:val="nil"/>
            </w:tcBorders>
            <w:shd w:val="clear" w:color="auto" w:fill="auto"/>
            <w:noWrap/>
            <w:vAlign w:val="bottom"/>
            <w:hideMark/>
          </w:tcPr>
          <w:p w:rsidR="00FF466F" w:rsidRPr="00982769" w:rsidRDefault="00FF466F" w:rsidP="001C5E20">
            <w:pPr>
              <w:rPr>
                <w:sz w:val="20"/>
                <w:szCs w:val="20"/>
              </w:rPr>
            </w:pPr>
          </w:p>
        </w:tc>
        <w:tc>
          <w:tcPr>
            <w:tcW w:w="993" w:type="dxa"/>
            <w:tcBorders>
              <w:top w:val="nil"/>
              <w:left w:val="nil"/>
              <w:bottom w:val="nil"/>
              <w:right w:val="nil"/>
            </w:tcBorders>
            <w:shd w:val="clear" w:color="auto" w:fill="auto"/>
            <w:noWrap/>
            <w:vAlign w:val="bottom"/>
            <w:hideMark/>
          </w:tcPr>
          <w:p w:rsidR="00FF466F" w:rsidRPr="00982769" w:rsidRDefault="00FF466F" w:rsidP="001C5E20">
            <w:pPr>
              <w:rPr>
                <w:sz w:val="20"/>
                <w:szCs w:val="20"/>
              </w:rPr>
            </w:pPr>
          </w:p>
        </w:tc>
        <w:tc>
          <w:tcPr>
            <w:tcW w:w="1134" w:type="dxa"/>
            <w:tcBorders>
              <w:top w:val="nil"/>
              <w:left w:val="nil"/>
              <w:bottom w:val="nil"/>
              <w:right w:val="nil"/>
            </w:tcBorders>
            <w:shd w:val="clear" w:color="auto" w:fill="auto"/>
            <w:noWrap/>
            <w:vAlign w:val="bottom"/>
            <w:hideMark/>
          </w:tcPr>
          <w:p w:rsidR="00FF466F" w:rsidRPr="00982769" w:rsidRDefault="00FF466F" w:rsidP="001C5E20">
            <w:pPr>
              <w:rPr>
                <w:sz w:val="20"/>
                <w:szCs w:val="20"/>
              </w:rPr>
            </w:pPr>
          </w:p>
        </w:tc>
        <w:tc>
          <w:tcPr>
            <w:tcW w:w="992" w:type="dxa"/>
            <w:tcBorders>
              <w:top w:val="nil"/>
              <w:left w:val="nil"/>
              <w:bottom w:val="nil"/>
              <w:right w:val="nil"/>
            </w:tcBorders>
            <w:shd w:val="clear" w:color="auto" w:fill="auto"/>
            <w:noWrap/>
            <w:vAlign w:val="bottom"/>
            <w:hideMark/>
          </w:tcPr>
          <w:p w:rsidR="00FF466F" w:rsidRPr="00982769" w:rsidRDefault="00FF466F" w:rsidP="001C5E20">
            <w:pPr>
              <w:rPr>
                <w:sz w:val="20"/>
                <w:szCs w:val="20"/>
              </w:rPr>
            </w:pPr>
          </w:p>
        </w:tc>
        <w:tc>
          <w:tcPr>
            <w:tcW w:w="850" w:type="dxa"/>
            <w:tcBorders>
              <w:top w:val="nil"/>
              <w:left w:val="nil"/>
              <w:bottom w:val="nil"/>
              <w:right w:val="nil"/>
            </w:tcBorders>
            <w:shd w:val="clear" w:color="auto" w:fill="auto"/>
            <w:noWrap/>
            <w:vAlign w:val="bottom"/>
            <w:hideMark/>
          </w:tcPr>
          <w:p w:rsidR="00FF466F" w:rsidRPr="00982769" w:rsidRDefault="00FF466F" w:rsidP="001C5E20">
            <w:pPr>
              <w:rPr>
                <w:sz w:val="20"/>
                <w:szCs w:val="20"/>
              </w:rPr>
            </w:pPr>
          </w:p>
        </w:tc>
        <w:tc>
          <w:tcPr>
            <w:tcW w:w="993" w:type="dxa"/>
            <w:tcBorders>
              <w:top w:val="nil"/>
              <w:left w:val="nil"/>
              <w:bottom w:val="nil"/>
              <w:right w:val="nil"/>
            </w:tcBorders>
            <w:shd w:val="clear" w:color="auto" w:fill="auto"/>
            <w:noWrap/>
            <w:vAlign w:val="bottom"/>
            <w:hideMark/>
          </w:tcPr>
          <w:p w:rsidR="00FF466F" w:rsidRPr="00982769" w:rsidRDefault="00FF466F" w:rsidP="001C5E20">
            <w:pPr>
              <w:rPr>
                <w:sz w:val="20"/>
                <w:szCs w:val="20"/>
              </w:rPr>
            </w:pPr>
          </w:p>
        </w:tc>
        <w:tc>
          <w:tcPr>
            <w:tcW w:w="992" w:type="dxa"/>
            <w:tcBorders>
              <w:top w:val="nil"/>
              <w:left w:val="nil"/>
              <w:bottom w:val="nil"/>
              <w:right w:val="nil"/>
            </w:tcBorders>
            <w:shd w:val="clear" w:color="auto" w:fill="auto"/>
            <w:noWrap/>
            <w:vAlign w:val="bottom"/>
            <w:hideMark/>
          </w:tcPr>
          <w:p w:rsidR="00FF466F" w:rsidRPr="00982769" w:rsidRDefault="00FF466F" w:rsidP="001C5E20">
            <w:pPr>
              <w:rPr>
                <w:sz w:val="20"/>
                <w:szCs w:val="20"/>
              </w:rPr>
            </w:pPr>
          </w:p>
        </w:tc>
        <w:tc>
          <w:tcPr>
            <w:tcW w:w="992" w:type="dxa"/>
            <w:gridSpan w:val="2"/>
            <w:tcBorders>
              <w:top w:val="nil"/>
              <w:left w:val="nil"/>
              <w:bottom w:val="nil"/>
              <w:right w:val="nil"/>
            </w:tcBorders>
            <w:shd w:val="clear" w:color="auto" w:fill="auto"/>
            <w:noWrap/>
            <w:vAlign w:val="bottom"/>
            <w:hideMark/>
          </w:tcPr>
          <w:p w:rsidR="00FF466F" w:rsidRPr="00982769" w:rsidRDefault="00FF466F" w:rsidP="001C5E20">
            <w:pPr>
              <w:rPr>
                <w:sz w:val="20"/>
                <w:szCs w:val="20"/>
              </w:rPr>
            </w:pPr>
          </w:p>
        </w:tc>
        <w:tc>
          <w:tcPr>
            <w:tcW w:w="992" w:type="dxa"/>
            <w:gridSpan w:val="2"/>
            <w:tcBorders>
              <w:top w:val="nil"/>
              <w:left w:val="nil"/>
              <w:bottom w:val="nil"/>
              <w:right w:val="nil"/>
            </w:tcBorders>
            <w:shd w:val="clear" w:color="auto" w:fill="auto"/>
            <w:noWrap/>
            <w:vAlign w:val="bottom"/>
            <w:hideMark/>
          </w:tcPr>
          <w:p w:rsidR="00FF466F" w:rsidRDefault="00FF466F" w:rsidP="001C5E20">
            <w:pPr>
              <w:jc w:val="right"/>
              <w:rPr>
                <w:sz w:val="20"/>
                <w:szCs w:val="20"/>
              </w:rPr>
            </w:pPr>
            <w:r>
              <w:rPr>
                <w:sz w:val="20"/>
                <w:szCs w:val="20"/>
              </w:rPr>
              <w:t>тыс. рублей</w:t>
            </w:r>
          </w:p>
        </w:tc>
      </w:tr>
      <w:tr w:rsidR="00FF466F" w:rsidTr="001C5E20">
        <w:trPr>
          <w:trHeight w:val="840"/>
        </w:trPr>
        <w:tc>
          <w:tcPr>
            <w:tcW w:w="1760"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F466F" w:rsidRPr="00982769" w:rsidRDefault="00FF466F" w:rsidP="001C5E20">
            <w:pPr>
              <w:jc w:val="center"/>
              <w:rPr>
                <w:b/>
                <w:bCs/>
                <w:sz w:val="20"/>
                <w:szCs w:val="20"/>
              </w:rPr>
            </w:pPr>
            <w:r w:rsidRPr="00982769">
              <w:rPr>
                <w:b/>
                <w:bCs/>
                <w:sz w:val="20"/>
                <w:szCs w:val="20"/>
              </w:rPr>
              <w:t>Муниципальные  внутренние заимствования,              в том числе</w:t>
            </w:r>
            <w:r w:rsidRPr="00982769">
              <w:rPr>
                <w:sz w:val="20"/>
                <w:szCs w:val="20"/>
              </w:rPr>
              <w:t xml:space="preserve"> </w:t>
            </w:r>
          </w:p>
        </w:tc>
        <w:tc>
          <w:tcPr>
            <w:tcW w:w="3061" w:type="dxa"/>
            <w:gridSpan w:val="3"/>
            <w:tcBorders>
              <w:top w:val="single" w:sz="4" w:space="0" w:color="auto"/>
              <w:left w:val="nil"/>
              <w:bottom w:val="single" w:sz="4" w:space="0" w:color="auto"/>
              <w:right w:val="single" w:sz="4" w:space="0" w:color="000000"/>
            </w:tcBorders>
            <w:shd w:val="clear" w:color="auto" w:fill="auto"/>
            <w:vAlign w:val="center"/>
            <w:hideMark/>
          </w:tcPr>
          <w:p w:rsidR="00FF466F" w:rsidRDefault="00FF466F" w:rsidP="001C5E20">
            <w:pPr>
              <w:jc w:val="center"/>
              <w:rPr>
                <w:b/>
                <w:bCs/>
                <w:sz w:val="20"/>
                <w:szCs w:val="20"/>
              </w:rPr>
            </w:pPr>
            <w:r>
              <w:rPr>
                <w:b/>
                <w:bCs/>
                <w:sz w:val="20"/>
                <w:szCs w:val="20"/>
              </w:rPr>
              <w:t>2024 год</w:t>
            </w:r>
          </w:p>
        </w:tc>
        <w:tc>
          <w:tcPr>
            <w:tcW w:w="2835" w:type="dxa"/>
            <w:gridSpan w:val="3"/>
            <w:tcBorders>
              <w:top w:val="single" w:sz="4" w:space="0" w:color="auto"/>
              <w:left w:val="nil"/>
              <w:bottom w:val="single" w:sz="4" w:space="0" w:color="auto"/>
              <w:right w:val="single" w:sz="4" w:space="0" w:color="000000"/>
            </w:tcBorders>
            <w:shd w:val="clear" w:color="auto" w:fill="auto"/>
            <w:vAlign w:val="center"/>
            <w:hideMark/>
          </w:tcPr>
          <w:p w:rsidR="00FF466F" w:rsidRDefault="00FF466F" w:rsidP="001C5E20">
            <w:pPr>
              <w:jc w:val="center"/>
              <w:rPr>
                <w:b/>
                <w:bCs/>
                <w:sz w:val="20"/>
                <w:szCs w:val="20"/>
              </w:rPr>
            </w:pPr>
            <w:r>
              <w:rPr>
                <w:b/>
                <w:bCs/>
                <w:sz w:val="20"/>
                <w:szCs w:val="20"/>
              </w:rPr>
              <w:t>2025 год</w:t>
            </w:r>
          </w:p>
        </w:tc>
        <w:tc>
          <w:tcPr>
            <w:tcW w:w="2976" w:type="dxa"/>
            <w:gridSpan w:val="5"/>
            <w:tcBorders>
              <w:top w:val="single" w:sz="4" w:space="0" w:color="auto"/>
              <w:left w:val="nil"/>
              <w:bottom w:val="single" w:sz="4" w:space="0" w:color="auto"/>
              <w:right w:val="single" w:sz="4" w:space="0" w:color="000000"/>
            </w:tcBorders>
            <w:shd w:val="clear" w:color="auto" w:fill="auto"/>
            <w:vAlign w:val="center"/>
            <w:hideMark/>
          </w:tcPr>
          <w:p w:rsidR="00FF466F" w:rsidRDefault="00FF466F" w:rsidP="001C5E20">
            <w:pPr>
              <w:jc w:val="center"/>
              <w:rPr>
                <w:b/>
                <w:bCs/>
                <w:sz w:val="20"/>
                <w:szCs w:val="20"/>
              </w:rPr>
            </w:pPr>
            <w:r>
              <w:rPr>
                <w:b/>
                <w:bCs/>
                <w:sz w:val="20"/>
                <w:szCs w:val="20"/>
              </w:rPr>
              <w:t>2026 год</w:t>
            </w:r>
          </w:p>
        </w:tc>
      </w:tr>
      <w:tr w:rsidR="00FF466F" w:rsidRPr="00982769" w:rsidTr="001C5E20">
        <w:trPr>
          <w:trHeight w:val="840"/>
        </w:trPr>
        <w:tc>
          <w:tcPr>
            <w:tcW w:w="1760" w:type="dxa"/>
            <w:gridSpan w:val="2"/>
            <w:vMerge/>
            <w:tcBorders>
              <w:top w:val="single" w:sz="4" w:space="0" w:color="auto"/>
              <w:left w:val="single" w:sz="4" w:space="0" w:color="auto"/>
              <w:bottom w:val="single" w:sz="4" w:space="0" w:color="auto"/>
              <w:right w:val="single" w:sz="4" w:space="0" w:color="auto"/>
            </w:tcBorders>
            <w:vAlign w:val="center"/>
            <w:hideMark/>
          </w:tcPr>
          <w:p w:rsidR="00FF466F" w:rsidRDefault="00FF466F" w:rsidP="001C5E20">
            <w:pPr>
              <w:rPr>
                <w:b/>
                <w:bCs/>
                <w:sz w:val="20"/>
                <w:szCs w:val="20"/>
              </w:rPr>
            </w:pPr>
          </w:p>
        </w:tc>
        <w:tc>
          <w:tcPr>
            <w:tcW w:w="934" w:type="dxa"/>
            <w:tcBorders>
              <w:top w:val="nil"/>
              <w:left w:val="nil"/>
              <w:bottom w:val="single" w:sz="4" w:space="0" w:color="auto"/>
              <w:right w:val="single" w:sz="4" w:space="0" w:color="auto"/>
            </w:tcBorders>
            <w:shd w:val="clear" w:color="auto" w:fill="auto"/>
            <w:vAlign w:val="center"/>
            <w:hideMark/>
          </w:tcPr>
          <w:p w:rsidR="00FF466F" w:rsidRDefault="00FF466F" w:rsidP="001C5E20">
            <w:pPr>
              <w:jc w:val="center"/>
              <w:rPr>
                <w:sz w:val="20"/>
                <w:szCs w:val="20"/>
              </w:rPr>
            </w:pPr>
            <w:r>
              <w:rPr>
                <w:sz w:val="20"/>
                <w:szCs w:val="20"/>
              </w:rPr>
              <w:t>Объем</w:t>
            </w:r>
            <w:r>
              <w:rPr>
                <w:sz w:val="20"/>
                <w:szCs w:val="20"/>
              </w:rPr>
              <w:br/>
              <w:t>привлечения</w:t>
            </w:r>
          </w:p>
        </w:tc>
        <w:tc>
          <w:tcPr>
            <w:tcW w:w="993" w:type="dxa"/>
            <w:tcBorders>
              <w:top w:val="nil"/>
              <w:left w:val="nil"/>
              <w:bottom w:val="single" w:sz="4" w:space="0" w:color="auto"/>
              <w:right w:val="single" w:sz="4" w:space="0" w:color="auto"/>
            </w:tcBorders>
            <w:shd w:val="clear" w:color="auto" w:fill="auto"/>
            <w:vAlign w:val="center"/>
            <w:hideMark/>
          </w:tcPr>
          <w:p w:rsidR="00FF466F" w:rsidRDefault="00FF466F" w:rsidP="001C5E20">
            <w:pPr>
              <w:jc w:val="center"/>
              <w:rPr>
                <w:sz w:val="20"/>
                <w:szCs w:val="20"/>
              </w:rPr>
            </w:pPr>
            <w:r>
              <w:rPr>
                <w:sz w:val="20"/>
                <w:szCs w:val="20"/>
              </w:rPr>
              <w:t>Предельные сроки погашения</w:t>
            </w:r>
          </w:p>
        </w:tc>
        <w:tc>
          <w:tcPr>
            <w:tcW w:w="1134"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sz w:val="20"/>
                <w:szCs w:val="20"/>
              </w:rPr>
            </w:pPr>
            <w:r w:rsidRPr="00982769">
              <w:rPr>
                <w:sz w:val="20"/>
                <w:szCs w:val="20"/>
              </w:rPr>
              <w:t>Объем средств, направляемых на погашение</w:t>
            </w:r>
          </w:p>
        </w:tc>
        <w:tc>
          <w:tcPr>
            <w:tcW w:w="992" w:type="dxa"/>
            <w:tcBorders>
              <w:top w:val="nil"/>
              <w:left w:val="nil"/>
              <w:bottom w:val="single" w:sz="4" w:space="0" w:color="auto"/>
              <w:right w:val="single" w:sz="4" w:space="0" w:color="auto"/>
            </w:tcBorders>
            <w:shd w:val="clear" w:color="auto" w:fill="auto"/>
            <w:vAlign w:val="center"/>
            <w:hideMark/>
          </w:tcPr>
          <w:p w:rsidR="00FF466F" w:rsidRDefault="00FF466F" w:rsidP="001C5E20">
            <w:pPr>
              <w:jc w:val="center"/>
              <w:rPr>
                <w:sz w:val="20"/>
                <w:szCs w:val="20"/>
              </w:rPr>
            </w:pPr>
            <w:r>
              <w:rPr>
                <w:sz w:val="20"/>
                <w:szCs w:val="20"/>
              </w:rPr>
              <w:t>Объем</w:t>
            </w:r>
            <w:r>
              <w:rPr>
                <w:sz w:val="20"/>
                <w:szCs w:val="20"/>
              </w:rPr>
              <w:br/>
              <w:t>привлечения</w:t>
            </w:r>
          </w:p>
        </w:tc>
        <w:tc>
          <w:tcPr>
            <w:tcW w:w="850" w:type="dxa"/>
            <w:tcBorders>
              <w:top w:val="nil"/>
              <w:left w:val="nil"/>
              <w:bottom w:val="single" w:sz="4" w:space="0" w:color="auto"/>
              <w:right w:val="single" w:sz="4" w:space="0" w:color="auto"/>
            </w:tcBorders>
            <w:shd w:val="clear" w:color="auto" w:fill="auto"/>
            <w:vAlign w:val="center"/>
            <w:hideMark/>
          </w:tcPr>
          <w:p w:rsidR="00FF466F" w:rsidRDefault="00FF466F" w:rsidP="001C5E20">
            <w:pPr>
              <w:jc w:val="center"/>
              <w:rPr>
                <w:sz w:val="20"/>
                <w:szCs w:val="20"/>
              </w:rPr>
            </w:pPr>
            <w:r>
              <w:rPr>
                <w:sz w:val="20"/>
                <w:szCs w:val="20"/>
              </w:rPr>
              <w:t>Предельные сроки погашения</w:t>
            </w:r>
          </w:p>
        </w:tc>
        <w:tc>
          <w:tcPr>
            <w:tcW w:w="993" w:type="dxa"/>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sz w:val="20"/>
                <w:szCs w:val="20"/>
              </w:rPr>
            </w:pPr>
            <w:r w:rsidRPr="00982769">
              <w:rPr>
                <w:sz w:val="20"/>
                <w:szCs w:val="20"/>
              </w:rPr>
              <w:t>Объем средств, направляемых на погашение</w:t>
            </w:r>
          </w:p>
        </w:tc>
        <w:tc>
          <w:tcPr>
            <w:tcW w:w="992" w:type="dxa"/>
            <w:tcBorders>
              <w:top w:val="nil"/>
              <w:left w:val="nil"/>
              <w:bottom w:val="single" w:sz="4" w:space="0" w:color="auto"/>
              <w:right w:val="single" w:sz="4" w:space="0" w:color="auto"/>
            </w:tcBorders>
            <w:shd w:val="clear" w:color="auto" w:fill="auto"/>
            <w:vAlign w:val="center"/>
            <w:hideMark/>
          </w:tcPr>
          <w:p w:rsidR="00FF466F" w:rsidRDefault="00FF466F" w:rsidP="001C5E20">
            <w:pPr>
              <w:jc w:val="center"/>
              <w:rPr>
                <w:sz w:val="20"/>
                <w:szCs w:val="20"/>
              </w:rPr>
            </w:pPr>
            <w:r>
              <w:rPr>
                <w:sz w:val="20"/>
                <w:szCs w:val="20"/>
              </w:rPr>
              <w:t>Объем</w:t>
            </w:r>
            <w:r>
              <w:rPr>
                <w:sz w:val="20"/>
                <w:szCs w:val="20"/>
              </w:rPr>
              <w:br/>
              <w:t>привлечения</w:t>
            </w:r>
          </w:p>
        </w:tc>
        <w:tc>
          <w:tcPr>
            <w:tcW w:w="992" w:type="dxa"/>
            <w:gridSpan w:val="2"/>
            <w:tcBorders>
              <w:top w:val="nil"/>
              <w:left w:val="nil"/>
              <w:bottom w:val="single" w:sz="4" w:space="0" w:color="auto"/>
              <w:right w:val="single" w:sz="4" w:space="0" w:color="auto"/>
            </w:tcBorders>
            <w:shd w:val="clear" w:color="auto" w:fill="auto"/>
            <w:vAlign w:val="center"/>
            <w:hideMark/>
          </w:tcPr>
          <w:p w:rsidR="00FF466F" w:rsidRDefault="00FF466F" w:rsidP="001C5E20">
            <w:pPr>
              <w:jc w:val="center"/>
              <w:rPr>
                <w:sz w:val="20"/>
                <w:szCs w:val="20"/>
              </w:rPr>
            </w:pPr>
            <w:r>
              <w:rPr>
                <w:sz w:val="20"/>
                <w:szCs w:val="20"/>
              </w:rPr>
              <w:t>Предельные сроки погашения</w:t>
            </w:r>
          </w:p>
        </w:tc>
        <w:tc>
          <w:tcPr>
            <w:tcW w:w="992" w:type="dxa"/>
            <w:gridSpan w:val="2"/>
            <w:tcBorders>
              <w:top w:val="nil"/>
              <w:left w:val="nil"/>
              <w:bottom w:val="single" w:sz="4" w:space="0" w:color="auto"/>
              <w:right w:val="single" w:sz="4" w:space="0" w:color="auto"/>
            </w:tcBorders>
            <w:shd w:val="clear" w:color="auto" w:fill="auto"/>
            <w:vAlign w:val="center"/>
            <w:hideMark/>
          </w:tcPr>
          <w:p w:rsidR="00FF466F" w:rsidRPr="00982769" w:rsidRDefault="00FF466F" w:rsidP="001C5E20">
            <w:pPr>
              <w:jc w:val="center"/>
              <w:rPr>
                <w:sz w:val="20"/>
                <w:szCs w:val="20"/>
              </w:rPr>
            </w:pPr>
            <w:r w:rsidRPr="00982769">
              <w:rPr>
                <w:sz w:val="20"/>
                <w:szCs w:val="20"/>
              </w:rPr>
              <w:t>Объем средств, направляемых на погашение</w:t>
            </w:r>
          </w:p>
        </w:tc>
      </w:tr>
      <w:tr w:rsidR="00FF466F" w:rsidTr="001C5E20">
        <w:trPr>
          <w:trHeight w:val="525"/>
        </w:trPr>
        <w:tc>
          <w:tcPr>
            <w:tcW w:w="1760" w:type="dxa"/>
            <w:gridSpan w:val="2"/>
            <w:vMerge/>
            <w:tcBorders>
              <w:top w:val="single" w:sz="4" w:space="0" w:color="auto"/>
              <w:left w:val="single" w:sz="4" w:space="0" w:color="auto"/>
              <w:bottom w:val="single" w:sz="4" w:space="0" w:color="auto"/>
              <w:right w:val="single" w:sz="4" w:space="0" w:color="auto"/>
            </w:tcBorders>
            <w:vAlign w:val="center"/>
            <w:hideMark/>
          </w:tcPr>
          <w:p w:rsidR="00FF466F" w:rsidRPr="00982769" w:rsidRDefault="00FF466F" w:rsidP="001C5E20">
            <w:pPr>
              <w:rPr>
                <w:b/>
                <w:bCs/>
                <w:sz w:val="20"/>
                <w:szCs w:val="20"/>
              </w:rPr>
            </w:pPr>
          </w:p>
        </w:tc>
        <w:tc>
          <w:tcPr>
            <w:tcW w:w="934" w:type="dxa"/>
            <w:tcBorders>
              <w:top w:val="nil"/>
              <w:left w:val="nil"/>
              <w:bottom w:val="single" w:sz="4" w:space="0" w:color="auto"/>
              <w:right w:val="single" w:sz="4" w:space="0" w:color="auto"/>
            </w:tcBorders>
            <w:shd w:val="clear" w:color="auto" w:fill="auto"/>
            <w:noWrap/>
            <w:vAlign w:val="center"/>
            <w:hideMark/>
          </w:tcPr>
          <w:p w:rsidR="00FF466F" w:rsidRDefault="00FF466F" w:rsidP="001C5E20">
            <w:pPr>
              <w:jc w:val="center"/>
              <w:rPr>
                <w:b/>
                <w:bCs/>
                <w:sz w:val="20"/>
                <w:szCs w:val="20"/>
              </w:rPr>
            </w:pPr>
            <w:r>
              <w:rPr>
                <w:b/>
                <w:bCs/>
                <w:sz w:val="20"/>
                <w:szCs w:val="20"/>
              </w:rPr>
              <w:t>0,0</w:t>
            </w:r>
          </w:p>
        </w:tc>
        <w:tc>
          <w:tcPr>
            <w:tcW w:w="993" w:type="dxa"/>
            <w:tcBorders>
              <w:top w:val="nil"/>
              <w:left w:val="nil"/>
              <w:bottom w:val="single" w:sz="4" w:space="0" w:color="auto"/>
              <w:right w:val="single" w:sz="4" w:space="0" w:color="auto"/>
            </w:tcBorders>
            <w:shd w:val="clear" w:color="auto" w:fill="auto"/>
            <w:noWrap/>
            <w:vAlign w:val="center"/>
            <w:hideMark/>
          </w:tcPr>
          <w:p w:rsidR="00FF466F" w:rsidRDefault="00FF466F" w:rsidP="001C5E20">
            <w:pPr>
              <w:jc w:val="center"/>
              <w:rPr>
                <w:b/>
                <w:bCs/>
                <w:sz w:val="20"/>
                <w:szCs w:val="20"/>
              </w:rPr>
            </w:pPr>
            <w:r>
              <w:rPr>
                <w:b/>
                <w:bCs/>
                <w:sz w:val="20"/>
                <w:szCs w:val="20"/>
              </w:rPr>
              <w:t>-</w:t>
            </w:r>
          </w:p>
        </w:tc>
        <w:tc>
          <w:tcPr>
            <w:tcW w:w="1134" w:type="dxa"/>
            <w:tcBorders>
              <w:top w:val="nil"/>
              <w:left w:val="nil"/>
              <w:bottom w:val="single" w:sz="4" w:space="0" w:color="auto"/>
              <w:right w:val="single" w:sz="4" w:space="0" w:color="auto"/>
            </w:tcBorders>
            <w:shd w:val="clear" w:color="auto" w:fill="auto"/>
            <w:noWrap/>
            <w:vAlign w:val="center"/>
            <w:hideMark/>
          </w:tcPr>
          <w:p w:rsidR="00FF466F" w:rsidRDefault="00FF466F" w:rsidP="001C5E20">
            <w:pPr>
              <w:jc w:val="center"/>
              <w:rPr>
                <w:b/>
                <w:bCs/>
                <w:sz w:val="20"/>
                <w:szCs w:val="20"/>
              </w:rPr>
            </w:pPr>
            <w:r>
              <w:rPr>
                <w:b/>
                <w:bCs/>
                <w:sz w:val="20"/>
                <w:szCs w:val="20"/>
              </w:rPr>
              <w:t>0,0</w:t>
            </w:r>
          </w:p>
        </w:tc>
        <w:tc>
          <w:tcPr>
            <w:tcW w:w="992" w:type="dxa"/>
            <w:tcBorders>
              <w:top w:val="nil"/>
              <w:left w:val="nil"/>
              <w:bottom w:val="single" w:sz="4" w:space="0" w:color="auto"/>
              <w:right w:val="single" w:sz="4" w:space="0" w:color="auto"/>
            </w:tcBorders>
            <w:shd w:val="clear" w:color="auto" w:fill="auto"/>
            <w:noWrap/>
            <w:vAlign w:val="center"/>
            <w:hideMark/>
          </w:tcPr>
          <w:p w:rsidR="00FF466F" w:rsidRDefault="00FF466F" w:rsidP="001C5E20">
            <w:pPr>
              <w:jc w:val="center"/>
              <w:rPr>
                <w:b/>
                <w:bCs/>
                <w:sz w:val="20"/>
                <w:szCs w:val="20"/>
              </w:rPr>
            </w:pPr>
            <w:r>
              <w:rPr>
                <w:b/>
                <w:bCs/>
                <w:sz w:val="20"/>
                <w:szCs w:val="20"/>
              </w:rPr>
              <w:t>0,0</w:t>
            </w:r>
          </w:p>
        </w:tc>
        <w:tc>
          <w:tcPr>
            <w:tcW w:w="850" w:type="dxa"/>
            <w:tcBorders>
              <w:top w:val="nil"/>
              <w:left w:val="nil"/>
              <w:bottom w:val="single" w:sz="4" w:space="0" w:color="auto"/>
              <w:right w:val="single" w:sz="4" w:space="0" w:color="auto"/>
            </w:tcBorders>
            <w:shd w:val="clear" w:color="auto" w:fill="auto"/>
            <w:noWrap/>
            <w:vAlign w:val="center"/>
            <w:hideMark/>
          </w:tcPr>
          <w:p w:rsidR="00FF466F" w:rsidRDefault="00FF466F" w:rsidP="001C5E20">
            <w:pPr>
              <w:jc w:val="center"/>
              <w:rPr>
                <w:b/>
                <w:bCs/>
                <w:sz w:val="20"/>
                <w:szCs w:val="20"/>
              </w:rPr>
            </w:pPr>
            <w:r>
              <w:rPr>
                <w:b/>
                <w:bCs/>
                <w:sz w:val="20"/>
                <w:szCs w:val="20"/>
              </w:rPr>
              <w:t>-</w:t>
            </w:r>
          </w:p>
        </w:tc>
        <w:tc>
          <w:tcPr>
            <w:tcW w:w="993" w:type="dxa"/>
            <w:tcBorders>
              <w:top w:val="nil"/>
              <w:left w:val="nil"/>
              <w:bottom w:val="single" w:sz="4" w:space="0" w:color="auto"/>
              <w:right w:val="single" w:sz="4" w:space="0" w:color="auto"/>
            </w:tcBorders>
            <w:shd w:val="clear" w:color="auto" w:fill="auto"/>
            <w:noWrap/>
            <w:vAlign w:val="center"/>
            <w:hideMark/>
          </w:tcPr>
          <w:p w:rsidR="00FF466F" w:rsidRDefault="00FF466F" w:rsidP="001C5E20">
            <w:pPr>
              <w:jc w:val="center"/>
              <w:rPr>
                <w:b/>
                <w:bCs/>
                <w:sz w:val="20"/>
                <w:szCs w:val="20"/>
              </w:rPr>
            </w:pPr>
            <w:r>
              <w:rPr>
                <w:b/>
                <w:bCs/>
                <w:sz w:val="20"/>
                <w:szCs w:val="20"/>
              </w:rPr>
              <w:t>0,0</w:t>
            </w:r>
          </w:p>
        </w:tc>
        <w:tc>
          <w:tcPr>
            <w:tcW w:w="992" w:type="dxa"/>
            <w:tcBorders>
              <w:top w:val="nil"/>
              <w:left w:val="nil"/>
              <w:bottom w:val="single" w:sz="4" w:space="0" w:color="auto"/>
              <w:right w:val="single" w:sz="4" w:space="0" w:color="auto"/>
            </w:tcBorders>
            <w:shd w:val="clear" w:color="auto" w:fill="auto"/>
            <w:noWrap/>
            <w:vAlign w:val="center"/>
            <w:hideMark/>
          </w:tcPr>
          <w:p w:rsidR="00FF466F" w:rsidRDefault="00FF466F" w:rsidP="001C5E20">
            <w:pPr>
              <w:jc w:val="center"/>
              <w:rPr>
                <w:b/>
                <w:bCs/>
                <w:sz w:val="20"/>
                <w:szCs w:val="20"/>
              </w:rPr>
            </w:pPr>
            <w:r>
              <w:rPr>
                <w:b/>
                <w:bCs/>
                <w:sz w:val="20"/>
                <w:szCs w:val="20"/>
              </w:rPr>
              <w:t>0,0</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FF466F" w:rsidRDefault="00FF466F" w:rsidP="001C5E20">
            <w:pPr>
              <w:jc w:val="center"/>
              <w:rPr>
                <w:b/>
                <w:bCs/>
                <w:sz w:val="20"/>
                <w:szCs w:val="20"/>
              </w:rPr>
            </w:pPr>
            <w:r>
              <w:rPr>
                <w:b/>
                <w:bCs/>
                <w:sz w:val="20"/>
                <w:szCs w:val="20"/>
              </w:rPr>
              <w:t>-</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FF466F" w:rsidRDefault="00FF466F" w:rsidP="001C5E20">
            <w:pPr>
              <w:jc w:val="center"/>
              <w:rPr>
                <w:b/>
                <w:bCs/>
                <w:sz w:val="20"/>
                <w:szCs w:val="20"/>
              </w:rPr>
            </w:pPr>
            <w:r>
              <w:rPr>
                <w:b/>
                <w:bCs/>
                <w:sz w:val="20"/>
                <w:szCs w:val="20"/>
              </w:rPr>
              <w:t>0,0</w:t>
            </w:r>
          </w:p>
        </w:tc>
      </w:tr>
      <w:tr w:rsidR="00FF466F" w:rsidTr="001C5E20">
        <w:trPr>
          <w:trHeight w:val="810"/>
        </w:trPr>
        <w:tc>
          <w:tcPr>
            <w:tcW w:w="316" w:type="dxa"/>
            <w:tcBorders>
              <w:top w:val="nil"/>
              <w:left w:val="single" w:sz="4" w:space="0" w:color="auto"/>
              <w:bottom w:val="single" w:sz="4" w:space="0" w:color="auto"/>
              <w:right w:val="single" w:sz="4" w:space="0" w:color="auto"/>
            </w:tcBorders>
            <w:shd w:val="clear" w:color="auto" w:fill="auto"/>
            <w:vAlign w:val="center"/>
            <w:hideMark/>
          </w:tcPr>
          <w:p w:rsidR="00FF466F" w:rsidRDefault="00FF466F" w:rsidP="001C5E20">
            <w:pPr>
              <w:jc w:val="center"/>
              <w:rPr>
                <w:sz w:val="20"/>
                <w:szCs w:val="20"/>
              </w:rPr>
            </w:pPr>
            <w:r>
              <w:rPr>
                <w:sz w:val="20"/>
                <w:szCs w:val="20"/>
              </w:rPr>
              <w:t>1</w:t>
            </w:r>
          </w:p>
        </w:tc>
        <w:tc>
          <w:tcPr>
            <w:tcW w:w="1444" w:type="dxa"/>
            <w:tcBorders>
              <w:top w:val="nil"/>
              <w:left w:val="nil"/>
              <w:bottom w:val="single" w:sz="4" w:space="0" w:color="auto"/>
              <w:right w:val="single" w:sz="4" w:space="0" w:color="auto"/>
            </w:tcBorders>
            <w:shd w:val="clear" w:color="auto" w:fill="auto"/>
            <w:hideMark/>
          </w:tcPr>
          <w:p w:rsidR="00FF466F" w:rsidRPr="00982769" w:rsidRDefault="00FF466F" w:rsidP="001C5E20">
            <w:pPr>
              <w:jc w:val="both"/>
              <w:rPr>
                <w:sz w:val="20"/>
                <w:szCs w:val="20"/>
              </w:rPr>
            </w:pPr>
            <w:r w:rsidRPr="00982769">
              <w:rPr>
                <w:sz w:val="20"/>
                <w:szCs w:val="20"/>
              </w:rPr>
              <w:t>Кредиты, привлекаемые от кредитных организаций</w:t>
            </w:r>
          </w:p>
        </w:tc>
        <w:tc>
          <w:tcPr>
            <w:tcW w:w="934" w:type="dxa"/>
            <w:tcBorders>
              <w:top w:val="nil"/>
              <w:left w:val="nil"/>
              <w:bottom w:val="single" w:sz="4" w:space="0" w:color="auto"/>
              <w:right w:val="single" w:sz="4" w:space="0" w:color="auto"/>
            </w:tcBorders>
            <w:shd w:val="clear" w:color="auto" w:fill="auto"/>
            <w:vAlign w:val="center"/>
            <w:hideMark/>
          </w:tcPr>
          <w:p w:rsidR="00FF466F" w:rsidRDefault="00FF466F" w:rsidP="001C5E20">
            <w:pPr>
              <w:jc w:val="center"/>
              <w:rPr>
                <w:sz w:val="20"/>
                <w:szCs w:val="20"/>
              </w:rPr>
            </w:pPr>
            <w:r>
              <w:rPr>
                <w:sz w:val="20"/>
                <w:szCs w:val="20"/>
              </w:rPr>
              <w:t>0,0</w:t>
            </w:r>
          </w:p>
        </w:tc>
        <w:tc>
          <w:tcPr>
            <w:tcW w:w="993" w:type="dxa"/>
            <w:tcBorders>
              <w:top w:val="nil"/>
              <w:left w:val="nil"/>
              <w:bottom w:val="single" w:sz="4" w:space="0" w:color="auto"/>
              <w:right w:val="single" w:sz="4" w:space="0" w:color="auto"/>
            </w:tcBorders>
            <w:shd w:val="clear" w:color="auto" w:fill="auto"/>
            <w:vAlign w:val="center"/>
            <w:hideMark/>
          </w:tcPr>
          <w:p w:rsidR="00FF466F" w:rsidRDefault="00FF466F" w:rsidP="001C5E20">
            <w:pPr>
              <w:jc w:val="center"/>
              <w:rPr>
                <w:sz w:val="20"/>
                <w:szCs w:val="20"/>
              </w:rPr>
            </w:pPr>
            <w:r>
              <w:rPr>
                <w:sz w:val="20"/>
                <w:szCs w:val="20"/>
              </w:rPr>
              <w:t>-</w:t>
            </w:r>
          </w:p>
        </w:tc>
        <w:tc>
          <w:tcPr>
            <w:tcW w:w="1134" w:type="dxa"/>
            <w:tcBorders>
              <w:top w:val="nil"/>
              <w:left w:val="nil"/>
              <w:bottom w:val="single" w:sz="4" w:space="0" w:color="auto"/>
              <w:right w:val="single" w:sz="4" w:space="0" w:color="auto"/>
            </w:tcBorders>
            <w:shd w:val="clear" w:color="auto" w:fill="auto"/>
            <w:vAlign w:val="center"/>
            <w:hideMark/>
          </w:tcPr>
          <w:p w:rsidR="00FF466F" w:rsidRDefault="00FF466F" w:rsidP="001C5E20">
            <w:pPr>
              <w:jc w:val="center"/>
              <w:rPr>
                <w:sz w:val="20"/>
                <w:szCs w:val="20"/>
              </w:rPr>
            </w:pPr>
            <w:r>
              <w:rPr>
                <w:sz w:val="20"/>
                <w:szCs w:val="20"/>
              </w:rPr>
              <w:t>0,0</w:t>
            </w:r>
          </w:p>
        </w:tc>
        <w:tc>
          <w:tcPr>
            <w:tcW w:w="992" w:type="dxa"/>
            <w:tcBorders>
              <w:top w:val="nil"/>
              <w:left w:val="nil"/>
              <w:bottom w:val="single" w:sz="4" w:space="0" w:color="auto"/>
              <w:right w:val="single" w:sz="4" w:space="0" w:color="auto"/>
            </w:tcBorders>
            <w:shd w:val="clear" w:color="auto" w:fill="auto"/>
            <w:vAlign w:val="center"/>
            <w:hideMark/>
          </w:tcPr>
          <w:p w:rsidR="00FF466F" w:rsidRDefault="00FF466F" w:rsidP="001C5E20">
            <w:pPr>
              <w:jc w:val="center"/>
              <w:rPr>
                <w:sz w:val="20"/>
                <w:szCs w:val="20"/>
              </w:rPr>
            </w:pPr>
            <w:r>
              <w:rPr>
                <w:sz w:val="20"/>
                <w:szCs w:val="20"/>
              </w:rPr>
              <w:t>0,0</w:t>
            </w:r>
          </w:p>
        </w:tc>
        <w:tc>
          <w:tcPr>
            <w:tcW w:w="850" w:type="dxa"/>
            <w:tcBorders>
              <w:top w:val="nil"/>
              <w:left w:val="nil"/>
              <w:bottom w:val="single" w:sz="4" w:space="0" w:color="auto"/>
              <w:right w:val="single" w:sz="4" w:space="0" w:color="auto"/>
            </w:tcBorders>
            <w:shd w:val="clear" w:color="auto" w:fill="auto"/>
            <w:vAlign w:val="center"/>
            <w:hideMark/>
          </w:tcPr>
          <w:p w:rsidR="00FF466F" w:rsidRDefault="00FF466F" w:rsidP="001C5E20">
            <w:pPr>
              <w:jc w:val="center"/>
              <w:rPr>
                <w:sz w:val="20"/>
                <w:szCs w:val="20"/>
              </w:rPr>
            </w:pPr>
            <w:r>
              <w:rPr>
                <w:sz w:val="20"/>
                <w:szCs w:val="20"/>
              </w:rPr>
              <w:t>-</w:t>
            </w:r>
          </w:p>
        </w:tc>
        <w:tc>
          <w:tcPr>
            <w:tcW w:w="993" w:type="dxa"/>
            <w:tcBorders>
              <w:top w:val="nil"/>
              <w:left w:val="nil"/>
              <w:bottom w:val="single" w:sz="4" w:space="0" w:color="auto"/>
              <w:right w:val="single" w:sz="4" w:space="0" w:color="auto"/>
            </w:tcBorders>
            <w:shd w:val="clear" w:color="auto" w:fill="auto"/>
            <w:vAlign w:val="center"/>
            <w:hideMark/>
          </w:tcPr>
          <w:p w:rsidR="00FF466F" w:rsidRDefault="00FF466F" w:rsidP="001C5E20">
            <w:pPr>
              <w:jc w:val="center"/>
              <w:rPr>
                <w:sz w:val="20"/>
                <w:szCs w:val="20"/>
              </w:rPr>
            </w:pPr>
            <w:r>
              <w:rPr>
                <w:sz w:val="20"/>
                <w:szCs w:val="20"/>
              </w:rPr>
              <w:t>0,0</w:t>
            </w:r>
          </w:p>
        </w:tc>
        <w:tc>
          <w:tcPr>
            <w:tcW w:w="992" w:type="dxa"/>
            <w:tcBorders>
              <w:top w:val="nil"/>
              <w:left w:val="nil"/>
              <w:bottom w:val="single" w:sz="4" w:space="0" w:color="auto"/>
              <w:right w:val="single" w:sz="4" w:space="0" w:color="auto"/>
            </w:tcBorders>
            <w:shd w:val="clear" w:color="auto" w:fill="auto"/>
            <w:vAlign w:val="center"/>
            <w:hideMark/>
          </w:tcPr>
          <w:p w:rsidR="00FF466F" w:rsidRDefault="00FF466F" w:rsidP="001C5E20">
            <w:pPr>
              <w:jc w:val="center"/>
              <w:rPr>
                <w:sz w:val="20"/>
                <w:szCs w:val="20"/>
              </w:rPr>
            </w:pPr>
            <w:r>
              <w:rPr>
                <w:sz w:val="20"/>
                <w:szCs w:val="20"/>
              </w:rPr>
              <w:t>0,0</w:t>
            </w:r>
          </w:p>
        </w:tc>
        <w:tc>
          <w:tcPr>
            <w:tcW w:w="992" w:type="dxa"/>
            <w:gridSpan w:val="2"/>
            <w:tcBorders>
              <w:top w:val="nil"/>
              <w:left w:val="nil"/>
              <w:bottom w:val="single" w:sz="4" w:space="0" w:color="auto"/>
              <w:right w:val="single" w:sz="4" w:space="0" w:color="auto"/>
            </w:tcBorders>
            <w:shd w:val="clear" w:color="auto" w:fill="auto"/>
            <w:vAlign w:val="center"/>
            <w:hideMark/>
          </w:tcPr>
          <w:p w:rsidR="00FF466F" w:rsidRDefault="00FF466F" w:rsidP="001C5E20">
            <w:pPr>
              <w:jc w:val="center"/>
              <w:rPr>
                <w:sz w:val="20"/>
                <w:szCs w:val="20"/>
              </w:rPr>
            </w:pPr>
            <w:r>
              <w:rPr>
                <w:sz w:val="20"/>
                <w:szCs w:val="20"/>
              </w:rPr>
              <w:t> </w:t>
            </w:r>
          </w:p>
        </w:tc>
        <w:tc>
          <w:tcPr>
            <w:tcW w:w="992" w:type="dxa"/>
            <w:gridSpan w:val="2"/>
            <w:tcBorders>
              <w:top w:val="nil"/>
              <w:left w:val="nil"/>
              <w:bottom w:val="single" w:sz="4" w:space="0" w:color="auto"/>
              <w:right w:val="single" w:sz="4" w:space="0" w:color="auto"/>
            </w:tcBorders>
            <w:shd w:val="clear" w:color="auto" w:fill="auto"/>
            <w:vAlign w:val="center"/>
            <w:hideMark/>
          </w:tcPr>
          <w:p w:rsidR="00FF466F" w:rsidRDefault="00FF466F" w:rsidP="001C5E20">
            <w:pPr>
              <w:jc w:val="center"/>
              <w:rPr>
                <w:sz w:val="20"/>
                <w:szCs w:val="20"/>
              </w:rPr>
            </w:pPr>
            <w:r>
              <w:rPr>
                <w:sz w:val="20"/>
                <w:szCs w:val="20"/>
              </w:rPr>
              <w:t>0,0</w:t>
            </w:r>
          </w:p>
        </w:tc>
      </w:tr>
      <w:tr w:rsidR="00FF466F" w:rsidTr="001C5E20">
        <w:trPr>
          <w:trHeight w:val="915"/>
        </w:trPr>
        <w:tc>
          <w:tcPr>
            <w:tcW w:w="316" w:type="dxa"/>
            <w:tcBorders>
              <w:top w:val="nil"/>
              <w:left w:val="single" w:sz="4" w:space="0" w:color="auto"/>
              <w:bottom w:val="single" w:sz="4" w:space="0" w:color="auto"/>
              <w:right w:val="single" w:sz="4" w:space="0" w:color="auto"/>
            </w:tcBorders>
            <w:shd w:val="clear" w:color="auto" w:fill="auto"/>
            <w:vAlign w:val="center"/>
            <w:hideMark/>
          </w:tcPr>
          <w:p w:rsidR="00FF466F" w:rsidRDefault="00FF466F" w:rsidP="001C5E20">
            <w:pPr>
              <w:jc w:val="center"/>
              <w:rPr>
                <w:sz w:val="20"/>
                <w:szCs w:val="20"/>
              </w:rPr>
            </w:pPr>
            <w:r>
              <w:rPr>
                <w:sz w:val="20"/>
                <w:szCs w:val="20"/>
              </w:rPr>
              <w:t>2</w:t>
            </w:r>
          </w:p>
        </w:tc>
        <w:tc>
          <w:tcPr>
            <w:tcW w:w="1444" w:type="dxa"/>
            <w:tcBorders>
              <w:top w:val="nil"/>
              <w:left w:val="nil"/>
              <w:bottom w:val="single" w:sz="4" w:space="0" w:color="auto"/>
              <w:right w:val="single" w:sz="4" w:space="0" w:color="auto"/>
            </w:tcBorders>
            <w:shd w:val="clear" w:color="auto" w:fill="auto"/>
            <w:hideMark/>
          </w:tcPr>
          <w:p w:rsidR="00FF466F" w:rsidRPr="00982769" w:rsidRDefault="00FF466F" w:rsidP="001C5E20">
            <w:pPr>
              <w:jc w:val="both"/>
              <w:rPr>
                <w:sz w:val="20"/>
                <w:szCs w:val="20"/>
              </w:rPr>
            </w:pPr>
            <w:r w:rsidRPr="00982769">
              <w:rPr>
                <w:sz w:val="20"/>
                <w:szCs w:val="20"/>
              </w:rPr>
              <w:t>Кредиты, привлекаемые от других бюджетов бюджетной системы Российской Федерации</w:t>
            </w:r>
          </w:p>
        </w:tc>
        <w:tc>
          <w:tcPr>
            <w:tcW w:w="934" w:type="dxa"/>
            <w:tcBorders>
              <w:top w:val="nil"/>
              <w:left w:val="nil"/>
              <w:bottom w:val="single" w:sz="4" w:space="0" w:color="auto"/>
              <w:right w:val="single" w:sz="4" w:space="0" w:color="auto"/>
            </w:tcBorders>
            <w:shd w:val="clear" w:color="auto" w:fill="auto"/>
            <w:vAlign w:val="center"/>
            <w:hideMark/>
          </w:tcPr>
          <w:p w:rsidR="00FF466F" w:rsidRDefault="00FF466F" w:rsidP="001C5E20">
            <w:pPr>
              <w:jc w:val="center"/>
              <w:rPr>
                <w:sz w:val="20"/>
                <w:szCs w:val="20"/>
              </w:rPr>
            </w:pPr>
            <w:r>
              <w:rPr>
                <w:sz w:val="20"/>
                <w:szCs w:val="20"/>
              </w:rPr>
              <w:t>0,0</w:t>
            </w:r>
          </w:p>
        </w:tc>
        <w:tc>
          <w:tcPr>
            <w:tcW w:w="993" w:type="dxa"/>
            <w:tcBorders>
              <w:top w:val="nil"/>
              <w:left w:val="nil"/>
              <w:bottom w:val="single" w:sz="4" w:space="0" w:color="auto"/>
              <w:right w:val="single" w:sz="4" w:space="0" w:color="auto"/>
            </w:tcBorders>
            <w:shd w:val="clear" w:color="auto" w:fill="auto"/>
            <w:vAlign w:val="center"/>
            <w:hideMark/>
          </w:tcPr>
          <w:p w:rsidR="00FF466F" w:rsidRDefault="00FF466F" w:rsidP="001C5E20">
            <w:pPr>
              <w:jc w:val="center"/>
              <w:rPr>
                <w:sz w:val="20"/>
                <w:szCs w:val="20"/>
              </w:rPr>
            </w:pPr>
            <w:r>
              <w:rPr>
                <w:sz w:val="20"/>
                <w:szCs w:val="20"/>
              </w:rPr>
              <w:t>-</w:t>
            </w:r>
          </w:p>
        </w:tc>
        <w:tc>
          <w:tcPr>
            <w:tcW w:w="1134" w:type="dxa"/>
            <w:tcBorders>
              <w:top w:val="nil"/>
              <w:left w:val="nil"/>
              <w:bottom w:val="single" w:sz="4" w:space="0" w:color="auto"/>
              <w:right w:val="single" w:sz="4" w:space="0" w:color="auto"/>
            </w:tcBorders>
            <w:shd w:val="clear" w:color="auto" w:fill="auto"/>
            <w:vAlign w:val="center"/>
            <w:hideMark/>
          </w:tcPr>
          <w:p w:rsidR="00FF466F" w:rsidRDefault="00FF466F" w:rsidP="001C5E20">
            <w:pPr>
              <w:jc w:val="center"/>
              <w:rPr>
                <w:sz w:val="20"/>
                <w:szCs w:val="20"/>
              </w:rPr>
            </w:pPr>
            <w:r>
              <w:rPr>
                <w:sz w:val="20"/>
                <w:szCs w:val="20"/>
              </w:rPr>
              <w:t>0,0</w:t>
            </w:r>
          </w:p>
        </w:tc>
        <w:tc>
          <w:tcPr>
            <w:tcW w:w="992" w:type="dxa"/>
            <w:tcBorders>
              <w:top w:val="nil"/>
              <w:left w:val="nil"/>
              <w:bottom w:val="single" w:sz="4" w:space="0" w:color="auto"/>
              <w:right w:val="single" w:sz="4" w:space="0" w:color="auto"/>
            </w:tcBorders>
            <w:shd w:val="clear" w:color="auto" w:fill="auto"/>
            <w:vAlign w:val="center"/>
            <w:hideMark/>
          </w:tcPr>
          <w:p w:rsidR="00FF466F" w:rsidRDefault="00FF466F" w:rsidP="001C5E20">
            <w:pPr>
              <w:jc w:val="center"/>
              <w:rPr>
                <w:sz w:val="20"/>
                <w:szCs w:val="20"/>
              </w:rPr>
            </w:pPr>
            <w:r>
              <w:rPr>
                <w:sz w:val="20"/>
                <w:szCs w:val="20"/>
              </w:rPr>
              <w:t>0,0</w:t>
            </w:r>
          </w:p>
        </w:tc>
        <w:tc>
          <w:tcPr>
            <w:tcW w:w="850" w:type="dxa"/>
            <w:tcBorders>
              <w:top w:val="nil"/>
              <w:left w:val="nil"/>
              <w:bottom w:val="single" w:sz="4" w:space="0" w:color="auto"/>
              <w:right w:val="single" w:sz="4" w:space="0" w:color="auto"/>
            </w:tcBorders>
            <w:shd w:val="clear" w:color="auto" w:fill="auto"/>
            <w:vAlign w:val="center"/>
            <w:hideMark/>
          </w:tcPr>
          <w:p w:rsidR="00FF466F" w:rsidRDefault="00FF466F" w:rsidP="001C5E20">
            <w:pPr>
              <w:jc w:val="center"/>
              <w:rPr>
                <w:sz w:val="20"/>
                <w:szCs w:val="20"/>
              </w:rPr>
            </w:pPr>
            <w:r>
              <w:rPr>
                <w:sz w:val="20"/>
                <w:szCs w:val="20"/>
              </w:rPr>
              <w:t>-</w:t>
            </w:r>
          </w:p>
        </w:tc>
        <w:tc>
          <w:tcPr>
            <w:tcW w:w="993" w:type="dxa"/>
            <w:tcBorders>
              <w:top w:val="nil"/>
              <w:left w:val="nil"/>
              <w:bottom w:val="single" w:sz="4" w:space="0" w:color="auto"/>
              <w:right w:val="single" w:sz="4" w:space="0" w:color="auto"/>
            </w:tcBorders>
            <w:shd w:val="clear" w:color="auto" w:fill="auto"/>
            <w:vAlign w:val="center"/>
            <w:hideMark/>
          </w:tcPr>
          <w:p w:rsidR="00FF466F" w:rsidRDefault="00FF466F" w:rsidP="001C5E20">
            <w:pPr>
              <w:jc w:val="center"/>
              <w:rPr>
                <w:sz w:val="20"/>
                <w:szCs w:val="20"/>
              </w:rPr>
            </w:pPr>
            <w:r>
              <w:rPr>
                <w:sz w:val="20"/>
                <w:szCs w:val="20"/>
              </w:rPr>
              <w:t>0,0</w:t>
            </w:r>
          </w:p>
        </w:tc>
        <w:tc>
          <w:tcPr>
            <w:tcW w:w="992" w:type="dxa"/>
            <w:tcBorders>
              <w:top w:val="nil"/>
              <w:left w:val="nil"/>
              <w:bottom w:val="single" w:sz="4" w:space="0" w:color="auto"/>
              <w:right w:val="single" w:sz="4" w:space="0" w:color="auto"/>
            </w:tcBorders>
            <w:shd w:val="clear" w:color="auto" w:fill="auto"/>
            <w:vAlign w:val="center"/>
            <w:hideMark/>
          </w:tcPr>
          <w:p w:rsidR="00FF466F" w:rsidRDefault="00FF466F" w:rsidP="001C5E20">
            <w:pPr>
              <w:jc w:val="center"/>
              <w:rPr>
                <w:sz w:val="20"/>
                <w:szCs w:val="20"/>
              </w:rPr>
            </w:pPr>
            <w:r>
              <w:rPr>
                <w:sz w:val="20"/>
                <w:szCs w:val="20"/>
              </w:rPr>
              <w:t>0,0</w:t>
            </w:r>
          </w:p>
        </w:tc>
        <w:tc>
          <w:tcPr>
            <w:tcW w:w="992" w:type="dxa"/>
            <w:gridSpan w:val="2"/>
            <w:tcBorders>
              <w:top w:val="nil"/>
              <w:left w:val="nil"/>
              <w:bottom w:val="single" w:sz="4" w:space="0" w:color="auto"/>
              <w:right w:val="single" w:sz="4" w:space="0" w:color="auto"/>
            </w:tcBorders>
            <w:shd w:val="clear" w:color="auto" w:fill="auto"/>
            <w:vAlign w:val="center"/>
            <w:hideMark/>
          </w:tcPr>
          <w:p w:rsidR="00FF466F" w:rsidRDefault="00FF466F" w:rsidP="001C5E20">
            <w:pPr>
              <w:jc w:val="center"/>
              <w:rPr>
                <w:sz w:val="20"/>
                <w:szCs w:val="20"/>
              </w:rPr>
            </w:pPr>
            <w:r>
              <w:rPr>
                <w:sz w:val="20"/>
                <w:szCs w:val="20"/>
              </w:rPr>
              <w:t> </w:t>
            </w:r>
          </w:p>
        </w:tc>
        <w:tc>
          <w:tcPr>
            <w:tcW w:w="992" w:type="dxa"/>
            <w:gridSpan w:val="2"/>
            <w:tcBorders>
              <w:top w:val="nil"/>
              <w:left w:val="nil"/>
              <w:bottom w:val="single" w:sz="4" w:space="0" w:color="auto"/>
              <w:right w:val="single" w:sz="4" w:space="0" w:color="auto"/>
            </w:tcBorders>
            <w:shd w:val="clear" w:color="auto" w:fill="auto"/>
            <w:vAlign w:val="center"/>
            <w:hideMark/>
          </w:tcPr>
          <w:p w:rsidR="00FF466F" w:rsidRDefault="00FF466F" w:rsidP="001C5E20">
            <w:pPr>
              <w:jc w:val="center"/>
              <w:rPr>
                <w:sz w:val="20"/>
                <w:szCs w:val="20"/>
              </w:rPr>
            </w:pPr>
            <w:r>
              <w:rPr>
                <w:sz w:val="20"/>
                <w:szCs w:val="20"/>
              </w:rPr>
              <w:t>0,0</w:t>
            </w:r>
          </w:p>
        </w:tc>
      </w:tr>
    </w:tbl>
    <w:p w:rsidR="00FF466F" w:rsidRDefault="00FF466F" w:rsidP="00FF466F">
      <w:pPr>
        <w:pStyle w:val="Normal"/>
        <w:widowControl w:val="0"/>
        <w:spacing w:before="0"/>
        <w:ind w:firstLine="0"/>
      </w:pPr>
    </w:p>
    <w:p w:rsidR="00FF466F" w:rsidRDefault="00FF466F" w:rsidP="00FF466F">
      <w:pPr>
        <w:pStyle w:val="Normal"/>
        <w:widowControl w:val="0"/>
        <w:spacing w:before="0"/>
        <w:ind w:firstLine="0"/>
      </w:pPr>
    </w:p>
    <w:p w:rsidR="00FF466F" w:rsidRDefault="00FF466F" w:rsidP="00FF466F">
      <w:pPr>
        <w:pStyle w:val="Normal"/>
        <w:widowControl w:val="0"/>
        <w:spacing w:before="0"/>
        <w:ind w:firstLine="0"/>
      </w:pPr>
    </w:p>
    <w:tbl>
      <w:tblPr>
        <w:tblW w:w="10688" w:type="dxa"/>
        <w:tblInd w:w="-318" w:type="dxa"/>
        <w:tblLayout w:type="fixed"/>
        <w:tblLook w:val="04A0" w:firstRow="1" w:lastRow="0" w:firstColumn="1" w:lastColumn="0" w:noHBand="0" w:noVBand="1"/>
      </w:tblPr>
      <w:tblGrid>
        <w:gridCol w:w="580"/>
        <w:gridCol w:w="1689"/>
        <w:gridCol w:w="1120"/>
        <w:gridCol w:w="1148"/>
        <w:gridCol w:w="1276"/>
        <w:gridCol w:w="1276"/>
        <w:gridCol w:w="1620"/>
        <w:gridCol w:w="1979"/>
      </w:tblGrid>
      <w:tr w:rsidR="00FF466F" w:rsidTr="001C5E20">
        <w:trPr>
          <w:trHeight w:val="375"/>
        </w:trPr>
        <w:tc>
          <w:tcPr>
            <w:tcW w:w="580" w:type="dxa"/>
            <w:tcBorders>
              <w:top w:val="nil"/>
              <w:left w:val="nil"/>
              <w:bottom w:val="nil"/>
              <w:right w:val="nil"/>
            </w:tcBorders>
            <w:shd w:val="clear" w:color="auto" w:fill="auto"/>
            <w:noWrap/>
            <w:vAlign w:val="bottom"/>
            <w:hideMark/>
          </w:tcPr>
          <w:p w:rsidR="00FF466F" w:rsidRDefault="00FF466F" w:rsidP="001C5E20">
            <w:pPr>
              <w:rPr>
                <w:rFonts w:ascii="Arial" w:hAnsi="Arial" w:cs="Arial"/>
                <w:sz w:val="20"/>
                <w:szCs w:val="20"/>
              </w:rPr>
            </w:pPr>
            <w:bookmarkStart w:id="1" w:name="RANGE!A1:H10"/>
            <w:bookmarkEnd w:id="1"/>
          </w:p>
        </w:tc>
        <w:tc>
          <w:tcPr>
            <w:tcW w:w="1689" w:type="dxa"/>
            <w:tcBorders>
              <w:top w:val="nil"/>
              <w:left w:val="nil"/>
              <w:bottom w:val="nil"/>
              <w:right w:val="nil"/>
            </w:tcBorders>
            <w:shd w:val="clear" w:color="auto" w:fill="auto"/>
            <w:noWrap/>
            <w:vAlign w:val="bottom"/>
            <w:hideMark/>
          </w:tcPr>
          <w:p w:rsidR="00FF466F" w:rsidRDefault="00FF466F" w:rsidP="001C5E20">
            <w:pPr>
              <w:rPr>
                <w:rFonts w:ascii="Arial" w:hAnsi="Arial" w:cs="Arial"/>
                <w:sz w:val="20"/>
                <w:szCs w:val="20"/>
              </w:rPr>
            </w:pPr>
          </w:p>
        </w:tc>
        <w:tc>
          <w:tcPr>
            <w:tcW w:w="1120" w:type="dxa"/>
            <w:tcBorders>
              <w:top w:val="nil"/>
              <w:left w:val="nil"/>
              <w:bottom w:val="nil"/>
              <w:right w:val="nil"/>
            </w:tcBorders>
            <w:shd w:val="clear" w:color="auto" w:fill="auto"/>
            <w:noWrap/>
            <w:vAlign w:val="bottom"/>
            <w:hideMark/>
          </w:tcPr>
          <w:p w:rsidR="00FF466F" w:rsidRDefault="00FF466F" w:rsidP="001C5E20">
            <w:pPr>
              <w:rPr>
                <w:rFonts w:ascii="Arial" w:hAnsi="Arial" w:cs="Arial"/>
                <w:sz w:val="20"/>
                <w:szCs w:val="20"/>
              </w:rPr>
            </w:pPr>
          </w:p>
        </w:tc>
        <w:tc>
          <w:tcPr>
            <w:tcW w:w="1148" w:type="dxa"/>
            <w:tcBorders>
              <w:top w:val="nil"/>
              <w:left w:val="nil"/>
              <w:bottom w:val="nil"/>
              <w:right w:val="nil"/>
            </w:tcBorders>
            <w:shd w:val="clear" w:color="auto" w:fill="auto"/>
            <w:noWrap/>
            <w:vAlign w:val="bottom"/>
            <w:hideMark/>
          </w:tcPr>
          <w:p w:rsidR="00FF466F" w:rsidRDefault="00FF466F" w:rsidP="001C5E20">
            <w:pPr>
              <w:rPr>
                <w:rFonts w:ascii="Arial" w:hAnsi="Arial" w:cs="Arial"/>
                <w:sz w:val="20"/>
                <w:szCs w:val="20"/>
              </w:rPr>
            </w:pPr>
          </w:p>
        </w:tc>
        <w:tc>
          <w:tcPr>
            <w:tcW w:w="1276" w:type="dxa"/>
            <w:tcBorders>
              <w:top w:val="nil"/>
              <w:left w:val="nil"/>
              <w:bottom w:val="nil"/>
              <w:right w:val="nil"/>
            </w:tcBorders>
            <w:shd w:val="clear" w:color="auto" w:fill="auto"/>
            <w:noWrap/>
            <w:vAlign w:val="bottom"/>
            <w:hideMark/>
          </w:tcPr>
          <w:p w:rsidR="00FF466F" w:rsidRDefault="00FF466F" w:rsidP="001C5E20">
            <w:pPr>
              <w:rPr>
                <w:rFonts w:ascii="Arial" w:hAnsi="Arial" w:cs="Arial"/>
                <w:sz w:val="20"/>
                <w:szCs w:val="20"/>
              </w:rPr>
            </w:pPr>
          </w:p>
        </w:tc>
        <w:tc>
          <w:tcPr>
            <w:tcW w:w="1276" w:type="dxa"/>
            <w:tcBorders>
              <w:top w:val="nil"/>
              <w:left w:val="nil"/>
              <w:bottom w:val="nil"/>
              <w:right w:val="nil"/>
            </w:tcBorders>
            <w:shd w:val="clear" w:color="auto" w:fill="auto"/>
            <w:noWrap/>
            <w:vAlign w:val="bottom"/>
            <w:hideMark/>
          </w:tcPr>
          <w:p w:rsidR="00FF466F" w:rsidRDefault="00FF466F" w:rsidP="001C5E20">
            <w:pPr>
              <w:rPr>
                <w:rFonts w:ascii="Arial" w:hAnsi="Arial" w:cs="Arial"/>
                <w:sz w:val="20"/>
                <w:szCs w:val="20"/>
              </w:rPr>
            </w:pPr>
          </w:p>
        </w:tc>
        <w:tc>
          <w:tcPr>
            <w:tcW w:w="1620" w:type="dxa"/>
            <w:tcBorders>
              <w:top w:val="nil"/>
              <w:left w:val="nil"/>
              <w:bottom w:val="nil"/>
              <w:right w:val="nil"/>
            </w:tcBorders>
            <w:shd w:val="clear" w:color="auto" w:fill="auto"/>
            <w:noWrap/>
            <w:vAlign w:val="bottom"/>
            <w:hideMark/>
          </w:tcPr>
          <w:p w:rsidR="00FF466F" w:rsidRDefault="00FF466F" w:rsidP="001C5E20">
            <w:pPr>
              <w:rPr>
                <w:rFonts w:ascii="Arial" w:hAnsi="Arial" w:cs="Arial"/>
                <w:sz w:val="20"/>
                <w:szCs w:val="20"/>
              </w:rPr>
            </w:pPr>
          </w:p>
        </w:tc>
        <w:tc>
          <w:tcPr>
            <w:tcW w:w="1979" w:type="dxa"/>
            <w:tcBorders>
              <w:top w:val="nil"/>
              <w:left w:val="nil"/>
              <w:bottom w:val="nil"/>
              <w:right w:val="nil"/>
            </w:tcBorders>
            <w:shd w:val="clear" w:color="auto" w:fill="auto"/>
            <w:noWrap/>
            <w:vAlign w:val="bottom"/>
            <w:hideMark/>
          </w:tcPr>
          <w:p w:rsidR="00FF466F" w:rsidRDefault="00FF466F" w:rsidP="001C5E20">
            <w:pPr>
              <w:jc w:val="right"/>
              <w:rPr>
                <w:sz w:val="20"/>
                <w:szCs w:val="20"/>
              </w:rPr>
            </w:pPr>
            <w:r>
              <w:rPr>
                <w:sz w:val="20"/>
                <w:szCs w:val="20"/>
              </w:rPr>
              <w:t>Приложение 10</w:t>
            </w:r>
          </w:p>
        </w:tc>
      </w:tr>
      <w:tr w:rsidR="00FF466F" w:rsidRPr="00602E1A" w:rsidTr="001C5E20">
        <w:trPr>
          <w:trHeight w:val="1155"/>
        </w:trPr>
        <w:tc>
          <w:tcPr>
            <w:tcW w:w="580" w:type="dxa"/>
            <w:tcBorders>
              <w:top w:val="nil"/>
              <w:left w:val="nil"/>
              <w:bottom w:val="nil"/>
              <w:right w:val="nil"/>
            </w:tcBorders>
            <w:shd w:val="clear" w:color="auto" w:fill="auto"/>
            <w:noWrap/>
            <w:vAlign w:val="center"/>
            <w:hideMark/>
          </w:tcPr>
          <w:p w:rsidR="00FF466F" w:rsidRDefault="00FF466F" w:rsidP="001C5E20">
            <w:pPr>
              <w:rPr>
                <w:b/>
                <w:bCs/>
                <w:sz w:val="20"/>
                <w:szCs w:val="20"/>
              </w:rPr>
            </w:pPr>
          </w:p>
        </w:tc>
        <w:tc>
          <w:tcPr>
            <w:tcW w:w="1689" w:type="dxa"/>
            <w:tcBorders>
              <w:top w:val="nil"/>
              <w:left w:val="nil"/>
              <w:bottom w:val="nil"/>
              <w:right w:val="nil"/>
            </w:tcBorders>
            <w:shd w:val="clear" w:color="auto" w:fill="auto"/>
            <w:noWrap/>
            <w:vAlign w:val="center"/>
            <w:hideMark/>
          </w:tcPr>
          <w:p w:rsidR="00FF466F" w:rsidRDefault="00FF466F" w:rsidP="001C5E20">
            <w:pPr>
              <w:rPr>
                <w:b/>
                <w:bCs/>
                <w:sz w:val="20"/>
                <w:szCs w:val="20"/>
              </w:rPr>
            </w:pPr>
          </w:p>
        </w:tc>
        <w:tc>
          <w:tcPr>
            <w:tcW w:w="1120" w:type="dxa"/>
            <w:tcBorders>
              <w:top w:val="nil"/>
              <w:left w:val="nil"/>
              <w:bottom w:val="nil"/>
              <w:right w:val="nil"/>
            </w:tcBorders>
            <w:shd w:val="clear" w:color="auto" w:fill="auto"/>
            <w:noWrap/>
            <w:vAlign w:val="center"/>
            <w:hideMark/>
          </w:tcPr>
          <w:p w:rsidR="00FF466F" w:rsidRDefault="00FF466F" w:rsidP="001C5E20">
            <w:pPr>
              <w:rPr>
                <w:b/>
                <w:bCs/>
                <w:sz w:val="20"/>
                <w:szCs w:val="20"/>
              </w:rPr>
            </w:pPr>
          </w:p>
        </w:tc>
        <w:tc>
          <w:tcPr>
            <w:tcW w:w="1148" w:type="dxa"/>
            <w:tcBorders>
              <w:top w:val="nil"/>
              <w:left w:val="nil"/>
              <w:bottom w:val="nil"/>
              <w:right w:val="nil"/>
            </w:tcBorders>
            <w:shd w:val="clear" w:color="auto" w:fill="auto"/>
            <w:noWrap/>
            <w:vAlign w:val="center"/>
            <w:hideMark/>
          </w:tcPr>
          <w:p w:rsidR="00FF466F" w:rsidRDefault="00FF466F" w:rsidP="001C5E20">
            <w:pPr>
              <w:rPr>
                <w:b/>
                <w:bCs/>
                <w:sz w:val="20"/>
                <w:szCs w:val="20"/>
              </w:rPr>
            </w:pPr>
          </w:p>
        </w:tc>
        <w:tc>
          <w:tcPr>
            <w:tcW w:w="2552" w:type="dxa"/>
            <w:gridSpan w:val="2"/>
            <w:tcBorders>
              <w:top w:val="nil"/>
              <w:left w:val="nil"/>
              <w:bottom w:val="nil"/>
              <w:right w:val="nil"/>
            </w:tcBorders>
            <w:shd w:val="clear" w:color="auto" w:fill="auto"/>
            <w:vAlign w:val="center"/>
            <w:hideMark/>
          </w:tcPr>
          <w:p w:rsidR="00FF466F" w:rsidRDefault="00FF466F" w:rsidP="001C5E20">
            <w:pPr>
              <w:jc w:val="right"/>
              <w:rPr>
                <w:sz w:val="20"/>
                <w:szCs w:val="20"/>
              </w:rPr>
            </w:pPr>
          </w:p>
        </w:tc>
        <w:tc>
          <w:tcPr>
            <w:tcW w:w="3599" w:type="dxa"/>
            <w:gridSpan w:val="2"/>
            <w:tcBorders>
              <w:top w:val="nil"/>
              <w:left w:val="nil"/>
              <w:bottom w:val="nil"/>
              <w:right w:val="nil"/>
            </w:tcBorders>
            <w:shd w:val="clear" w:color="auto" w:fill="auto"/>
            <w:vAlign w:val="center"/>
            <w:hideMark/>
          </w:tcPr>
          <w:p w:rsidR="00FF466F" w:rsidRPr="00602E1A" w:rsidRDefault="00FF466F" w:rsidP="001C5E20">
            <w:pPr>
              <w:jc w:val="right"/>
              <w:rPr>
                <w:sz w:val="20"/>
                <w:szCs w:val="20"/>
              </w:rPr>
            </w:pPr>
            <w:r w:rsidRPr="00602E1A">
              <w:rPr>
                <w:sz w:val="20"/>
                <w:szCs w:val="20"/>
              </w:rPr>
              <w:t>к Решению "О бюджете Морозовского сельсовета Искитимского района Новосибирской области на 2024 год и плановый период 2025 и 2026 годов"</w:t>
            </w:r>
          </w:p>
        </w:tc>
      </w:tr>
      <w:tr w:rsidR="00FF466F" w:rsidRPr="00602E1A" w:rsidTr="001C5E20">
        <w:trPr>
          <w:trHeight w:val="285"/>
        </w:trPr>
        <w:tc>
          <w:tcPr>
            <w:tcW w:w="580" w:type="dxa"/>
            <w:tcBorders>
              <w:top w:val="nil"/>
              <w:left w:val="nil"/>
              <w:bottom w:val="nil"/>
              <w:right w:val="nil"/>
            </w:tcBorders>
            <w:shd w:val="clear" w:color="auto" w:fill="auto"/>
            <w:noWrap/>
            <w:vAlign w:val="center"/>
            <w:hideMark/>
          </w:tcPr>
          <w:p w:rsidR="00FF466F" w:rsidRPr="00602E1A" w:rsidRDefault="00FF466F" w:rsidP="001C5E20">
            <w:pPr>
              <w:rPr>
                <w:b/>
                <w:bCs/>
                <w:sz w:val="20"/>
                <w:szCs w:val="20"/>
              </w:rPr>
            </w:pPr>
          </w:p>
        </w:tc>
        <w:tc>
          <w:tcPr>
            <w:tcW w:w="1689" w:type="dxa"/>
            <w:tcBorders>
              <w:top w:val="nil"/>
              <w:left w:val="nil"/>
              <w:bottom w:val="nil"/>
              <w:right w:val="nil"/>
            </w:tcBorders>
            <w:shd w:val="clear" w:color="auto" w:fill="auto"/>
            <w:noWrap/>
            <w:vAlign w:val="center"/>
            <w:hideMark/>
          </w:tcPr>
          <w:p w:rsidR="00FF466F" w:rsidRPr="00602E1A" w:rsidRDefault="00FF466F" w:rsidP="001C5E20">
            <w:pPr>
              <w:rPr>
                <w:b/>
                <w:bCs/>
                <w:sz w:val="20"/>
                <w:szCs w:val="20"/>
              </w:rPr>
            </w:pPr>
          </w:p>
        </w:tc>
        <w:tc>
          <w:tcPr>
            <w:tcW w:w="1120" w:type="dxa"/>
            <w:tcBorders>
              <w:top w:val="nil"/>
              <w:left w:val="nil"/>
              <w:bottom w:val="nil"/>
              <w:right w:val="nil"/>
            </w:tcBorders>
            <w:shd w:val="clear" w:color="auto" w:fill="auto"/>
            <w:noWrap/>
            <w:vAlign w:val="center"/>
            <w:hideMark/>
          </w:tcPr>
          <w:p w:rsidR="00FF466F" w:rsidRPr="00602E1A" w:rsidRDefault="00FF466F" w:rsidP="001C5E20">
            <w:pPr>
              <w:rPr>
                <w:b/>
                <w:bCs/>
                <w:sz w:val="20"/>
                <w:szCs w:val="20"/>
              </w:rPr>
            </w:pPr>
          </w:p>
        </w:tc>
        <w:tc>
          <w:tcPr>
            <w:tcW w:w="1148" w:type="dxa"/>
            <w:tcBorders>
              <w:top w:val="nil"/>
              <w:left w:val="nil"/>
              <w:bottom w:val="nil"/>
              <w:right w:val="nil"/>
            </w:tcBorders>
            <w:shd w:val="clear" w:color="auto" w:fill="auto"/>
            <w:noWrap/>
            <w:vAlign w:val="center"/>
            <w:hideMark/>
          </w:tcPr>
          <w:p w:rsidR="00FF466F" w:rsidRPr="00602E1A" w:rsidRDefault="00FF466F" w:rsidP="001C5E20">
            <w:pPr>
              <w:rPr>
                <w:b/>
                <w:bCs/>
                <w:sz w:val="20"/>
                <w:szCs w:val="20"/>
              </w:rPr>
            </w:pPr>
          </w:p>
        </w:tc>
        <w:tc>
          <w:tcPr>
            <w:tcW w:w="1276" w:type="dxa"/>
            <w:tcBorders>
              <w:top w:val="nil"/>
              <w:left w:val="nil"/>
              <w:bottom w:val="nil"/>
              <w:right w:val="nil"/>
            </w:tcBorders>
            <w:shd w:val="clear" w:color="auto" w:fill="auto"/>
            <w:vAlign w:val="center"/>
            <w:hideMark/>
          </w:tcPr>
          <w:p w:rsidR="00FF466F" w:rsidRPr="00602E1A" w:rsidRDefault="00FF466F" w:rsidP="001C5E20">
            <w:pPr>
              <w:jc w:val="right"/>
              <w:rPr>
                <w:sz w:val="20"/>
                <w:szCs w:val="20"/>
              </w:rPr>
            </w:pPr>
          </w:p>
        </w:tc>
        <w:tc>
          <w:tcPr>
            <w:tcW w:w="1276" w:type="dxa"/>
            <w:tcBorders>
              <w:top w:val="nil"/>
              <w:left w:val="nil"/>
              <w:bottom w:val="nil"/>
              <w:right w:val="nil"/>
            </w:tcBorders>
            <w:shd w:val="clear" w:color="auto" w:fill="auto"/>
            <w:vAlign w:val="center"/>
            <w:hideMark/>
          </w:tcPr>
          <w:p w:rsidR="00FF466F" w:rsidRPr="00602E1A" w:rsidRDefault="00FF466F" w:rsidP="001C5E20">
            <w:pPr>
              <w:jc w:val="right"/>
              <w:rPr>
                <w:sz w:val="20"/>
                <w:szCs w:val="20"/>
              </w:rPr>
            </w:pPr>
          </w:p>
        </w:tc>
        <w:tc>
          <w:tcPr>
            <w:tcW w:w="1620" w:type="dxa"/>
            <w:tcBorders>
              <w:top w:val="nil"/>
              <w:left w:val="nil"/>
              <w:bottom w:val="nil"/>
              <w:right w:val="nil"/>
            </w:tcBorders>
            <w:shd w:val="clear" w:color="auto" w:fill="auto"/>
            <w:noWrap/>
            <w:vAlign w:val="bottom"/>
            <w:hideMark/>
          </w:tcPr>
          <w:p w:rsidR="00FF466F" w:rsidRPr="00602E1A" w:rsidRDefault="00FF466F" w:rsidP="001C5E20">
            <w:pPr>
              <w:rPr>
                <w:sz w:val="20"/>
                <w:szCs w:val="20"/>
              </w:rPr>
            </w:pPr>
          </w:p>
        </w:tc>
        <w:tc>
          <w:tcPr>
            <w:tcW w:w="1979" w:type="dxa"/>
            <w:tcBorders>
              <w:top w:val="nil"/>
              <w:left w:val="nil"/>
              <w:bottom w:val="nil"/>
              <w:right w:val="nil"/>
            </w:tcBorders>
            <w:shd w:val="clear" w:color="auto" w:fill="auto"/>
            <w:vAlign w:val="center"/>
            <w:hideMark/>
          </w:tcPr>
          <w:p w:rsidR="00FF466F" w:rsidRPr="00602E1A" w:rsidRDefault="00FF466F" w:rsidP="001C5E20">
            <w:pPr>
              <w:jc w:val="right"/>
              <w:rPr>
                <w:sz w:val="20"/>
                <w:szCs w:val="20"/>
              </w:rPr>
            </w:pPr>
          </w:p>
        </w:tc>
      </w:tr>
      <w:tr w:rsidR="00FF466F" w:rsidRPr="00602E1A" w:rsidTr="001C5E20">
        <w:trPr>
          <w:trHeight w:val="780"/>
        </w:trPr>
        <w:tc>
          <w:tcPr>
            <w:tcW w:w="10688" w:type="dxa"/>
            <w:gridSpan w:val="8"/>
            <w:tcBorders>
              <w:top w:val="nil"/>
              <w:left w:val="nil"/>
              <w:bottom w:val="nil"/>
              <w:right w:val="nil"/>
            </w:tcBorders>
            <w:shd w:val="clear" w:color="auto" w:fill="auto"/>
            <w:vAlign w:val="center"/>
            <w:hideMark/>
          </w:tcPr>
          <w:p w:rsidR="00FF466F" w:rsidRPr="00602E1A" w:rsidRDefault="00FF466F" w:rsidP="001C5E20">
            <w:pPr>
              <w:jc w:val="center"/>
              <w:rPr>
                <w:b/>
                <w:bCs/>
              </w:rPr>
            </w:pPr>
            <w:r w:rsidRPr="00602E1A">
              <w:rPr>
                <w:b/>
                <w:bCs/>
              </w:rPr>
              <w:t>ПРОГРАММА МУНИЦИПАЛЬНЫХ ГАРАНТИЙ МОРОЗОВСКОГО СЕЛЬСОВЕТА В ВАЛЮТЕ РОССИЙСКОЙ ФЕДЕРАЦИИ НА 2024 ГОД И ПЛАНОВЫЙ ПЕРИОД  2025</w:t>
            </w:r>
            <w:proofErr w:type="gramStart"/>
            <w:r w:rsidRPr="00602E1A">
              <w:rPr>
                <w:b/>
                <w:bCs/>
              </w:rPr>
              <w:t xml:space="preserve"> И</w:t>
            </w:r>
            <w:proofErr w:type="gramEnd"/>
            <w:r w:rsidRPr="00602E1A">
              <w:rPr>
                <w:b/>
                <w:bCs/>
              </w:rPr>
              <w:t xml:space="preserve"> 2026 ГОДОВ</w:t>
            </w:r>
          </w:p>
        </w:tc>
      </w:tr>
      <w:tr w:rsidR="00FF466F" w:rsidRPr="00602E1A" w:rsidTr="001C5E20">
        <w:trPr>
          <w:trHeight w:val="525"/>
        </w:trPr>
        <w:tc>
          <w:tcPr>
            <w:tcW w:w="580" w:type="dxa"/>
            <w:tcBorders>
              <w:top w:val="nil"/>
              <w:left w:val="nil"/>
              <w:bottom w:val="nil"/>
              <w:right w:val="nil"/>
            </w:tcBorders>
            <w:shd w:val="clear" w:color="auto" w:fill="auto"/>
            <w:hideMark/>
          </w:tcPr>
          <w:p w:rsidR="00FF466F" w:rsidRPr="00602E1A" w:rsidRDefault="00FF466F" w:rsidP="001C5E20">
            <w:pPr>
              <w:rPr>
                <w:sz w:val="20"/>
                <w:szCs w:val="20"/>
              </w:rPr>
            </w:pPr>
          </w:p>
        </w:tc>
        <w:tc>
          <w:tcPr>
            <w:tcW w:w="1689" w:type="dxa"/>
            <w:tcBorders>
              <w:top w:val="nil"/>
              <w:left w:val="nil"/>
              <w:bottom w:val="nil"/>
              <w:right w:val="nil"/>
            </w:tcBorders>
            <w:shd w:val="clear" w:color="auto" w:fill="auto"/>
            <w:hideMark/>
          </w:tcPr>
          <w:p w:rsidR="00FF466F" w:rsidRPr="00602E1A" w:rsidRDefault="00FF466F" w:rsidP="001C5E20">
            <w:pPr>
              <w:rPr>
                <w:sz w:val="20"/>
                <w:szCs w:val="20"/>
              </w:rPr>
            </w:pPr>
          </w:p>
        </w:tc>
        <w:tc>
          <w:tcPr>
            <w:tcW w:w="1120" w:type="dxa"/>
            <w:tcBorders>
              <w:top w:val="nil"/>
              <w:left w:val="nil"/>
              <w:bottom w:val="nil"/>
              <w:right w:val="nil"/>
            </w:tcBorders>
            <w:shd w:val="clear" w:color="auto" w:fill="auto"/>
            <w:hideMark/>
          </w:tcPr>
          <w:p w:rsidR="00FF466F" w:rsidRPr="00602E1A" w:rsidRDefault="00FF466F" w:rsidP="001C5E20">
            <w:pPr>
              <w:rPr>
                <w:sz w:val="20"/>
                <w:szCs w:val="20"/>
              </w:rPr>
            </w:pPr>
          </w:p>
        </w:tc>
        <w:tc>
          <w:tcPr>
            <w:tcW w:w="1148" w:type="dxa"/>
            <w:tcBorders>
              <w:top w:val="nil"/>
              <w:left w:val="nil"/>
              <w:bottom w:val="nil"/>
              <w:right w:val="nil"/>
            </w:tcBorders>
            <w:shd w:val="clear" w:color="auto" w:fill="auto"/>
            <w:hideMark/>
          </w:tcPr>
          <w:p w:rsidR="00FF466F" w:rsidRPr="00602E1A" w:rsidRDefault="00FF466F" w:rsidP="001C5E20">
            <w:pPr>
              <w:rPr>
                <w:sz w:val="20"/>
                <w:szCs w:val="20"/>
              </w:rPr>
            </w:pPr>
          </w:p>
        </w:tc>
        <w:tc>
          <w:tcPr>
            <w:tcW w:w="1276" w:type="dxa"/>
            <w:tcBorders>
              <w:top w:val="nil"/>
              <w:left w:val="nil"/>
              <w:bottom w:val="nil"/>
              <w:right w:val="nil"/>
            </w:tcBorders>
            <w:shd w:val="clear" w:color="auto" w:fill="auto"/>
            <w:hideMark/>
          </w:tcPr>
          <w:p w:rsidR="00FF466F" w:rsidRPr="00602E1A" w:rsidRDefault="00FF466F" w:rsidP="001C5E20">
            <w:pPr>
              <w:jc w:val="center"/>
              <w:rPr>
                <w:sz w:val="20"/>
                <w:szCs w:val="20"/>
              </w:rPr>
            </w:pPr>
          </w:p>
        </w:tc>
        <w:tc>
          <w:tcPr>
            <w:tcW w:w="1276" w:type="dxa"/>
            <w:tcBorders>
              <w:top w:val="nil"/>
              <w:left w:val="nil"/>
              <w:bottom w:val="nil"/>
              <w:right w:val="nil"/>
            </w:tcBorders>
            <w:shd w:val="clear" w:color="auto" w:fill="auto"/>
            <w:hideMark/>
          </w:tcPr>
          <w:p w:rsidR="00FF466F" w:rsidRPr="00602E1A" w:rsidRDefault="00FF466F" w:rsidP="001C5E20">
            <w:pPr>
              <w:jc w:val="center"/>
              <w:rPr>
                <w:sz w:val="20"/>
                <w:szCs w:val="20"/>
              </w:rPr>
            </w:pPr>
          </w:p>
        </w:tc>
        <w:tc>
          <w:tcPr>
            <w:tcW w:w="1620" w:type="dxa"/>
            <w:tcBorders>
              <w:top w:val="nil"/>
              <w:left w:val="nil"/>
              <w:bottom w:val="nil"/>
              <w:right w:val="nil"/>
            </w:tcBorders>
            <w:shd w:val="clear" w:color="auto" w:fill="auto"/>
            <w:noWrap/>
            <w:vAlign w:val="bottom"/>
            <w:hideMark/>
          </w:tcPr>
          <w:p w:rsidR="00FF466F" w:rsidRPr="00602E1A" w:rsidRDefault="00FF466F" w:rsidP="001C5E20">
            <w:pPr>
              <w:rPr>
                <w:sz w:val="20"/>
                <w:szCs w:val="20"/>
              </w:rPr>
            </w:pPr>
          </w:p>
        </w:tc>
        <w:tc>
          <w:tcPr>
            <w:tcW w:w="1979" w:type="dxa"/>
            <w:tcBorders>
              <w:top w:val="nil"/>
              <w:left w:val="nil"/>
              <w:bottom w:val="nil"/>
              <w:right w:val="nil"/>
            </w:tcBorders>
            <w:shd w:val="clear" w:color="auto" w:fill="auto"/>
            <w:noWrap/>
            <w:vAlign w:val="bottom"/>
            <w:hideMark/>
          </w:tcPr>
          <w:p w:rsidR="00FF466F" w:rsidRPr="00602E1A" w:rsidRDefault="00FF466F" w:rsidP="001C5E20">
            <w:pPr>
              <w:rPr>
                <w:sz w:val="20"/>
                <w:szCs w:val="20"/>
              </w:rPr>
            </w:pPr>
          </w:p>
        </w:tc>
      </w:tr>
      <w:tr w:rsidR="00FF466F" w:rsidRPr="00602E1A" w:rsidTr="001C5E20">
        <w:trPr>
          <w:trHeight w:val="720"/>
        </w:trPr>
        <w:tc>
          <w:tcPr>
            <w:tcW w:w="58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FF466F" w:rsidRDefault="00FF466F" w:rsidP="001C5E20">
            <w:pPr>
              <w:jc w:val="center"/>
            </w:pPr>
            <w:r>
              <w:t xml:space="preserve">№ </w:t>
            </w:r>
            <w:proofErr w:type="gramStart"/>
            <w:r>
              <w:t>п</w:t>
            </w:r>
            <w:proofErr w:type="gramEnd"/>
            <w:r>
              <w:t>/п</w:t>
            </w:r>
          </w:p>
        </w:tc>
        <w:tc>
          <w:tcPr>
            <w:tcW w:w="1689"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FF466F" w:rsidRDefault="00FF466F" w:rsidP="001C5E20">
            <w:pPr>
              <w:jc w:val="center"/>
            </w:pPr>
            <w:r>
              <w:t>Цель гарантирования</w:t>
            </w:r>
          </w:p>
        </w:tc>
        <w:tc>
          <w:tcPr>
            <w:tcW w:w="3544" w:type="dxa"/>
            <w:gridSpan w:val="3"/>
            <w:tcBorders>
              <w:top w:val="single" w:sz="4" w:space="0" w:color="auto"/>
              <w:left w:val="nil"/>
              <w:bottom w:val="single" w:sz="4" w:space="0" w:color="auto"/>
              <w:right w:val="single" w:sz="4" w:space="0" w:color="000000"/>
            </w:tcBorders>
            <w:shd w:val="clear" w:color="auto" w:fill="auto"/>
            <w:vAlign w:val="center"/>
            <w:hideMark/>
          </w:tcPr>
          <w:p w:rsidR="00FF466F" w:rsidRPr="00602E1A" w:rsidRDefault="00FF466F" w:rsidP="001C5E20">
            <w:pPr>
              <w:jc w:val="center"/>
            </w:pPr>
            <w:r w:rsidRPr="00602E1A">
              <w:t>Общий объем гарантий, тыс. рублей</w:t>
            </w:r>
          </w:p>
        </w:tc>
        <w:tc>
          <w:tcPr>
            <w:tcW w:w="1276"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FF466F" w:rsidRDefault="00FF466F" w:rsidP="001C5E20">
            <w:pPr>
              <w:jc w:val="center"/>
            </w:pPr>
            <w:r>
              <w:t>Категория принципалов</w:t>
            </w:r>
          </w:p>
        </w:tc>
        <w:tc>
          <w:tcPr>
            <w:tcW w:w="162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FF466F" w:rsidRDefault="00FF466F" w:rsidP="001C5E20">
            <w:pPr>
              <w:jc w:val="center"/>
            </w:pPr>
            <w:r>
              <w:t>Наличие права регрессного требования</w:t>
            </w:r>
          </w:p>
        </w:tc>
        <w:tc>
          <w:tcPr>
            <w:tcW w:w="1979"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FF466F" w:rsidRPr="00602E1A" w:rsidRDefault="00FF466F" w:rsidP="001C5E20">
            <w:pPr>
              <w:jc w:val="center"/>
            </w:pPr>
            <w:r w:rsidRPr="00602E1A">
              <w:t>Иные условия предоставления и исполнения государственных гарантий</w:t>
            </w:r>
          </w:p>
        </w:tc>
      </w:tr>
      <w:tr w:rsidR="00FF466F" w:rsidTr="001C5E20">
        <w:trPr>
          <w:trHeight w:val="780"/>
        </w:trPr>
        <w:tc>
          <w:tcPr>
            <w:tcW w:w="580" w:type="dxa"/>
            <w:vMerge/>
            <w:tcBorders>
              <w:top w:val="single" w:sz="4" w:space="0" w:color="auto"/>
              <w:left w:val="single" w:sz="4" w:space="0" w:color="auto"/>
              <w:bottom w:val="single" w:sz="4" w:space="0" w:color="000000"/>
              <w:right w:val="single" w:sz="4" w:space="0" w:color="auto"/>
            </w:tcBorders>
            <w:vAlign w:val="center"/>
            <w:hideMark/>
          </w:tcPr>
          <w:p w:rsidR="00FF466F" w:rsidRPr="00602E1A" w:rsidRDefault="00FF466F" w:rsidP="001C5E20"/>
        </w:tc>
        <w:tc>
          <w:tcPr>
            <w:tcW w:w="1689" w:type="dxa"/>
            <w:vMerge/>
            <w:tcBorders>
              <w:top w:val="single" w:sz="4" w:space="0" w:color="auto"/>
              <w:left w:val="single" w:sz="4" w:space="0" w:color="auto"/>
              <w:bottom w:val="single" w:sz="4" w:space="0" w:color="000000"/>
              <w:right w:val="single" w:sz="4" w:space="0" w:color="auto"/>
            </w:tcBorders>
            <w:vAlign w:val="center"/>
            <w:hideMark/>
          </w:tcPr>
          <w:p w:rsidR="00FF466F" w:rsidRPr="00602E1A" w:rsidRDefault="00FF466F" w:rsidP="001C5E20"/>
        </w:tc>
        <w:tc>
          <w:tcPr>
            <w:tcW w:w="1120" w:type="dxa"/>
            <w:tcBorders>
              <w:top w:val="nil"/>
              <w:left w:val="nil"/>
              <w:bottom w:val="nil"/>
              <w:right w:val="nil"/>
            </w:tcBorders>
            <w:shd w:val="clear" w:color="auto" w:fill="auto"/>
            <w:vAlign w:val="center"/>
            <w:hideMark/>
          </w:tcPr>
          <w:p w:rsidR="00FF466F" w:rsidRDefault="00FF466F" w:rsidP="001C5E20">
            <w:pPr>
              <w:jc w:val="center"/>
            </w:pPr>
            <w:r>
              <w:t>2024 год</w:t>
            </w:r>
          </w:p>
        </w:tc>
        <w:tc>
          <w:tcPr>
            <w:tcW w:w="1148" w:type="dxa"/>
            <w:tcBorders>
              <w:top w:val="nil"/>
              <w:left w:val="single" w:sz="4" w:space="0" w:color="auto"/>
              <w:bottom w:val="nil"/>
              <w:right w:val="nil"/>
            </w:tcBorders>
            <w:shd w:val="clear" w:color="auto" w:fill="auto"/>
            <w:vAlign w:val="center"/>
            <w:hideMark/>
          </w:tcPr>
          <w:p w:rsidR="00FF466F" w:rsidRDefault="00FF466F" w:rsidP="001C5E20">
            <w:pPr>
              <w:jc w:val="center"/>
            </w:pPr>
            <w:r>
              <w:t>2025 год</w:t>
            </w:r>
          </w:p>
        </w:tc>
        <w:tc>
          <w:tcPr>
            <w:tcW w:w="1276" w:type="dxa"/>
            <w:tcBorders>
              <w:top w:val="nil"/>
              <w:left w:val="single" w:sz="4" w:space="0" w:color="auto"/>
              <w:bottom w:val="nil"/>
              <w:right w:val="nil"/>
            </w:tcBorders>
            <w:shd w:val="clear" w:color="auto" w:fill="auto"/>
            <w:vAlign w:val="center"/>
            <w:hideMark/>
          </w:tcPr>
          <w:p w:rsidR="00FF466F" w:rsidRDefault="00FF466F" w:rsidP="001C5E20">
            <w:pPr>
              <w:jc w:val="center"/>
            </w:pPr>
            <w:r>
              <w:t>2026 год</w:t>
            </w:r>
          </w:p>
        </w:tc>
        <w:tc>
          <w:tcPr>
            <w:tcW w:w="1276" w:type="dxa"/>
            <w:vMerge/>
            <w:tcBorders>
              <w:top w:val="single" w:sz="4" w:space="0" w:color="auto"/>
              <w:left w:val="single" w:sz="4" w:space="0" w:color="auto"/>
              <w:bottom w:val="single" w:sz="4" w:space="0" w:color="000000"/>
              <w:right w:val="single" w:sz="4" w:space="0" w:color="auto"/>
            </w:tcBorders>
            <w:vAlign w:val="center"/>
            <w:hideMark/>
          </w:tcPr>
          <w:p w:rsidR="00FF466F" w:rsidRDefault="00FF466F" w:rsidP="001C5E20"/>
        </w:tc>
        <w:tc>
          <w:tcPr>
            <w:tcW w:w="1620" w:type="dxa"/>
            <w:vMerge/>
            <w:tcBorders>
              <w:top w:val="single" w:sz="4" w:space="0" w:color="auto"/>
              <w:left w:val="single" w:sz="4" w:space="0" w:color="auto"/>
              <w:bottom w:val="single" w:sz="4" w:space="0" w:color="000000"/>
              <w:right w:val="single" w:sz="4" w:space="0" w:color="auto"/>
            </w:tcBorders>
            <w:vAlign w:val="center"/>
            <w:hideMark/>
          </w:tcPr>
          <w:p w:rsidR="00FF466F" w:rsidRDefault="00FF466F" w:rsidP="001C5E20"/>
        </w:tc>
        <w:tc>
          <w:tcPr>
            <w:tcW w:w="1979" w:type="dxa"/>
            <w:vMerge/>
            <w:tcBorders>
              <w:top w:val="single" w:sz="4" w:space="0" w:color="auto"/>
              <w:left w:val="single" w:sz="4" w:space="0" w:color="auto"/>
              <w:bottom w:val="single" w:sz="4" w:space="0" w:color="000000"/>
              <w:right w:val="single" w:sz="4" w:space="0" w:color="auto"/>
            </w:tcBorders>
            <w:vAlign w:val="center"/>
            <w:hideMark/>
          </w:tcPr>
          <w:p w:rsidR="00FF466F" w:rsidRDefault="00FF466F" w:rsidP="001C5E20"/>
        </w:tc>
      </w:tr>
      <w:tr w:rsidR="00FF466F" w:rsidTr="001C5E20">
        <w:trPr>
          <w:trHeight w:val="330"/>
        </w:trPr>
        <w:tc>
          <w:tcPr>
            <w:tcW w:w="580" w:type="dxa"/>
            <w:tcBorders>
              <w:top w:val="nil"/>
              <w:left w:val="single" w:sz="4" w:space="0" w:color="auto"/>
              <w:bottom w:val="single" w:sz="4" w:space="0" w:color="auto"/>
              <w:right w:val="single" w:sz="4" w:space="0" w:color="auto"/>
            </w:tcBorders>
            <w:shd w:val="clear" w:color="auto" w:fill="auto"/>
            <w:vAlign w:val="center"/>
            <w:hideMark/>
          </w:tcPr>
          <w:p w:rsidR="00FF466F" w:rsidRDefault="00FF466F" w:rsidP="001C5E20">
            <w:pPr>
              <w:jc w:val="center"/>
              <w:rPr>
                <w:sz w:val="20"/>
                <w:szCs w:val="20"/>
              </w:rPr>
            </w:pPr>
            <w:r>
              <w:rPr>
                <w:sz w:val="20"/>
                <w:szCs w:val="20"/>
              </w:rPr>
              <w:t>1</w:t>
            </w:r>
          </w:p>
        </w:tc>
        <w:tc>
          <w:tcPr>
            <w:tcW w:w="1689" w:type="dxa"/>
            <w:tcBorders>
              <w:top w:val="nil"/>
              <w:left w:val="nil"/>
              <w:bottom w:val="single" w:sz="4" w:space="0" w:color="auto"/>
              <w:right w:val="single" w:sz="4" w:space="0" w:color="auto"/>
            </w:tcBorders>
            <w:shd w:val="clear" w:color="auto" w:fill="auto"/>
            <w:vAlign w:val="center"/>
            <w:hideMark/>
          </w:tcPr>
          <w:p w:rsidR="00FF466F" w:rsidRDefault="00FF466F" w:rsidP="001C5E20">
            <w:pPr>
              <w:jc w:val="center"/>
              <w:rPr>
                <w:sz w:val="20"/>
                <w:szCs w:val="20"/>
              </w:rPr>
            </w:pPr>
            <w:r>
              <w:rPr>
                <w:sz w:val="20"/>
                <w:szCs w:val="20"/>
              </w:rPr>
              <w:t>2</w:t>
            </w:r>
          </w:p>
        </w:tc>
        <w:tc>
          <w:tcPr>
            <w:tcW w:w="1120" w:type="dxa"/>
            <w:tcBorders>
              <w:top w:val="single" w:sz="4" w:space="0" w:color="auto"/>
              <w:left w:val="nil"/>
              <w:bottom w:val="single" w:sz="4" w:space="0" w:color="auto"/>
              <w:right w:val="single" w:sz="4" w:space="0" w:color="auto"/>
            </w:tcBorders>
            <w:shd w:val="clear" w:color="auto" w:fill="auto"/>
            <w:vAlign w:val="center"/>
            <w:hideMark/>
          </w:tcPr>
          <w:p w:rsidR="00FF466F" w:rsidRDefault="00FF466F" w:rsidP="001C5E20">
            <w:pPr>
              <w:jc w:val="center"/>
              <w:rPr>
                <w:sz w:val="20"/>
                <w:szCs w:val="20"/>
              </w:rPr>
            </w:pPr>
            <w:r>
              <w:rPr>
                <w:sz w:val="20"/>
                <w:szCs w:val="20"/>
              </w:rPr>
              <w:t>3</w:t>
            </w:r>
          </w:p>
        </w:tc>
        <w:tc>
          <w:tcPr>
            <w:tcW w:w="1148" w:type="dxa"/>
            <w:tcBorders>
              <w:top w:val="single" w:sz="4" w:space="0" w:color="auto"/>
              <w:left w:val="nil"/>
              <w:bottom w:val="single" w:sz="4" w:space="0" w:color="auto"/>
              <w:right w:val="single" w:sz="4" w:space="0" w:color="auto"/>
            </w:tcBorders>
            <w:shd w:val="clear" w:color="auto" w:fill="auto"/>
            <w:vAlign w:val="center"/>
            <w:hideMark/>
          </w:tcPr>
          <w:p w:rsidR="00FF466F" w:rsidRDefault="00FF466F" w:rsidP="001C5E20">
            <w:pPr>
              <w:jc w:val="center"/>
              <w:rPr>
                <w:sz w:val="20"/>
                <w:szCs w:val="20"/>
              </w:rPr>
            </w:pPr>
            <w:r>
              <w:rPr>
                <w:sz w:val="20"/>
                <w:szCs w:val="20"/>
              </w:rPr>
              <w:t>4</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FF466F" w:rsidRDefault="00FF466F" w:rsidP="001C5E20">
            <w:pPr>
              <w:jc w:val="center"/>
              <w:rPr>
                <w:sz w:val="20"/>
                <w:szCs w:val="20"/>
              </w:rPr>
            </w:pPr>
            <w:r>
              <w:rPr>
                <w:sz w:val="20"/>
                <w:szCs w:val="20"/>
              </w:rPr>
              <w:t>5</w:t>
            </w:r>
          </w:p>
        </w:tc>
        <w:tc>
          <w:tcPr>
            <w:tcW w:w="1276" w:type="dxa"/>
            <w:tcBorders>
              <w:top w:val="nil"/>
              <w:left w:val="nil"/>
              <w:bottom w:val="single" w:sz="4" w:space="0" w:color="auto"/>
              <w:right w:val="single" w:sz="4" w:space="0" w:color="auto"/>
            </w:tcBorders>
            <w:shd w:val="clear" w:color="auto" w:fill="auto"/>
            <w:vAlign w:val="center"/>
            <w:hideMark/>
          </w:tcPr>
          <w:p w:rsidR="00FF466F" w:rsidRDefault="00FF466F" w:rsidP="001C5E20">
            <w:pPr>
              <w:jc w:val="center"/>
              <w:rPr>
                <w:sz w:val="20"/>
                <w:szCs w:val="20"/>
              </w:rPr>
            </w:pPr>
            <w:r>
              <w:rPr>
                <w:sz w:val="20"/>
                <w:szCs w:val="20"/>
              </w:rPr>
              <w:t>6</w:t>
            </w:r>
          </w:p>
        </w:tc>
        <w:tc>
          <w:tcPr>
            <w:tcW w:w="1620" w:type="dxa"/>
            <w:tcBorders>
              <w:top w:val="nil"/>
              <w:left w:val="nil"/>
              <w:bottom w:val="single" w:sz="4" w:space="0" w:color="auto"/>
              <w:right w:val="single" w:sz="4" w:space="0" w:color="auto"/>
            </w:tcBorders>
            <w:shd w:val="clear" w:color="auto" w:fill="auto"/>
            <w:noWrap/>
            <w:vAlign w:val="center"/>
            <w:hideMark/>
          </w:tcPr>
          <w:p w:rsidR="00FF466F" w:rsidRDefault="00FF466F" w:rsidP="001C5E20">
            <w:pPr>
              <w:jc w:val="center"/>
              <w:rPr>
                <w:sz w:val="20"/>
                <w:szCs w:val="20"/>
              </w:rPr>
            </w:pPr>
            <w:r>
              <w:rPr>
                <w:sz w:val="20"/>
                <w:szCs w:val="20"/>
              </w:rPr>
              <w:t>7</w:t>
            </w:r>
          </w:p>
        </w:tc>
        <w:tc>
          <w:tcPr>
            <w:tcW w:w="1979" w:type="dxa"/>
            <w:tcBorders>
              <w:top w:val="nil"/>
              <w:left w:val="nil"/>
              <w:bottom w:val="single" w:sz="4" w:space="0" w:color="auto"/>
              <w:right w:val="single" w:sz="4" w:space="0" w:color="auto"/>
            </w:tcBorders>
            <w:shd w:val="clear" w:color="auto" w:fill="auto"/>
            <w:noWrap/>
            <w:vAlign w:val="center"/>
            <w:hideMark/>
          </w:tcPr>
          <w:p w:rsidR="00FF466F" w:rsidRDefault="00FF466F" w:rsidP="001C5E20">
            <w:pPr>
              <w:jc w:val="center"/>
              <w:rPr>
                <w:sz w:val="20"/>
                <w:szCs w:val="20"/>
              </w:rPr>
            </w:pPr>
            <w:r>
              <w:rPr>
                <w:sz w:val="20"/>
                <w:szCs w:val="20"/>
              </w:rPr>
              <w:t>8</w:t>
            </w:r>
          </w:p>
        </w:tc>
      </w:tr>
      <w:tr w:rsidR="00FF466F" w:rsidTr="001C5E20">
        <w:trPr>
          <w:trHeight w:val="525"/>
        </w:trPr>
        <w:tc>
          <w:tcPr>
            <w:tcW w:w="580" w:type="dxa"/>
            <w:tcBorders>
              <w:top w:val="nil"/>
              <w:left w:val="single" w:sz="4" w:space="0" w:color="auto"/>
              <w:bottom w:val="single" w:sz="4" w:space="0" w:color="auto"/>
              <w:right w:val="single" w:sz="4" w:space="0" w:color="auto"/>
            </w:tcBorders>
            <w:shd w:val="clear" w:color="auto" w:fill="auto"/>
            <w:hideMark/>
          </w:tcPr>
          <w:p w:rsidR="00FF466F" w:rsidRDefault="00FF466F" w:rsidP="001C5E20">
            <w:pPr>
              <w:jc w:val="center"/>
            </w:pPr>
            <w:r>
              <w:t> </w:t>
            </w:r>
          </w:p>
        </w:tc>
        <w:tc>
          <w:tcPr>
            <w:tcW w:w="1689" w:type="dxa"/>
            <w:tcBorders>
              <w:top w:val="nil"/>
              <w:left w:val="nil"/>
              <w:bottom w:val="single" w:sz="4" w:space="0" w:color="auto"/>
              <w:right w:val="single" w:sz="4" w:space="0" w:color="auto"/>
            </w:tcBorders>
            <w:shd w:val="clear" w:color="auto" w:fill="auto"/>
            <w:hideMark/>
          </w:tcPr>
          <w:p w:rsidR="00FF466F" w:rsidRDefault="00FF466F" w:rsidP="001C5E20">
            <w:pPr>
              <w:jc w:val="center"/>
            </w:pPr>
            <w:r>
              <w:t>-</w:t>
            </w:r>
          </w:p>
        </w:tc>
        <w:tc>
          <w:tcPr>
            <w:tcW w:w="1120" w:type="dxa"/>
            <w:tcBorders>
              <w:top w:val="nil"/>
              <w:left w:val="nil"/>
              <w:bottom w:val="single" w:sz="4" w:space="0" w:color="auto"/>
              <w:right w:val="single" w:sz="4" w:space="0" w:color="auto"/>
            </w:tcBorders>
            <w:shd w:val="clear" w:color="auto" w:fill="auto"/>
            <w:hideMark/>
          </w:tcPr>
          <w:p w:rsidR="00FF466F" w:rsidRDefault="00FF466F" w:rsidP="001C5E20">
            <w:pPr>
              <w:jc w:val="center"/>
            </w:pPr>
            <w:r>
              <w:t>0,0</w:t>
            </w:r>
          </w:p>
        </w:tc>
        <w:tc>
          <w:tcPr>
            <w:tcW w:w="1148" w:type="dxa"/>
            <w:tcBorders>
              <w:top w:val="nil"/>
              <w:left w:val="nil"/>
              <w:bottom w:val="single" w:sz="4" w:space="0" w:color="auto"/>
              <w:right w:val="single" w:sz="4" w:space="0" w:color="auto"/>
            </w:tcBorders>
            <w:shd w:val="clear" w:color="auto" w:fill="auto"/>
            <w:hideMark/>
          </w:tcPr>
          <w:p w:rsidR="00FF466F" w:rsidRDefault="00FF466F" w:rsidP="001C5E20">
            <w:pPr>
              <w:jc w:val="center"/>
            </w:pPr>
            <w:r>
              <w:t>0,0</w:t>
            </w:r>
          </w:p>
        </w:tc>
        <w:tc>
          <w:tcPr>
            <w:tcW w:w="1276" w:type="dxa"/>
            <w:tcBorders>
              <w:top w:val="nil"/>
              <w:left w:val="nil"/>
              <w:bottom w:val="single" w:sz="4" w:space="0" w:color="auto"/>
              <w:right w:val="single" w:sz="4" w:space="0" w:color="auto"/>
            </w:tcBorders>
            <w:shd w:val="clear" w:color="auto" w:fill="auto"/>
            <w:hideMark/>
          </w:tcPr>
          <w:p w:rsidR="00FF466F" w:rsidRDefault="00FF466F" w:rsidP="001C5E20">
            <w:pPr>
              <w:jc w:val="center"/>
            </w:pPr>
            <w:r>
              <w:t>0,0</w:t>
            </w:r>
          </w:p>
        </w:tc>
        <w:tc>
          <w:tcPr>
            <w:tcW w:w="1276" w:type="dxa"/>
            <w:tcBorders>
              <w:top w:val="nil"/>
              <w:left w:val="nil"/>
              <w:bottom w:val="single" w:sz="4" w:space="0" w:color="auto"/>
              <w:right w:val="single" w:sz="4" w:space="0" w:color="auto"/>
            </w:tcBorders>
            <w:shd w:val="clear" w:color="auto" w:fill="auto"/>
            <w:hideMark/>
          </w:tcPr>
          <w:p w:rsidR="00FF466F" w:rsidRDefault="00FF466F" w:rsidP="001C5E20">
            <w:pPr>
              <w:jc w:val="center"/>
            </w:pPr>
            <w:r>
              <w:t>-</w:t>
            </w:r>
          </w:p>
        </w:tc>
        <w:tc>
          <w:tcPr>
            <w:tcW w:w="1620" w:type="dxa"/>
            <w:tcBorders>
              <w:top w:val="nil"/>
              <w:left w:val="nil"/>
              <w:bottom w:val="single" w:sz="4" w:space="0" w:color="auto"/>
              <w:right w:val="single" w:sz="4" w:space="0" w:color="auto"/>
            </w:tcBorders>
            <w:shd w:val="clear" w:color="auto" w:fill="auto"/>
            <w:noWrap/>
            <w:vAlign w:val="bottom"/>
            <w:hideMark/>
          </w:tcPr>
          <w:p w:rsidR="00FF466F" w:rsidRDefault="00FF466F" w:rsidP="001C5E20">
            <w:pPr>
              <w:jc w:val="center"/>
            </w:pPr>
            <w:r>
              <w:t>-</w:t>
            </w:r>
          </w:p>
        </w:tc>
        <w:tc>
          <w:tcPr>
            <w:tcW w:w="1979" w:type="dxa"/>
            <w:tcBorders>
              <w:top w:val="nil"/>
              <w:left w:val="nil"/>
              <w:bottom w:val="single" w:sz="4" w:space="0" w:color="auto"/>
              <w:right w:val="single" w:sz="4" w:space="0" w:color="auto"/>
            </w:tcBorders>
            <w:shd w:val="clear" w:color="auto" w:fill="auto"/>
            <w:noWrap/>
            <w:vAlign w:val="bottom"/>
            <w:hideMark/>
          </w:tcPr>
          <w:p w:rsidR="00FF466F" w:rsidRDefault="00FF466F" w:rsidP="001C5E20">
            <w:pPr>
              <w:jc w:val="center"/>
            </w:pPr>
            <w:r>
              <w:t>-</w:t>
            </w:r>
          </w:p>
        </w:tc>
      </w:tr>
      <w:tr w:rsidR="00FF466F" w:rsidTr="001C5E20">
        <w:trPr>
          <w:trHeight w:val="615"/>
        </w:trPr>
        <w:tc>
          <w:tcPr>
            <w:tcW w:w="580" w:type="dxa"/>
            <w:tcBorders>
              <w:top w:val="nil"/>
              <w:left w:val="single" w:sz="4" w:space="0" w:color="auto"/>
              <w:bottom w:val="single" w:sz="4" w:space="0" w:color="auto"/>
              <w:right w:val="single" w:sz="4" w:space="0" w:color="auto"/>
            </w:tcBorders>
            <w:shd w:val="clear" w:color="auto" w:fill="auto"/>
            <w:vAlign w:val="center"/>
            <w:hideMark/>
          </w:tcPr>
          <w:p w:rsidR="00FF466F" w:rsidRDefault="00FF466F" w:rsidP="001C5E20">
            <w:pPr>
              <w:jc w:val="center"/>
            </w:pPr>
            <w:r>
              <w:t> </w:t>
            </w:r>
          </w:p>
        </w:tc>
        <w:tc>
          <w:tcPr>
            <w:tcW w:w="1689" w:type="dxa"/>
            <w:tcBorders>
              <w:top w:val="nil"/>
              <w:left w:val="nil"/>
              <w:bottom w:val="single" w:sz="4" w:space="0" w:color="auto"/>
              <w:right w:val="single" w:sz="4" w:space="0" w:color="auto"/>
            </w:tcBorders>
            <w:shd w:val="clear" w:color="auto" w:fill="auto"/>
            <w:vAlign w:val="center"/>
            <w:hideMark/>
          </w:tcPr>
          <w:p w:rsidR="00FF466F" w:rsidRDefault="00FF466F" w:rsidP="001C5E20">
            <w:pPr>
              <w:jc w:val="center"/>
            </w:pPr>
            <w:r>
              <w:t>Итого</w:t>
            </w:r>
          </w:p>
        </w:tc>
        <w:tc>
          <w:tcPr>
            <w:tcW w:w="1120" w:type="dxa"/>
            <w:tcBorders>
              <w:top w:val="nil"/>
              <w:left w:val="nil"/>
              <w:bottom w:val="single" w:sz="4" w:space="0" w:color="auto"/>
              <w:right w:val="single" w:sz="4" w:space="0" w:color="auto"/>
            </w:tcBorders>
            <w:shd w:val="clear" w:color="auto" w:fill="auto"/>
            <w:vAlign w:val="center"/>
            <w:hideMark/>
          </w:tcPr>
          <w:p w:rsidR="00FF466F" w:rsidRDefault="00FF466F" w:rsidP="001C5E20">
            <w:pPr>
              <w:jc w:val="center"/>
            </w:pPr>
            <w:r>
              <w:t>0,0</w:t>
            </w:r>
          </w:p>
        </w:tc>
        <w:tc>
          <w:tcPr>
            <w:tcW w:w="1148" w:type="dxa"/>
            <w:tcBorders>
              <w:top w:val="nil"/>
              <w:left w:val="nil"/>
              <w:bottom w:val="single" w:sz="4" w:space="0" w:color="auto"/>
              <w:right w:val="single" w:sz="4" w:space="0" w:color="auto"/>
            </w:tcBorders>
            <w:shd w:val="clear" w:color="auto" w:fill="auto"/>
            <w:vAlign w:val="center"/>
            <w:hideMark/>
          </w:tcPr>
          <w:p w:rsidR="00FF466F" w:rsidRDefault="00FF466F" w:rsidP="001C5E20">
            <w:pPr>
              <w:jc w:val="center"/>
            </w:pPr>
            <w:r>
              <w:t>0,0</w:t>
            </w:r>
          </w:p>
        </w:tc>
        <w:tc>
          <w:tcPr>
            <w:tcW w:w="1276" w:type="dxa"/>
            <w:tcBorders>
              <w:top w:val="nil"/>
              <w:left w:val="nil"/>
              <w:bottom w:val="single" w:sz="4" w:space="0" w:color="auto"/>
              <w:right w:val="single" w:sz="4" w:space="0" w:color="auto"/>
            </w:tcBorders>
            <w:shd w:val="clear" w:color="auto" w:fill="auto"/>
            <w:vAlign w:val="center"/>
            <w:hideMark/>
          </w:tcPr>
          <w:p w:rsidR="00FF466F" w:rsidRDefault="00FF466F" w:rsidP="001C5E20">
            <w:pPr>
              <w:jc w:val="center"/>
            </w:pPr>
            <w:r>
              <w:t>0,0</w:t>
            </w:r>
          </w:p>
        </w:tc>
        <w:tc>
          <w:tcPr>
            <w:tcW w:w="1276" w:type="dxa"/>
            <w:tcBorders>
              <w:top w:val="nil"/>
              <w:left w:val="nil"/>
              <w:bottom w:val="single" w:sz="4" w:space="0" w:color="auto"/>
              <w:right w:val="single" w:sz="4" w:space="0" w:color="auto"/>
            </w:tcBorders>
            <w:shd w:val="clear" w:color="auto" w:fill="auto"/>
            <w:vAlign w:val="center"/>
            <w:hideMark/>
          </w:tcPr>
          <w:p w:rsidR="00FF466F" w:rsidRDefault="00FF466F" w:rsidP="001C5E20">
            <w:pPr>
              <w:jc w:val="center"/>
            </w:pPr>
            <w:r>
              <w:t>-</w:t>
            </w:r>
          </w:p>
        </w:tc>
        <w:tc>
          <w:tcPr>
            <w:tcW w:w="1620" w:type="dxa"/>
            <w:tcBorders>
              <w:top w:val="nil"/>
              <w:left w:val="nil"/>
              <w:bottom w:val="single" w:sz="4" w:space="0" w:color="auto"/>
              <w:right w:val="single" w:sz="4" w:space="0" w:color="auto"/>
            </w:tcBorders>
            <w:shd w:val="clear" w:color="auto" w:fill="auto"/>
            <w:noWrap/>
            <w:vAlign w:val="center"/>
            <w:hideMark/>
          </w:tcPr>
          <w:p w:rsidR="00FF466F" w:rsidRDefault="00FF466F" w:rsidP="001C5E20">
            <w:pPr>
              <w:jc w:val="center"/>
            </w:pPr>
            <w:r>
              <w:t>-</w:t>
            </w:r>
          </w:p>
        </w:tc>
        <w:tc>
          <w:tcPr>
            <w:tcW w:w="1979" w:type="dxa"/>
            <w:tcBorders>
              <w:top w:val="nil"/>
              <w:left w:val="nil"/>
              <w:bottom w:val="single" w:sz="4" w:space="0" w:color="auto"/>
              <w:right w:val="single" w:sz="4" w:space="0" w:color="auto"/>
            </w:tcBorders>
            <w:shd w:val="clear" w:color="auto" w:fill="auto"/>
            <w:noWrap/>
            <w:vAlign w:val="center"/>
            <w:hideMark/>
          </w:tcPr>
          <w:p w:rsidR="00FF466F" w:rsidRDefault="00FF466F" w:rsidP="001C5E20">
            <w:pPr>
              <w:jc w:val="center"/>
            </w:pPr>
            <w:r>
              <w:t>-</w:t>
            </w:r>
          </w:p>
        </w:tc>
      </w:tr>
    </w:tbl>
    <w:p w:rsidR="00FF466F" w:rsidRDefault="00FF466F" w:rsidP="00FF466F">
      <w:pPr>
        <w:pStyle w:val="Normal"/>
        <w:widowControl w:val="0"/>
        <w:spacing w:before="0"/>
        <w:ind w:firstLine="0"/>
      </w:pPr>
    </w:p>
    <w:p w:rsidR="00FF466F" w:rsidRPr="001C5E20" w:rsidRDefault="001C5E20" w:rsidP="00FF466F">
      <w:pPr>
        <w:pStyle w:val="Normal"/>
        <w:widowControl w:val="0"/>
        <w:spacing w:before="0"/>
        <w:ind w:firstLine="0"/>
        <w:rPr>
          <w:color w:val="943634" w:themeColor="accent2" w:themeShade="BF"/>
        </w:rPr>
      </w:pPr>
      <w:r w:rsidRPr="001C5E20">
        <w:rPr>
          <w:color w:val="943634" w:themeColor="accent2" w:themeShade="BF"/>
        </w:rPr>
        <w:t>______________________________________________________________________________</w:t>
      </w:r>
    </w:p>
    <w:p w:rsidR="001C5E20" w:rsidRPr="001C5E20" w:rsidRDefault="0039251A" w:rsidP="001C5E20">
      <w:pPr>
        <w:spacing w:after="0" w:line="240" w:lineRule="auto"/>
        <w:jc w:val="center"/>
        <w:rPr>
          <w:rFonts w:ascii="Times New Roman" w:hAnsi="Times New Roman" w:cs="Times New Roman"/>
          <w:b/>
          <w:sz w:val="24"/>
          <w:szCs w:val="24"/>
        </w:rPr>
      </w:pPr>
      <w:r w:rsidRPr="0039251A">
        <w:rPr>
          <w:spacing w:val="2"/>
          <w:sz w:val="24"/>
          <w:szCs w:val="24"/>
        </w:rPr>
        <w:br/>
        <w:t>  </w:t>
      </w:r>
      <w:r w:rsidR="001C5E20" w:rsidRPr="001C5E20">
        <w:rPr>
          <w:rFonts w:ascii="Times New Roman" w:hAnsi="Times New Roman" w:cs="Times New Roman"/>
          <w:b/>
          <w:sz w:val="24"/>
          <w:szCs w:val="24"/>
        </w:rPr>
        <w:t>СОВЕТ ДЕПУТАТОВ МОРОЗОВСКОГО СЕЛЬСОВЕТА</w:t>
      </w:r>
    </w:p>
    <w:p w:rsidR="001C5E20" w:rsidRPr="001C5E20" w:rsidRDefault="001C5E20" w:rsidP="001C5E20">
      <w:pPr>
        <w:spacing w:after="0" w:line="240" w:lineRule="auto"/>
        <w:jc w:val="center"/>
        <w:rPr>
          <w:rFonts w:ascii="Times New Roman" w:hAnsi="Times New Roman" w:cs="Times New Roman"/>
          <w:b/>
          <w:sz w:val="24"/>
          <w:szCs w:val="24"/>
        </w:rPr>
      </w:pPr>
      <w:r w:rsidRPr="001C5E20">
        <w:rPr>
          <w:rFonts w:ascii="Times New Roman" w:hAnsi="Times New Roman" w:cs="Times New Roman"/>
          <w:b/>
          <w:sz w:val="24"/>
          <w:szCs w:val="24"/>
        </w:rPr>
        <w:t>ИСКИТИМСКОГО РАЙОНА НОВОСИБИРСКОЙ ОБЛАСТИ</w:t>
      </w:r>
    </w:p>
    <w:p w:rsidR="001C5E20" w:rsidRPr="001C5E20" w:rsidRDefault="001C5E20" w:rsidP="001C5E20">
      <w:pPr>
        <w:spacing w:after="0" w:line="240" w:lineRule="auto"/>
        <w:jc w:val="center"/>
        <w:rPr>
          <w:rFonts w:ascii="Times New Roman" w:hAnsi="Times New Roman" w:cs="Times New Roman"/>
          <w:b/>
          <w:sz w:val="24"/>
          <w:szCs w:val="24"/>
        </w:rPr>
      </w:pPr>
      <w:r w:rsidRPr="001C5E20">
        <w:rPr>
          <w:rFonts w:ascii="Times New Roman" w:hAnsi="Times New Roman" w:cs="Times New Roman"/>
          <w:b/>
          <w:sz w:val="24"/>
          <w:szCs w:val="24"/>
        </w:rPr>
        <w:t xml:space="preserve">(шестого созыва) </w:t>
      </w:r>
    </w:p>
    <w:p w:rsidR="001C5E20" w:rsidRPr="001C5E20" w:rsidRDefault="001C5E20" w:rsidP="001C5E20">
      <w:pPr>
        <w:spacing w:after="0" w:line="240" w:lineRule="auto"/>
        <w:jc w:val="center"/>
        <w:rPr>
          <w:rFonts w:ascii="Times New Roman" w:hAnsi="Times New Roman" w:cs="Times New Roman"/>
          <w:b/>
          <w:sz w:val="24"/>
          <w:szCs w:val="24"/>
        </w:rPr>
      </w:pPr>
    </w:p>
    <w:p w:rsidR="001C5E20" w:rsidRPr="001C5E20" w:rsidRDefault="001C5E20" w:rsidP="001C5E20">
      <w:pPr>
        <w:spacing w:after="0" w:line="240" w:lineRule="auto"/>
        <w:jc w:val="center"/>
        <w:rPr>
          <w:rFonts w:ascii="Times New Roman" w:hAnsi="Times New Roman" w:cs="Times New Roman"/>
          <w:b/>
          <w:sz w:val="24"/>
          <w:szCs w:val="24"/>
        </w:rPr>
      </w:pPr>
    </w:p>
    <w:p w:rsidR="001C5E20" w:rsidRPr="001C5E20" w:rsidRDefault="001C5E20" w:rsidP="001C5E20">
      <w:pPr>
        <w:spacing w:after="0" w:line="240" w:lineRule="auto"/>
        <w:jc w:val="center"/>
        <w:rPr>
          <w:rFonts w:ascii="Times New Roman" w:hAnsi="Times New Roman" w:cs="Times New Roman"/>
          <w:b/>
          <w:sz w:val="24"/>
          <w:szCs w:val="24"/>
        </w:rPr>
      </w:pPr>
      <w:r w:rsidRPr="001C5E20">
        <w:rPr>
          <w:rFonts w:ascii="Times New Roman" w:hAnsi="Times New Roman" w:cs="Times New Roman"/>
          <w:b/>
          <w:sz w:val="24"/>
          <w:szCs w:val="24"/>
        </w:rPr>
        <w:t>РЕШЕНИЕ</w:t>
      </w:r>
    </w:p>
    <w:p w:rsidR="001C5E20" w:rsidRPr="001C5E20" w:rsidRDefault="001C5E20" w:rsidP="001C5E20">
      <w:pPr>
        <w:spacing w:after="0" w:line="240" w:lineRule="auto"/>
        <w:jc w:val="center"/>
        <w:rPr>
          <w:rFonts w:ascii="Times New Roman" w:hAnsi="Times New Roman" w:cs="Times New Roman"/>
          <w:sz w:val="24"/>
          <w:szCs w:val="24"/>
        </w:rPr>
      </w:pPr>
      <w:r w:rsidRPr="001C5E20">
        <w:rPr>
          <w:rFonts w:ascii="Times New Roman" w:hAnsi="Times New Roman" w:cs="Times New Roman"/>
          <w:sz w:val="24"/>
          <w:szCs w:val="24"/>
        </w:rPr>
        <w:t>Двадцать шестой сессии</w:t>
      </w:r>
    </w:p>
    <w:p w:rsidR="001C5E20" w:rsidRPr="001C5E20" w:rsidRDefault="001C5E20" w:rsidP="001C5E20">
      <w:pPr>
        <w:spacing w:after="0" w:line="240" w:lineRule="auto"/>
        <w:rPr>
          <w:rFonts w:ascii="Times New Roman" w:hAnsi="Times New Roman" w:cs="Times New Roman"/>
          <w:sz w:val="24"/>
          <w:szCs w:val="24"/>
        </w:rPr>
      </w:pPr>
      <w:r w:rsidRPr="001C5E20">
        <w:rPr>
          <w:rFonts w:ascii="Times New Roman" w:eastAsia="Times New Roman" w:hAnsi="Times New Roman" w:cs="Times New Roman"/>
          <w:sz w:val="24"/>
          <w:szCs w:val="24"/>
        </w:rPr>
        <w:t xml:space="preserve">от  «20» декабря 2023 г.                 </w:t>
      </w:r>
      <w:r>
        <w:rPr>
          <w:rFonts w:ascii="Times New Roman" w:eastAsia="Times New Roman" w:hAnsi="Times New Roman" w:cs="Times New Roman"/>
          <w:sz w:val="24"/>
          <w:szCs w:val="24"/>
        </w:rPr>
        <w:t xml:space="preserve">                    </w:t>
      </w:r>
      <w:r w:rsidRPr="001C5E20">
        <w:rPr>
          <w:rFonts w:ascii="Times New Roman" w:eastAsia="Times New Roman" w:hAnsi="Times New Roman" w:cs="Times New Roman"/>
          <w:sz w:val="24"/>
          <w:szCs w:val="24"/>
        </w:rPr>
        <w:t xml:space="preserve"> с. Морозово                                            </w:t>
      </w:r>
      <w:r>
        <w:rPr>
          <w:rFonts w:ascii="Times New Roman" w:eastAsia="Times New Roman" w:hAnsi="Times New Roman" w:cs="Times New Roman"/>
          <w:sz w:val="24"/>
          <w:szCs w:val="24"/>
        </w:rPr>
        <w:t xml:space="preserve">                </w:t>
      </w:r>
      <w:r w:rsidRPr="001C5E20">
        <w:rPr>
          <w:rFonts w:ascii="Times New Roman" w:eastAsia="Times New Roman" w:hAnsi="Times New Roman" w:cs="Times New Roman"/>
          <w:sz w:val="24"/>
          <w:szCs w:val="24"/>
        </w:rPr>
        <w:t xml:space="preserve">   № 146</w:t>
      </w:r>
    </w:p>
    <w:p w:rsidR="001C5E20" w:rsidRPr="001C5E20" w:rsidRDefault="001C5E20" w:rsidP="001C5E20">
      <w:pPr>
        <w:spacing w:after="0" w:line="240" w:lineRule="auto"/>
        <w:ind w:left="-540" w:right="-288" w:firstLine="540"/>
        <w:jc w:val="both"/>
        <w:rPr>
          <w:rFonts w:ascii="Times New Roman" w:hAnsi="Times New Roman" w:cs="Times New Roman"/>
          <w:sz w:val="24"/>
          <w:szCs w:val="24"/>
        </w:rPr>
      </w:pPr>
    </w:p>
    <w:p w:rsidR="001C5E20" w:rsidRPr="001C5E20" w:rsidRDefault="001C5E20" w:rsidP="001C5E20">
      <w:pPr>
        <w:shd w:val="clear" w:color="auto" w:fill="FFFFFF"/>
        <w:spacing w:after="0" w:line="240" w:lineRule="auto"/>
        <w:ind w:left="67"/>
        <w:jc w:val="center"/>
        <w:rPr>
          <w:rFonts w:ascii="Times New Roman" w:hAnsi="Times New Roman" w:cs="Times New Roman"/>
          <w:spacing w:val="-1"/>
          <w:sz w:val="24"/>
          <w:szCs w:val="24"/>
        </w:rPr>
      </w:pPr>
      <w:r w:rsidRPr="001C5E20">
        <w:rPr>
          <w:rFonts w:ascii="Times New Roman" w:hAnsi="Times New Roman" w:cs="Times New Roman"/>
          <w:spacing w:val="-1"/>
          <w:sz w:val="24"/>
          <w:szCs w:val="24"/>
        </w:rPr>
        <w:t>О внесении изменений в решение сессии Совета депутатов от 20.12.2022 № 105</w:t>
      </w:r>
    </w:p>
    <w:p w:rsidR="001C5E20" w:rsidRPr="001C5E20" w:rsidRDefault="001C5E20" w:rsidP="001C5E20">
      <w:pPr>
        <w:shd w:val="clear" w:color="auto" w:fill="FFFFFF"/>
        <w:spacing w:after="0" w:line="240" w:lineRule="auto"/>
        <w:jc w:val="center"/>
        <w:rPr>
          <w:rFonts w:ascii="Times New Roman" w:hAnsi="Times New Roman" w:cs="Times New Roman"/>
          <w:spacing w:val="-1"/>
          <w:sz w:val="24"/>
          <w:szCs w:val="24"/>
        </w:rPr>
      </w:pPr>
      <w:r w:rsidRPr="001C5E20">
        <w:rPr>
          <w:rFonts w:ascii="Times New Roman" w:hAnsi="Times New Roman" w:cs="Times New Roman"/>
          <w:spacing w:val="-1"/>
          <w:sz w:val="24"/>
          <w:szCs w:val="24"/>
        </w:rPr>
        <w:t>«О бюджете Морозовского сельсовета Искитимского района Новосибирской области на 2023 год и плановый период 2024 и 2025 годов»</w:t>
      </w:r>
    </w:p>
    <w:p w:rsidR="001C5E20" w:rsidRPr="001C5E20" w:rsidRDefault="001C5E20" w:rsidP="001C5E20">
      <w:pPr>
        <w:shd w:val="clear" w:color="auto" w:fill="FFFFFF"/>
        <w:spacing w:after="0" w:line="240" w:lineRule="auto"/>
        <w:rPr>
          <w:rFonts w:ascii="Times New Roman" w:hAnsi="Times New Roman" w:cs="Times New Roman"/>
          <w:sz w:val="24"/>
          <w:szCs w:val="24"/>
        </w:rPr>
      </w:pPr>
    </w:p>
    <w:p w:rsidR="001C5E20" w:rsidRPr="001C5E20" w:rsidRDefault="001C5E20" w:rsidP="001C5E20">
      <w:pPr>
        <w:shd w:val="clear" w:color="auto" w:fill="FFFFFF"/>
        <w:spacing w:after="0" w:line="240" w:lineRule="auto"/>
        <w:rPr>
          <w:rFonts w:ascii="Times New Roman" w:hAnsi="Times New Roman" w:cs="Times New Roman"/>
          <w:sz w:val="24"/>
          <w:szCs w:val="24"/>
        </w:rPr>
      </w:pPr>
    </w:p>
    <w:p w:rsidR="001C5E20" w:rsidRPr="001C5E20" w:rsidRDefault="001C5E20" w:rsidP="001C5E20">
      <w:pPr>
        <w:shd w:val="clear" w:color="auto" w:fill="FFFFFF"/>
        <w:spacing w:after="0" w:line="240" w:lineRule="auto"/>
        <w:ind w:firstLine="709"/>
        <w:jc w:val="both"/>
        <w:rPr>
          <w:rFonts w:ascii="Times New Roman" w:hAnsi="Times New Roman" w:cs="Times New Roman"/>
          <w:spacing w:val="-6"/>
          <w:sz w:val="24"/>
          <w:szCs w:val="24"/>
        </w:rPr>
      </w:pPr>
      <w:r w:rsidRPr="001C5E20">
        <w:rPr>
          <w:rFonts w:ascii="Times New Roman" w:hAnsi="Times New Roman" w:cs="Times New Roman"/>
          <w:spacing w:val="-6"/>
          <w:sz w:val="24"/>
          <w:szCs w:val="24"/>
        </w:rPr>
        <w:t xml:space="preserve">В связи с изменением доходов и расходов местного бюджета, в соответствии с Уставом Морозовского сельсовета Искитимского района Новосибирской области, Совет депутатов Морозовского сельсовета </w:t>
      </w:r>
    </w:p>
    <w:p w:rsidR="001C5E20" w:rsidRPr="001C5E20" w:rsidRDefault="001C5E20" w:rsidP="001C5E20">
      <w:pPr>
        <w:shd w:val="clear" w:color="auto" w:fill="FFFFFF"/>
        <w:spacing w:after="0" w:line="240" w:lineRule="auto"/>
        <w:ind w:firstLine="709"/>
        <w:jc w:val="both"/>
        <w:rPr>
          <w:rFonts w:ascii="Times New Roman" w:hAnsi="Times New Roman" w:cs="Times New Roman"/>
          <w:spacing w:val="-6"/>
          <w:sz w:val="24"/>
          <w:szCs w:val="24"/>
        </w:rPr>
      </w:pPr>
      <w:r w:rsidRPr="001C5E20">
        <w:rPr>
          <w:rFonts w:ascii="Times New Roman" w:hAnsi="Times New Roman" w:cs="Times New Roman"/>
          <w:spacing w:val="-6"/>
          <w:sz w:val="24"/>
          <w:szCs w:val="24"/>
        </w:rPr>
        <w:t>РЕШИЛ:</w:t>
      </w:r>
    </w:p>
    <w:p w:rsidR="001C5E20" w:rsidRPr="001C5E20" w:rsidRDefault="001C5E20" w:rsidP="001C5E20">
      <w:pPr>
        <w:pStyle w:val="ae"/>
        <w:widowControl w:val="0"/>
        <w:ind w:firstLine="709"/>
        <w:rPr>
          <w:sz w:val="24"/>
          <w:szCs w:val="24"/>
          <w:lang w:val="ru-RU"/>
        </w:rPr>
      </w:pPr>
      <w:r w:rsidRPr="001C5E20">
        <w:rPr>
          <w:sz w:val="24"/>
          <w:szCs w:val="24"/>
        </w:rPr>
        <w:lastRenderedPageBreak/>
        <w:t xml:space="preserve">1. Внести в решение сессии Совета депутатов от </w:t>
      </w:r>
      <w:r w:rsidRPr="001C5E20">
        <w:rPr>
          <w:sz w:val="24"/>
          <w:szCs w:val="24"/>
          <w:lang w:val="ru-RU"/>
        </w:rPr>
        <w:t>20</w:t>
      </w:r>
      <w:r w:rsidRPr="001C5E20">
        <w:rPr>
          <w:sz w:val="24"/>
          <w:szCs w:val="24"/>
        </w:rPr>
        <w:t>.</w:t>
      </w:r>
      <w:r w:rsidRPr="001C5E20">
        <w:rPr>
          <w:sz w:val="24"/>
          <w:szCs w:val="24"/>
          <w:lang w:val="ru-RU"/>
        </w:rPr>
        <w:t>1</w:t>
      </w:r>
      <w:r w:rsidRPr="001C5E20">
        <w:rPr>
          <w:sz w:val="24"/>
          <w:szCs w:val="24"/>
        </w:rPr>
        <w:t>2.20</w:t>
      </w:r>
      <w:r w:rsidRPr="001C5E20">
        <w:rPr>
          <w:sz w:val="24"/>
          <w:szCs w:val="24"/>
          <w:lang w:val="ru-RU"/>
        </w:rPr>
        <w:t>22</w:t>
      </w:r>
      <w:r w:rsidRPr="001C5E20">
        <w:rPr>
          <w:sz w:val="24"/>
          <w:szCs w:val="24"/>
        </w:rPr>
        <w:t xml:space="preserve"> №</w:t>
      </w:r>
      <w:r w:rsidRPr="001C5E20">
        <w:rPr>
          <w:sz w:val="24"/>
          <w:szCs w:val="24"/>
          <w:lang w:val="ru-RU"/>
        </w:rPr>
        <w:t xml:space="preserve"> 105</w:t>
      </w:r>
      <w:r w:rsidRPr="001C5E20">
        <w:rPr>
          <w:sz w:val="24"/>
          <w:szCs w:val="24"/>
        </w:rPr>
        <w:t xml:space="preserve"> «О бюджете </w:t>
      </w:r>
      <w:r w:rsidRPr="001C5E20">
        <w:rPr>
          <w:spacing w:val="-6"/>
          <w:sz w:val="24"/>
          <w:szCs w:val="24"/>
        </w:rPr>
        <w:t>Морозовского</w:t>
      </w:r>
      <w:r w:rsidRPr="001C5E20">
        <w:rPr>
          <w:sz w:val="24"/>
          <w:szCs w:val="24"/>
        </w:rPr>
        <w:t xml:space="preserve"> сельсовета </w:t>
      </w:r>
      <w:r w:rsidRPr="001C5E20">
        <w:rPr>
          <w:sz w:val="24"/>
          <w:szCs w:val="24"/>
          <w:lang w:val="ru-RU"/>
        </w:rPr>
        <w:t>Искитимского района Новосибирской области</w:t>
      </w:r>
      <w:r w:rsidRPr="001C5E20">
        <w:rPr>
          <w:sz w:val="24"/>
          <w:szCs w:val="24"/>
        </w:rPr>
        <w:t xml:space="preserve"> на 20</w:t>
      </w:r>
      <w:r w:rsidRPr="001C5E20">
        <w:rPr>
          <w:sz w:val="24"/>
          <w:szCs w:val="24"/>
          <w:lang w:val="ru-RU"/>
        </w:rPr>
        <w:t>23</w:t>
      </w:r>
      <w:r w:rsidRPr="001C5E20">
        <w:rPr>
          <w:sz w:val="24"/>
          <w:szCs w:val="24"/>
        </w:rPr>
        <w:t xml:space="preserve"> год и плановый период 20</w:t>
      </w:r>
      <w:r w:rsidRPr="001C5E20">
        <w:rPr>
          <w:sz w:val="24"/>
          <w:szCs w:val="24"/>
          <w:lang w:val="ru-RU"/>
        </w:rPr>
        <w:t>24</w:t>
      </w:r>
      <w:r w:rsidRPr="001C5E20">
        <w:rPr>
          <w:sz w:val="24"/>
          <w:szCs w:val="24"/>
        </w:rPr>
        <w:t xml:space="preserve"> и 20</w:t>
      </w:r>
      <w:r w:rsidRPr="001C5E20">
        <w:rPr>
          <w:sz w:val="24"/>
          <w:szCs w:val="24"/>
          <w:lang w:val="ru-RU"/>
        </w:rPr>
        <w:t>25</w:t>
      </w:r>
      <w:r w:rsidRPr="001C5E20">
        <w:rPr>
          <w:sz w:val="24"/>
          <w:szCs w:val="24"/>
        </w:rPr>
        <w:t xml:space="preserve"> годов» (в редакции решений от 2</w:t>
      </w:r>
      <w:r w:rsidRPr="001C5E20">
        <w:rPr>
          <w:sz w:val="24"/>
          <w:szCs w:val="24"/>
          <w:lang w:val="ru-RU"/>
        </w:rPr>
        <w:t>5</w:t>
      </w:r>
      <w:r w:rsidRPr="001C5E20">
        <w:rPr>
          <w:sz w:val="24"/>
          <w:szCs w:val="24"/>
        </w:rPr>
        <w:t>.01.202</w:t>
      </w:r>
      <w:r w:rsidRPr="001C5E20">
        <w:rPr>
          <w:sz w:val="24"/>
          <w:szCs w:val="24"/>
          <w:lang w:val="ru-RU"/>
        </w:rPr>
        <w:t>3</w:t>
      </w:r>
      <w:r w:rsidRPr="001C5E20">
        <w:rPr>
          <w:sz w:val="24"/>
          <w:szCs w:val="24"/>
        </w:rPr>
        <w:t xml:space="preserve"> №</w:t>
      </w:r>
      <w:r w:rsidRPr="001C5E20">
        <w:rPr>
          <w:sz w:val="24"/>
          <w:szCs w:val="24"/>
          <w:lang w:val="ru-RU"/>
        </w:rPr>
        <w:t>11</w:t>
      </w:r>
      <w:r w:rsidRPr="001C5E20">
        <w:rPr>
          <w:sz w:val="24"/>
          <w:szCs w:val="24"/>
        </w:rPr>
        <w:t>3</w:t>
      </w:r>
      <w:r w:rsidRPr="001C5E20">
        <w:rPr>
          <w:sz w:val="24"/>
          <w:szCs w:val="24"/>
          <w:lang w:val="ru-RU"/>
        </w:rPr>
        <w:t>, от 14.02.2023 №114, от 14.04.2023 №117, от 29.06.2023 №125, от 08.08.2023 №126, от 28.09.2023 №133.от 11.12.2023 №144</w:t>
      </w:r>
      <w:r w:rsidRPr="001C5E20">
        <w:rPr>
          <w:sz w:val="24"/>
          <w:szCs w:val="24"/>
        </w:rPr>
        <w:t xml:space="preserve">)  </w:t>
      </w:r>
      <w:r w:rsidRPr="001C5E20">
        <w:rPr>
          <w:sz w:val="24"/>
          <w:szCs w:val="24"/>
          <w:lang w:val="ru-RU"/>
        </w:rPr>
        <w:t xml:space="preserve"> </w:t>
      </w:r>
      <w:r w:rsidRPr="001C5E20">
        <w:rPr>
          <w:sz w:val="24"/>
          <w:szCs w:val="24"/>
        </w:rPr>
        <w:t>следующие изменения:</w:t>
      </w:r>
    </w:p>
    <w:p w:rsidR="001C5E20" w:rsidRPr="001C5E20" w:rsidRDefault="001C5E20" w:rsidP="001C5E20">
      <w:pPr>
        <w:pStyle w:val="ae"/>
        <w:widowControl w:val="0"/>
        <w:rPr>
          <w:sz w:val="24"/>
          <w:szCs w:val="24"/>
        </w:rPr>
      </w:pPr>
      <w:r w:rsidRPr="001C5E20">
        <w:rPr>
          <w:sz w:val="24"/>
          <w:szCs w:val="24"/>
          <w:lang w:val="ru-RU"/>
        </w:rPr>
        <w:t xml:space="preserve">          </w:t>
      </w:r>
      <w:r w:rsidRPr="001C5E20">
        <w:rPr>
          <w:sz w:val="24"/>
          <w:szCs w:val="24"/>
        </w:rPr>
        <w:t>1.</w:t>
      </w:r>
      <w:r w:rsidRPr="001C5E20">
        <w:rPr>
          <w:sz w:val="24"/>
          <w:szCs w:val="24"/>
          <w:lang w:val="ru-RU"/>
        </w:rPr>
        <w:t>1</w:t>
      </w:r>
      <w:r w:rsidRPr="001C5E20">
        <w:rPr>
          <w:sz w:val="24"/>
          <w:szCs w:val="24"/>
        </w:rPr>
        <w:t xml:space="preserve">. в подпункте 1 пункта 1 статьи 1 цифры </w:t>
      </w:r>
      <w:r w:rsidRPr="001C5E20">
        <w:rPr>
          <w:b/>
          <w:sz w:val="24"/>
          <w:szCs w:val="24"/>
        </w:rPr>
        <w:t>«</w:t>
      </w:r>
      <w:r w:rsidRPr="001C5E20">
        <w:rPr>
          <w:b/>
          <w:sz w:val="24"/>
          <w:szCs w:val="24"/>
          <w:lang w:val="ru-RU"/>
        </w:rPr>
        <w:t>22 218,3</w:t>
      </w:r>
      <w:r w:rsidRPr="001C5E20">
        <w:rPr>
          <w:b/>
          <w:sz w:val="24"/>
          <w:szCs w:val="24"/>
        </w:rPr>
        <w:t>»</w:t>
      </w:r>
      <w:r w:rsidRPr="001C5E20">
        <w:rPr>
          <w:sz w:val="24"/>
          <w:szCs w:val="24"/>
        </w:rPr>
        <w:t xml:space="preserve"> заменить цифрами </w:t>
      </w:r>
      <w:r w:rsidRPr="001C5E20">
        <w:rPr>
          <w:b/>
          <w:sz w:val="24"/>
          <w:szCs w:val="24"/>
        </w:rPr>
        <w:t>«</w:t>
      </w:r>
      <w:r w:rsidRPr="001C5E20">
        <w:rPr>
          <w:b/>
          <w:sz w:val="24"/>
          <w:szCs w:val="24"/>
          <w:lang w:val="ru-RU"/>
        </w:rPr>
        <w:t>22 206,7</w:t>
      </w:r>
      <w:r w:rsidRPr="001C5E20">
        <w:rPr>
          <w:b/>
          <w:sz w:val="24"/>
          <w:szCs w:val="24"/>
        </w:rPr>
        <w:t>»</w:t>
      </w:r>
      <w:r w:rsidRPr="001C5E20">
        <w:rPr>
          <w:sz w:val="24"/>
          <w:szCs w:val="24"/>
        </w:rPr>
        <w:t xml:space="preserve">, цифры </w:t>
      </w:r>
      <w:r w:rsidRPr="001C5E20">
        <w:rPr>
          <w:b/>
          <w:sz w:val="24"/>
          <w:szCs w:val="24"/>
        </w:rPr>
        <w:t>«</w:t>
      </w:r>
      <w:r w:rsidRPr="001C5E20">
        <w:rPr>
          <w:b/>
          <w:sz w:val="24"/>
          <w:szCs w:val="24"/>
          <w:lang w:val="ru-RU"/>
        </w:rPr>
        <w:t>8 552,1</w:t>
      </w:r>
      <w:r w:rsidRPr="001C5E20">
        <w:rPr>
          <w:b/>
          <w:sz w:val="24"/>
          <w:szCs w:val="24"/>
        </w:rPr>
        <w:t>»</w:t>
      </w:r>
      <w:r w:rsidRPr="001C5E20">
        <w:rPr>
          <w:sz w:val="24"/>
          <w:szCs w:val="24"/>
        </w:rPr>
        <w:t xml:space="preserve"> после слов «безвозмездных поступлений в сумме» заменить цифрами «</w:t>
      </w:r>
      <w:r w:rsidRPr="001C5E20">
        <w:rPr>
          <w:b/>
          <w:sz w:val="24"/>
          <w:szCs w:val="24"/>
          <w:lang w:val="ru-RU"/>
        </w:rPr>
        <w:t>8 540,5</w:t>
      </w:r>
      <w:r w:rsidRPr="001C5E20">
        <w:rPr>
          <w:b/>
          <w:sz w:val="24"/>
          <w:szCs w:val="24"/>
        </w:rPr>
        <w:t>»</w:t>
      </w:r>
      <w:r w:rsidRPr="001C5E20">
        <w:rPr>
          <w:sz w:val="24"/>
          <w:szCs w:val="24"/>
        </w:rPr>
        <w:t xml:space="preserve">; цифры </w:t>
      </w:r>
      <w:r w:rsidRPr="001C5E20">
        <w:rPr>
          <w:b/>
          <w:sz w:val="24"/>
          <w:szCs w:val="24"/>
        </w:rPr>
        <w:t>«</w:t>
      </w:r>
      <w:r w:rsidRPr="001C5E20">
        <w:rPr>
          <w:b/>
          <w:sz w:val="24"/>
          <w:szCs w:val="24"/>
          <w:lang w:val="ru-RU"/>
        </w:rPr>
        <w:t xml:space="preserve">8 532,1» </w:t>
      </w:r>
      <w:r w:rsidRPr="001C5E20">
        <w:rPr>
          <w:sz w:val="24"/>
          <w:szCs w:val="24"/>
        </w:rPr>
        <w:t xml:space="preserve">после слов «межбюджетных трансфертов, получаемых из других бюджетов бюджетной системы Российской Федерации, в сумме заменить цифрами </w:t>
      </w:r>
      <w:r w:rsidRPr="001C5E20">
        <w:rPr>
          <w:b/>
          <w:sz w:val="24"/>
          <w:szCs w:val="24"/>
        </w:rPr>
        <w:t>«</w:t>
      </w:r>
      <w:r w:rsidRPr="001C5E20">
        <w:rPr>
          <w:b/>
          <w:sz w:val="24"/>
          <w:szCs w:val="24"/>
          <w:lang w:val="ru-RU"/>
        </w:rPr>
        <w:t>8 520,5</w:t>
      </w:r>
      <w:r w:rsidRPr="001C5E20">
        <w:rPr>
          <w:b/>
          <w:sz w:val="24"/>
          <w:szCs w:val="24"/>
        </w:rPr>
        <w:t>»;</w:t>
      </w:r>
    </w:p>
    <w:p w:rsidR="001C5E20" w:rsidRPr="001C5E20" w:rsidRDefault="001C5E20" w:rsidP="001C5E20">
      <w:pPr>
        <w:pStyle w:val="ae"/>
        <w:widowControl w:val="0"/>
        <w:rPr>
          <w:sz w:val="24"/>
          <w:szCs w:val="24"/>
          <w:lang w:val="ru-RU"/>
        </w:rPr>
      </w:pPr>
      <w:r w:rsidRPr="001C5E20">
        <w:rPr>
          <w:sz w:val="24"/>
          <w:szCs w:val="24"/>
          <w:lang w:val="ru-RU"/>
        </w:rPr>
        <w:t xml:space="preserve">          1.2.  </w:t>
      </w:r>
      <w:r w:rsidRPr="001C5E20">
        <w:rPr>
          <w:sz w:val="24"/>
          <w:szCs w:val="24"/>
        </w:rPr>
        <w:t xml:space="preserve"> в подпункте 2 пункта 1 статьи 1 цифры </w:t>
      </w:r>
      <w:r w:rsidRPr="001C5E20">
        <w:rPr>
          <w:b/>
          <w:sz w:val="24"/>
          <w:szCs w:val="24"/>
        </w:rPr>
        <w:t>«</w:t>
      </w:r>
      <w:r w:rsidRPr="001C5E20">
        <w:rPr>
          <w:b/>
          <w:sz w:val="24"/>
          <w:szCs w:val="24"/>
          <w:lang w:val="ru-RU"/>
        </w:rPr>
        <w:t>24 942,0</w:t>
      </w:r>
      <w:r w:rsidRPr="001C5E20">
        <w:rPr>
          <w:b/>
          <w:sz w:val="24"/>
          <w:szCs w:val="24"/>
        </w:rPr>
        <w:t>»</w:t>
      </w:r>
      <w:r w:rsidRPr="001C5E20">
        <w:rPr>
          <w:sz w:val="24"/>
          <w:szCs w:val="24"/>
        </w:rPr>
        <w:t xml:space="preserve"> заменить цифрами </w:t>
      </w:r>
      <w:r w:rsidRPr="001C5E20">
        <w:rPr>
          <w:b/>
          <w:sz w:val="24"/>
          <w:szCs w:val="24"/>
        </w:rPr>
        <w:t>«</w:t>
      </w:r>
      <w:r w:rsidRPr="001C5E20">
        <w:rPr>
          <w:b/>
          <w:sz w:val="24"/>
          <w:szCs w:val="24"/>
          <w:lang w:val="ru-RU"/>
        </w:rPr>
        <w:t>24 881,4</w:t>
      </w:r>
      <w:r w:rsidRPr="001C5E20">
        <w:rPr>
          <w:b/>
          <w:sz w:val="24"/>
          <w:szCs w:val="24"/>
        </w:rPr>
        <w:t>»;</w:t>
      </w:r>
      <w:r w:rsidRPr="001C5E20">
        <w:rPr>
          <w:sz w:val="24"/>
          <w:szCs w:val="24"/>
          <w:lang w:val="ru-RU"/>
        </w:rPr>
        <w:t xml:space="preserve"> </w:t>
      </w:r>
    </w:p>
    <w:p w:rsidR="001C5E20" w:rsidRPr="001C5E20" w:rsidRDefault="001C5E20" w:rsidP="001C5E20">
      <w:pPr>
        <w:pStyle w:val="ae"/>
        <w:rPr>
          <w:sz w:val="24"/>
          <w:szCs w:val="24"/>
          <w:lang w:val="ru-RU"/>
        </w:rPr>
      </w:pPr>
      <w:r w:rsidRPr="001C5E20">
        <w:rPr>
          <w:sz w:val="24"/>
          <w:szCs w:val="24"/>
          <w:lang w:val="ru-RU"/>
        </w:rPr>
        <w:t xml:space="preserve">          </w:t>
      </w:r>
      <w:r w:rsidRPr="001C5E20">
        <w:rPr>
          <w:sz w:val="24"/>
          <w:szCs w:val="24"/>
        </w:rPr>
        <w:t>1.</w:t>
      </w:r>
      <w:r w:rsidRPr="001C5E20">
        <w:rPr>
          <w:sz w:val="24"/>
          <w:szCs w:val="24"/>
          <w:lang w:val="ru-RU"/>
        </w:rPr>
        <w:t>3</w:t>
      </w:r>
      <w:r w:rsidRPr="001C5E20">
        <w:rPr>
          <w:sz w:val="24"/>
          <w:szCs w:val="24"/>
        </w:rPr>
        <w:t>. в подпункте 3 пункта 1 статьи 1 цифры «</w:t>
      </w:r>
      <w:r w:rsidRPr="001C5E20">
        <w:rPr>
          <w:b/>
          <w:sz w:val="24"/>
          <w:szCs w:val="24"/>
          <w:lang w:val="ru-RU"/>
        </w:rPr>
        <w:t>2 723,7</w:t>
      </w:r>
      <w:r w:rsidRPr="001C5E20">
        <w:rPr>
          <w:sz w:val="24"/>
          <w:szCs w:val="24"/>
        </w:rPr>
        <w:t xml:space="preserve">» заменить цифрами </w:t>
      </w:r>
      <w:r w:rsidRPr="001C5E20">
        <w:rPr>
          <w:b/>
          <w:sz w:val="24"/>
          <w:szCs w:val="24"/>
        </w:rPr>
        <w:t>«</w:t>
      </w:r>
      <w:r w:rsidRPr="001C5E20">
        <w:rPr>
          <w:b/>
          <w:sz w:val="24"/>
          <w:szCs w:val="24"/>
          <w:lang w:val="ru-RU"/>
        </w:rPr>
        <w:t>2 674,7</w:t>
      </w:r>
      <w:r w:rsidRPr="001C5E20">
        <w:rPr>
          <w:b/>
          <w:sz w:val="24"/>
          <w:szCs w:val="24"/>
        </w:rPr>
        <w:t>»</w:t>
      </w:r>
      <w:r w:rsidRPr="001C5E20">
        <w:rPr>
          <w:b/>
          <w:sz w:val="24"/>
          <w:szCs w:val="24"/>
          <w:lang w:val="ru-RU"/>
        </w:rPr>
        <w:t>;</w:t>
      </w:r>
    </w:p>
    <w:p w:rsidR="001C5E20" w:rsidRPr="001C5E20" w:rsidRDefault="001C5E20" w:rsidP="001C5E20">
      <w:pPr>
        <w:spacing w:after="0" w:line="240" w:lineRule="auto"/>
        <w:jc w:val="both"/>
        <w:rPr>
          <w:rFonts w:ascii="Times New Roman" w:eastAsia="Times New Roman" w:hAnsi="Times New Roman" w:cs="Times New Roman"/>
          <w:sz w:val="24"/>
          <w:szCs w:val="24"/>
        </w:rPr>
      </w:pPr>
      <w:r w:rsidRPr="001C5E20">
        <w:rPr>
          <w:rFonts w:ascii="Times New Roman" w:hAnsi="Times New Roman" w:cs="Times New Roman"/>
          <w:sz w:val="24"/>
          <w:szCs w:val="24"/>
        </w:rPr>
        <w:t xml:space="preserve">          </w:t>
      </w:r>
      <w:r w:rsidRPr="001C5E20">
        <w:rPr>
          <w:rFonts w:ascii="Times New Roman" w:eastAsia="Times New Roman" w:hAnsi="Times New Roman" w:cs="Times New Roman"/>
          <w:sz w:val="24"/>
          <w:szCs w:val="24"/>
        </w:rPr>
        <w:t>1.4. утвердить приложение 1 «Доходы местного бюджета на 2023 год и плановый период 2024 и 2025 годы» в прилагаемой редакции;</w:t>
      </w:r>
    </w:p>
    <w:p w:rsidR="001C5E20" w:rsidRPr="001C5E20" w:rsidRDefault="001C5E20" w:rsidP="001C5E20">
      <w:pPr>
        <w:spacing w:after="0" w:line="240" w:lineRule="auto"/>
        <w:jc w:val="both"/>
        <w:rPr>
          <w:rFonts w:ascii="Times New Roman" w:eastAsia="Times New Roman" w:hAnsi="Times New Roman" w:cs="Times New Roman"/>
          <w:sz w:val="24"/>
          <w:szCs w:val="24"/>
        </w:rPr>
      </w:pPr>
      <w:r w:rsidRPr="001C5E20">
        <w:rPr>
          <w:rFonts w:ascii="Times New Roman" w:hAnsi="Times New Roman" w:cs="Times New Roman"/>
          <w:sz w:val="24"/>
          <w:szCs w:val="24"/>
        </w:rPr>
        <w:t xml:space="preserve">          1.5. </w:t>
      </w:r>
      <w:r w:rsidRPr="001C5E20">
        <w:rPr>
          <w:rFonts w:ascii="Times New Roman" w:eastAsia="Times New Roman" w:hAnsi="Times New Roman" w:cs="Times New Roman"/>
          <w:sz w:val="24"/>
          <w:szCs w:val="24"/>
        </w:rPr>
        <w:t xml:space="preserve">утвердить приложение 3 «Распределение бюджетных ассигнований по разделам, подразделам, целевым статьям (муниципальным программам и не программным направлениям деятельности), группам и подгруппам </w:t>
      </w:r>
      <w:proofErr w:type="gramStart"/>
      <w:r w:rsidRPr="001C5E20">
        <w:rPr>
          <w:rFonts w:ascii="Times New Roman" w:eastAsia="Times New Roman" w:hAnsi="Times New Roman" w:cs="Times New Roman"/>
          <w:sz w:val="24"/>
          <w:szCs w:val="24"/>
        </w:rPr>
        <w:t>видов расходов классификации расходов бюджетов</w:t>
      </w:r>
      <w:proofErr w:type="gramEnd"/>
      <w:r w:rsidRPr="001C5E20">
        <w:rPr>
          <w:rFonts w:ascii="Times New Roman" w:eastAsia="Times New Roman" w:hAnsi="Times New Roman" w:cs="Times New Roman"/>
          <w:sz w:val="24"/>
          <w:szCs w:val="24"/>
        </w:rPr>
        <w:t xml:space="preserve"> на 2023 год и плановый период 2024 и 2025 годов» в прилагаемой редакции;</w:t>
      </w:r>
    </w:p>
    <w:p w:rsidR="001C5E20" w:rsidRPr="001C5E20" w:rsidRDefault="001C5E20" w:rsidP="001C5E20">
      <w:pPr>
        <w:spacing w:after="0" w:line="240" w:lineRule="auto"/>
        <w:jc w:val="both"/>
        <w:rPr>
          <w:rFonts w:ascii="Times New Roman" w:eastAsia="Times New Roman" w:hAnsi="Times New Roman" w:cs="Times New Roman"/>
          <w:sz w:val="24"/>
          <w:szCs w:val="24"/>
        </w:rPr>
      </w:pPr>
      <w:r w:rsidRPr="001C5E20">
        <w:rPr>
          <w:rFonts w:ascii="Times New Roman" w:hAnsi="Times New Roman" w:cs="Times New Roman"/>
          <w:sz w:val="24"/>
          <w:szCs w:val="24"/>
        </w:rPr>
        <w:t xml:space="preserve">        1.6. </w:t>
      </w:r>
      <w:r w:rsidRPr="001C5E20">
        <w:rPr>
          <w:rFonts w:ascii="Times New Roman" w:eastAsia="Times New Roman" w:hAnsi="Times New Roman" w:cs="Times New Roman"/>
          <w:sz w:val="24"/>
          <w:szCs w:val="24"/>
        </w:rPr>
        <w:t xml:space="preserve">утвердить приложение 4 «Распределение бюджетных ассигнований по целевым статьям (муниципальным программам и не программным направлениям деятельности), группам и подгруппам </w:t>
      </w:r>
      <w:proofErr w:type="gramStart"/>
      <w:r w:rsidRPr="001C5E20">
        <w:rPr>
          <w:rFonts w:ascii="Times New Roman" w:eastAsia="Times New Roman" w:hAnsi="Times New Roman" w:cs="Times New Roman"/>
          <w:sz w:val="24"/>
          <w:szCs w:val="24"/>
        </w:rPr>
        <w:t>видов расходов классификации расходов бюджетов</w:t>
      </w:r>
      <w:proofErr w:type="gramEnd"/>
      <w:r w:rsidRPr="001C5E20">
        <w:rPr>
          <w:rFonts w:ascii="Times New Roman" w:eastAsia="Times New Roman" w:hAnsi="Times New Roman" w:cs="Times New Roman"/>
          <w:sz w:val="24"/>
          <w:szCs w:val="24"/>
        </w:rPr>
        <w:t xml:space="preserve"> на 2023 год и плановый период 2024 и 2025 годов» в прилагаемой редакции;</w:t>
      </w:r>
    </w:p>
    <w:p w:rsidR="001C5E20" w:rsidRPr="001C5E20" w:rsidRDefault="001C5E20" w:rsidP="001C5E20">
      <w:pPr>
        <w:tabs>
          <w:tab w:val="left" w:pos="567"/>
        </w:tabs>
        <w:spacing w:after="0" w:line="240" w:lineRule="auto"/>
        <w:ind w:firstLine="567"/>
        <w:jc w:val="both"/>
        <w:rPr>
          <w:rFonts w:ascii="Times New Roman" w:hAnsi="Times New Roman" w:cs="Times New Roman"/>
          <w:sz w:val="24"/>
          <w:szCs w:val="24"/>
        </w:rPr>
      </w:pPr>
      <w:r w:rsidRPr="001C5E20">
        <w:rPr>
          <w:rFonts w:ascii="Times New Roman" w:hAnsi="Times New Roman" w:cs="Times New Roman"/>
          <w:sz w:val="24"/>
          <w:szCs w:val="24"/>
        </w:rPr>
        <w:t xml:space="preserve">1.7. </w:t>
      </w:r>
      <w:r w:rsidRPr="001C5E20">
        <w:rPr>
          <w:rFonts w:ascii="Times New Roman" w:eastAsia="Times New Roman" w:hAnsi="Times New Roman" w:cs="Times New Roman"/>
          <w:sz w:val="24"/>
          <w:szCs w:val="24"/>
        </w:rPr>
        <w:t>утвердить приложение 5 «Ведомственная структура расходов местного бюджета на 2023 год и плановый период 2024 и 2025 годов» в прилагаемой редакции;</w:t>
      </w:r>
    </w:p>
    <w:p w:rsidR="001C5E20" w:rsidRPr="001C5E20" w:rsidRDefault="001C5E20" w:rsidP="001C5E20">
      <w:pPr>
        <w:spacing w:after="0" w:line="240" w:lineRule="auto"/>
        <w:ind w:firstLine="567"/>
        <w:jc w:val="both"/>
        <w:rPr>
          <w:rFonts w:ascii="Times New Roman" w:eastAsia="Times New Roman" w:hAnsi="Times New Roman" w:cs="Times New Roman"/>
          <w:sz w:val="24"/>
          <w:szCs w:val="24"/>
        </w:rPr>
      </w:pPr>
      <w:r w:rsidRPr="001C5E20">
        <w:rPr>
          <w:rFonts w:ascii="Times New Roman" w:eastAsia="Times New Roman" w:hAnsi="Times New Roman" w:cs="Times New Roman"/>
          <w:sz w:val="24"/>
          <w:szCs w:val="24"/>
        </w:rPr>
        <w:t>1.8. утвердить приложение 8 «Источники финансирования дефицита местного бюджета на 2023 год и плановый период 2024 и 2025 годов» в прилагаемой редакции;</w:t>
      </w:r>
    </w:p>
    <w:p w:rsidR="001C5E20" w:rsidRPr="001C5E20" w:rsidRDefault="001C5E20" w:rsidP="001C5E20">
      <w:pPr>
        <w:spacing w:after="0" w:line="240" w:lineRule="auto"/>
        <w:jc w:val="both"/>
        <w:rPr>
          <w:rFonts w:ascii="Times New Roman" w:eastAsia="Times New Roman" w:hAnsi="Times New Roman" w:cs="Times New Roman"/>
          <w:sz w:val="24"/>
          <w:szCs w:val="24"/>
        </w:rPr>
      </w:pPr>
      <w:r w:rsidRPr="001C5E20">
        <w:rPr>
          <w:rFonts w:ascii="Times New Roman" w:eastAsia="Times New Roman" w:hAnsi="Times New Roman" w:cs="Times New Roman"/>
          <w:sz w:val="24"/>
          <w:szCs w:val="24"/>
        </w:rPr>
        <w:t xml:space="preserve">         1.9. утвердить приложение 11 «Распределение бюджетных ассигнований на капитальные вложения из местного бюджета по направлениям и объектам в 2023 году и плановом периоде 2024 и 2025 годов» в прилагаемой редакции; </w:t>
      </w:r>
    </w:p>
    <w:p w:rsidR="001C5E20" w:rsidRPr="001C5E20" w:rsidRDefault="001C5E20" w:rsidP="001C5E20">
      <w:pPr>
        <w:pStyle w:val="ListParagraph"/>
        <w:shd w:val="clear" w:color="auto" w:fill="FFFFFF"/>
        <w:ind w:left="0" w:firstLine="567"/>
        <w:jc w:val="both"/>
        <w:rPr>
          <w:b/>
          <w:sz w:val="24"/>
          <w:szCs w:val="24"/>
        </w:rPr>
      </w:pPr>
      <w:r w:rsidRPr="001C5E20">
        <w:rPr>
          <w:sz w:val="24"/>
          <w:szCs w:val="24"/>
        </w:rPr>
        <w:t xml:space="preserve">1.10.  в пункте 1 статьи 11 цифры </w:t>
      </w:r>
      <w:r w:rsidRPr="001C5E20">
        <w:rPr>
          <w:b/>
          <w:sz w:val="24"/>
          <w:szCs w:val="24"/>
        </w:rPr>
        <w:t>«10 830,4»</w:t>
      </w:r>
      <w:r w:rsidRPr="001C5E20">
        <w:rPr>
          <w:sz w:val="24"/>
          <w:szCs w:val="24"/>
        </w:rPr>
        <w:t xml:space="preserve"> заменить на </w:t>
      </w:r>
      <w:r w:rsidRPr="001C5E20">
        <w:rPr>
          <w:b/>
          <w:sz w:val="24"/>
          <w:szCs w:val="24"/>
        </w:rPr>
        <w:t>«10 807,4».</w:t>
      </w:r>
    </w:p>
    <w:p w:rsidR="001C5E20" w:rsidRPr="001C5E20" w:rsidRDefault="001C5E20" w:rsidP="001C5E20">
      <w:pPr>
        <w:spacing w:after="0" w:line="240" w:lineRule="auto"/>
        <w:jc w:val="both"/>
        <w:rPr>
          <w:rFonts w:ascii="Times New Roman" w:eastAsia="Times New Roman" w:hAnsi="Times New Roman" w:cs="Times New Roman"/>
          <w:sz w:val="24"/>
          <w:szCs w:val="24"/>
        </w:rPr>
      </w:pPr>
    </w:p>
    <w:p w:rsidR="001C5E20" w:rsidRPr="001C5E20" w:rsidRDefault="001C5E20" w:rsidP="001C5E20">
      <w:pPr>
        <w:pStyle w:val="ListParagraph"/>
        <w:shd w:val="clear" w:color="auto" w:fill="FFFFFF"/>
        <w:ind w:left="0" w:firstLine="567"/>
        <w:jc w:val="both"/>
        <w:rPr>
          <w:sz w:val="24"/>
          <w:szCs w:val="24"/>
        </w:rPr>
      </w:pPr>
      <w:r w:rsidRPr="001C5E20">
        <w:rPr>
          <w:sz w:val="24"/>
          <w:szCs w:val="24"/>
        </w:rPr>
        <w:t>2. Данное решение обнародовать на стенде и на официальном сайте Морозовского сельсовета, в газете «Морозовский вестник».</w:t>
      </w:r>
    </w:p>
    <w:p w:rsidR="001C5E20" w:rsidRPr="001C5E20" w:rsidRDefault="001C5E20" w:rsidP="001C5E20">
      <w:pPr>
        <w:pStyle w:val="ListParagraph"/>
        <w:shd w:val="clear" w:color="auto" w:fill="FFFFFF"/>
        <w:ind w:left="0" w:firstLine="567"/>
        <w:jc w:val="both"/>
        <w:rPr>
          <w:sz w:val="24"/>
          <w:szCs w:val="24"/>
        </w:rPr>
      </w:pPr>
      <w:r w:rsidRPr="001C5E20">
        <w:rPr>
          <w:sz w:val="24"/>
          <w:szCs w:val="24"/>
        </w:rPr>
        <w:t xml:space="preserve"> </w:t>
      </w:r>
    </w:p>
    <w:p w:rsidR="001C5E20" w:rsidRPr="001C5E20" w:rsidRDefault="001C5E20" w:rsidP="001C5E20">
      <w:pPr>
        <w:pStyle w:val="ListParagraph"/>
        <w:shd w:val="clear" w:color="auto" w:fill="FFFFFF"/>
        <w:ind w:left="0" w:firstLine="567"/>
        <w:jc w:val="both"/>
        <w:rPr>
          <w:sz w:val="24"/>
          <w:szCs w:val="24"/>
        </w:rPr>
      </w:pPr>
      <w:r w:rsidRPr="001C5E20">
        <w:rPr>
          <w:sz w:val="24"/>
          <w:szCs w:val="24"/>
        </w:rPr>
        <w:t>3. Решение вступает в силу после его официального опубликования.</w:t>
      </w:r>
    </w:p>
    <w:p w:rsidR="001C5E20" w:rsidRPr="001C5E20" w:rsidRDefault="001C5E20" w:rsidP="001C5E20">
      <w:pPr>
        <w:pStyle w:val="ListParagraph"/>
        <w:shd w:val="clear" w:color="auto" w:fill="FFFFFF"/>
        <w:ind w:left="0" w:firstLine="567"/>
        <w:jc w:val="both"/>
        <w:rPr>
          <w:sz w:val="24"/>
          <w:szCs w:val="24"/>
        </w:rPr>
      </w:pPr>
    </w:p>
    <w:p w:rsidR="001C5E20" w:rsidRPr="001C5E20" w:rsidRDefault="001C5E20" w:rsidP="001C5E20">
      <w:pPr>
        <w:pStyle w:val="ListParagraph"/>
        <w:shd w:val="clear" w:color="auto" w:fill="FFFFFF"/>
        <w:tabs>
          <w:tab w:val="left" w:pos="567"/>
        </w:tabs>
        <w:ind w:left="0" w:firstLine="567"/>
        <w:jc w:val="both"/>
        <w:rPr>
          <w:sz w:val="24"/>
          <w:szCs w:val="24"/>
        </w:rPr>
      </w:pPr>
      <w:r w:rsidRPr="001C5E20">
        <w:rPr>
          <w:sz w:val="24"/>
          <w:szCs w:val="24"/>
        </w:rPr>
        <w:t>4. Контроль возложить на комиссию Совета депутатов по бюджету, финансовой и налоговой политике (</w:t>
      </w:r>
      <w:proofErr w:type="spellStart"/>
      <w:r w:rsidRPr="001C5E20">
        <w:rPr>
          <w:sz w:val="24"/>
          <w:szCs w:val="24"/>
        </w:rPr>
        <w:t>Дадашова</w:t>
      </w:r>
      <w:proofErr w:type="spellEnd"/>
      <w:r w:rsidRPr="001C5E20">
        <w:rPr>
          <w:sz w:val="24"/>
          <w:szCs w:val="24"/>
        </w:rPr>
        <w:t xml:space="preserve"> Г.С.)</w:t>
      </w:r>
    </w:p>
    <w:p w:rsidR="001C5E20" w:rsidRPr="001C5E20" w:rsidRDefault="001C5E20" w:rsidP="001C5E20">
      <w:pPr>
        <w:spacing w:after="0" w:line="240" w:lineRule="auto"/>
        <w:ind w:right="-288"/>
        <w:rPr>
          <w:rFonts w:ascii="Times New Roman" w:hAnsi="Times New Roman" w:cs="Times New Roman"/>
          <w:sz w:val="24"/>
          <w:szCs w:val="24"/>
        </w:rPr>
      </w:pPr>
    </w:p>
    <w:p w:rsidR="001C5E20" w:rsidRPr="001C5E20" w:rsidRDefault="001C5E20" w:rsidP="001C5E20">
      <w:pPr>
        <w:spacing w:after="0" w:line="240" w:lineRule="auto"/>
        <w:rPr>
          <w:rFonts w:ascii="Times New Roman" w:hAnsi="Times New Roman" w:cs="Times New Roman"/>
          <w:sz w:val="24"/>
          <w:szCs w:val="24"/>
        </w:rPr>
      </w:pPr>
      <w:r w:rsidRPr="001C5E20">
        <w:rPr>
          <w:rFonts w:ascii="Times New Roman" w:hAnsi="Times New Roman" w:cs="Times New Roman"/>
          <w:sz w:val="24"/>
          <w:szCs w:val="24"/>
        </w:rPr>
        <w:t xml:space="preserve">Глава Морозовского сельсовета </w:t>
      </w:r>
    </w:p>
    <w:p w:rsidR="001C5E20" w:rsidRPr="001C5E20" w:rsidRDefault="001C5E20" w:rsidP="001C5E20">
      <w:pPr>
        <w:spacing w:after="0" w:line="240" w:lineRule="auto"/>
        <w:rPr>
          <w:rFonts w:ascii="Times New Roman" w:hAnsi="Times New Roman" w:cs="Times New Roman"/>
          <w:sz w:val="24"/>
          <w:szCs w:val="24"/>
        </w:rPr>
      </w:pPr>
      <w:r w:rsidRPr="001C5E20">
        <w:rPr>
          <w:rFonts w:ascii="Times New Roman" w:hAnsi="Times New Roman" w:cs="Times New Roman"/>
          <w:sz w:val="24"/>
          <w:szCs w:val="24"/>
        </w:rPr>
        <w:t xml:space="preserve">Искитимского района Новосибирской области                                  </w:t>
      </w:r>
      <w:r>
        <w:rPr>
          <w:rFonts w:ascii="Times New Roman" w:hAnsi="Times New Roman" w:cs="Times New Roman"/>
          <w:sz w:val="24"/>
          <w:szCs w:val="24"/>
        </w:rPr>
        <w:t xml:space="preserve">                                   </w:t>
      </w:r>
      <w:r w:rsidRPr="001C5E20">
        <w:rPr>
          <w:rFonts w:ascii="Times New Roman" w:hAnsi="Times New Roman" w:cs="Times New Roman"/>
          <w:sz w:val="24"/>
          <w:szCs w:val="24"/>
        </w:rPr>
        <w:t xml:space="preserve">  П.И. Балашев                                            </w:t>
      </w:r>
    </w:p>
    <w:p w:rsidR="001C5E20" w:rsidRPr="001C5E20" w:rsidRDefault="001C5E20" w:rsidP="001C5E20">
      <w:pPr>
        <w:spacing w:after="0" w:line="240" w:lineRule="auto"/>
        <w:jc w:val="both"/>
        <w:rPr>
          <w:rFonts w:ascii="Times New Roman" w:hAnsi="Times New Roman" w:cs="Times New Roman"/>
          <w:sz w:val="24"/>
          <w:szCs w:val="24"/>
        </w:rPr>
      </w:pPr>
    </w:p>
    <w:p w:rsidR="001C5E20" w:rsidRPr="001C5E20" w:rsidRDefault="001C5E20" w:rsidP="001C5E20">
      <w:pPr>
        <w:spacing w:after="0" w:line="240" w:lineRule="auto"/>
        <w:jc w:val="both"/>
        <w:rPr>
          <w:rFonts w:ascii="Times New Roman" w:hAnsi="Times New Roman" w:cs="Times New Roman"/>
          <w:sz w:val="24"/>
          <w:szCs w:val="24"/>
        </w:rPr>
      </w:pPr>
    </w:p>
    <w:p w:rsidR="001C5E20" w:rsidRPr="001C5E20" w:rsidRDefault="001C5E20" w:rsidP="001C5E20">
      <w:pPr>
        <w:spacing w:after="0" w:line="240" w:lineRule="auto"/>
        <w:jc w:val="both"/>
        <w:rPr>
          <w:rFonts w:ascii="Times New Roman" w:hAnsi="Times New Roman" w:cs="Times New Roman"/>
          <w:sz w:val="24"/>
          <w:szCs w:val="24"/>
        </w:rPr>
      </w:pPr>
      <w:r w:rsidRPr="001C5E20">
        <w:rPr>
          <w:rFonts w:ascii="Times New Roman" w:hAnsi="Times New Roman" w:cs="Times New Roman"/>
          <w:sz w:val="24"/>
          <w:szCs w:val="24"/>
        </w:rPr>
        <w:t xml:space="preserve">Председатель Совета депутатов </w:t>
      </w:r>
    </w:p>
    <w:p w:rsidR="001C5E20" w:rsidRPr="001C5E20" w:rsidRDefault="001C5E20" w:rsidP="001C5E20">
      <w:pPr>
        <w:spacing w:after="0" w:line="240" w:lineRule="auto"/>
        <w:jc w:val="both"/>
        <w:rPr>
          <w:rFonts w:ascii="Times New Roman" w:hAnsi="Times New Roman" w:cs="Times New Roman"/>
          <w:sz w:val="24"/>
          <w:szCs w:val="24"/>
        </w:rPr>
      </w:pPr>
      <w:r w:rsidRPr="001C5E20">
        <w:rPr>
          <w:rFonts w:ascii="Times New Roman" w:hAnsi="Times New Roman" w:cs="Times New Roman"/>
          <w:sz w:val="24"/>
          <w:szCs w:val="24"/>
        </w:rPr>
        <w:t xml:space="preserve">Морозовского сельсовета </w:t>
      </w:r>
    </w:p>
    <w:p w:rsidR="001C5E20" w:rsidRPr="001C5E20" w:rsidRDefault="001C5E20" w:rsidP="001C5E20">
      <w:pPr>
        <w:spacing w:after="0" w:line="240" w:lineRule="auto"/>
        <w:jc w:val="both"/>
        <w:rPr>
          <w:rFonts w:ascii="Times New Roman" w:hAnsi="Times New Roman" w:cs="Times New Roman"/>
          <w:sz w:val="24"/>
          <w:szCs w:val="24"/>
        </w:rPr>
      </w:pPr>
      <w:r w:rsidRPr="001C5E20">
        <w:rPr>
          <w:rFonts w:ascii="Times New Roman" w:hAnsi="Times New Roman" w:cs="Times New Roman"/>
          <w:sz w:val="24"/>
          <w:szCs w:val="24"/>
        </w:rPr>
        <w:t xml:space="preserve">Искитимского района Новосибирской области                             </w:t>
      </w:r>
      <w:r>
        <w:rPr>
          <w:rFonts w:ascii="Times New Roman" w:hAnsi="Times New Roman" w:cs="Times New Roman"/>
          <w:sz w:val="24"/>
          <w:szCs w:val="24"/>
        </w:rPr>
        <w:t xml:space="preserve">                                 </w:t>
      </w:r>
      <w:r w:rsidRPr="001C5E20">
        <w:rPr>
          <w:rFonts w:ascii="Times New Roman" w:hAnsi="Times New Roman" w:cs="Times New Roman"/>
          <w:sz w:val="24"/>
          <w:szCs w:val="24"/>
        </w:rPr>
        <w:t xml:space="preserve">О.В. Горохова                                                                      </w:t>
      </w:r>
    </w:p>
    <w:p w:rsidR="001C5E20" w:rsidRDefault="001C5E20" w:rsidP="001C5E20"/>
    <w:p w:rsidR="001C5E20" w:rsidRDefault="001C5E20" w:rsidP="001C5E20"/>
    <w:tbl>
      <w:tblPr>
        <w:tblW w:w="0" w:type="auto"/>
        <w:tblInd w:w="-318" w:type="dxa"/>
        <w:tblLook w:val="04A0" w:firstRow="1" w:lastRow="0" w:firstColumn="1" w:lastColumn="0" w:noHBand="0" w:noVBand="1"/>
      </w:tblPr>
      <w:tblGrid>
        <w:gridCol w:w="660"/>
        <w:gridCol w:w="660"/>
        <w:gridCol w:w="661"/>
        <w:gridCol w:w="661"/>
        <w:gridCol w:w="661"/>
        <w:gridCol w:w="661"/>
        <w:gridCol w:w="661"/>
        <w:gridCol w:w="661"/>
        <w:gridCol w:w="661"/>
        <w:gridCol w:w="2074"/>
        <w:gridCol w:w="913"/>
        <w:gridCol w:w="774"/>
        <w:gridCol w:w="161"/>
        <w:gridCol w:w="22"/>
        <w:gridCol w:w="1274"/>
      </w:tblGrid>
      <w:tr w:rsidR="001C5E20" w:rsidRPr="00CB54AC" w:rsidTr="001C5E20">
        <w:trPr>
          <w:trHeight w:val="334"/>
        </w:trPr>
        <w:tc>
          <w:tcPr>
            <w:tcW w:w="0" w:type="auto"/>
            <w:tcBorders>
              <w:top w:val="nil"/>
              <w:left w:val="nil"/>
              <w:bottom w:val="nil"/>
              <w:right w:val="nil"/>
            </w:tcBorders>
            <w:shd w:val="clear" w:color="auto" w:fill="auto"/>
            <w:vAlign w:val="center"/>
            <w:hideMark/>
          </w:tcPr>
          <w:p w:rsidR="001C5E20" w:rsidRPr="00CB54AC" w:rsidRDefault="001C5E20" w:rsidP="001C5E20">
            <w:pPr>
              <w:jc w:val="cente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1C5E20" w:rsidRPr="00CB54AC" w:rsidRDefault="001C5E20" w:rsidP="001C5E20">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1C5E20" w:rsidRPr="00CB54AC" w:rsidRDefault="001C5E20" w:rsidP="001C5E20">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1C5E20" w:rsidRPr="00CB54AC" w:rsidRDefault="001C5E20" w:rsidP="001C5E20">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1C5E20" w:rsidRPr="00CB54AC" w:rsidRDefault="001C5E20" w:rsidP="001C5E20">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1C5E20" w:rsidRPr="00CB54AC" w:rsidRDefault="001C5E20" w:rsidP="001C5E20">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1C5E20" w:rsidRPr="00CB54AC" w:rsidRDefault="001C5E20" w:rsidP="001C5E20">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1C5E20" w:rsidRPr="00CB54AC" w:rsidRDefault="001C5E20" w:rsidP="001C5E20">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1C5E20" w:rsidRPr="00CB54AC" w:rsidRDefault="001C5E20" w:rsidP="001C5E20">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1C5E20" w:rsidRPr="00CB54AC" w:rsidRDefault="001C5E20" w:rsidP="001C5E20">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1C5E20" w:rsidRPr="00CB54AC" w:rsidRDefault="001C5E20" w:rsidP="001C5E20">
            <w:pPr>
              <w:rPr>
                <w:rFonts w:ascii="Arial CYR" w:eastAsia="Times New Roman" w:hAnsi="Arial CYR" w:cs="Arial CYR"/>
                <w:b/>
                <w:bCs/>
                <w:sz w:val="20"/>
                <w:szCs w:val="20"/>
              </w:rPr>
            </w:pPr>
          </w:p>
        </w:tc>
        <w:tc>
          <w:tcPr>
            <w:tcW w:w="907" w:type="dxa"/>
            <w:tcBorders>
              <w:top w:val="nil"/>
              <w:left w:val="nil"/>
              <w:bottom w:val="nil"/>
              <w:right w:val="nil"/>
            </w:tcBorders>
            <w:shd w:val="clear" w:color="auto" w:fill="auto"/>
            <w:vAlign w:val="bottom"/>
            <w:hideMark/>
          </w:tcPr>
          <w:p w:rsidR="001C5E20" w:rsidRPr="00CB54AC" w:rsidRDefault="001C5E20" w:rsidP="001C5E20">
            <w:pPr>
              <w:rPr>
                <w:rFonts w:ascii="Arial CYR" w:eastAsia="Times New Roman" w:hAnsi="Arial CYR" w:cs="Arial CYR"/>
                <w:b/>
                <w:bCs/>
                <w:sz w:val="20"/>
                <w:szCs w:val="20"/>
              </w:rPr>
            </w:pPr>
          </w:p>
        </w:tc>
        <w:tc>
          <w:tcPr>
            <w:tcW w:w="0" w:type="auto"/>
            <w:gridSpan w:val="3"/>
            <w:tcBorders>
              <w:top w:val="nil"/>
              <w:left w:val="nil"/>
              <w:bottom w:val="nil"/>
              <w:right w:val="nil"/>
            </w:tcBorders>
            <w:shd w:val="clear" w:color="auto" w:fill="auto"/>
            <w:noWrap/>
            <w:hideMark/>
          </w:tcPr>
          <w:p w:rsidR="001C5E20" w:rsidRPr="00CB54AC" w:rsidRDefault="001C5E20" w:rsidP="001C5E20">
            <w:pPr>
              <w:jc w:val="right"/>
              <w:rPr>
                <w:rFonts w:eastAsia="Times New Roman"/>
                <w:b/>
                <w:bCs/>
                <w:sz w:val="20"/>
                <w:szCs w:val="20"/>
              </w:rPr>
            </w:pPr>
            <w:r w:rsidRPr="00CB54AC">
              <w:rPr>
                <w:rFonts w:eastAsia="Times New Roman"/>
                <w:b/>
                <w:bCs/>
                <w:sz w:val="20"/>
                <w:szCs w:val="20"/>
              </w:rPr>
              <w:t>Приложение 1</w:t>
            </w:r>
          </w:p>
        </w:tc>
      </w:tr>
      <w:tr w:rsidR="001C5E20" w:rsidRPr="00CB54AC" w:rsidTr="001C5E20">
        <w:trPr>
          <w:trHeight w:val="1125"/>
        </w:trPr>
        <w:tc>
          <w:tcPr>
            <w:tcW w:w="0" w:type="auto"/>
            <w:tcBorders>
              <w:top w:val="nil"/>
              <w:left w:val="nil"/>
              <w:bottom w:val="nil"/>
              <w:right w:val="nil"/>
            </w:tcBorders>
            <w:shd w:val="clear" w:color="auto" w:fill="auto"/>
            <w:vAlign w:val="center"/>
            <w:hideMark/>
          </w:tcPr>
          <w:p w:rsidR="001C5E20" w:rsidRPr="00CB54AC" w:rsidRDefault="001C5E20" w:rsidP="001C5E20">
            <w:pPr>
              <w:jc w:val="cente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1C5E20" w:rsidRPr="00CB54AC" w:rsidRDefault="001C5E20" w:rsidP="001C5E20">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1C5E20" w:rsidRPr="00CB54AC" w:rsidRDefault="001C5E20" w:rsidP="001C5E20">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1C5E20" w:rsidRPr="00CB54AC" w:rsidRDefault="001C5E20" w:rsidP="001C5E20">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1C5E20" w:rsidRPr="00CB54AC" w:rsidRDefault="001C5E20" w:rsidP="001C5E20">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1C5E20" w:rsidRPr="00CB54AC" w:rsidRDefault="001C5E20" w:rsidP="001C5E20">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1C5E20" w:rsidRPr="00CB54AC" w:rsidRDefault="001C5E20" w:rsidP="001C5E20">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1C5E20" w:rsidRPr="00CB54AC" w:rsidRDefault="001C5E20" w:rsidP="001C5E20">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1C5E20" w:rsidRPr="00CB54AC" w:rsidRDefault="001C5E20" w:rsidP="001C5E20">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1C5E20" w:rsidRPr="00CB54AC" w:rsidRDefault="001C5E20" w:rsidP="001C5E20">
            <w:pPr>
              <w:rPr>
                <w:rFonts w:ascii="Arial CYR" w:eastAsia="Times New Roman" w:hAnsi="Arial CYR" w:cs="Arial CYR"/>
                <w:b/>
                <w:bCs/>
                <w:sz w:val="20"/>
                <w:szCs w:val="20"/>
              </w:rPr>
            </w:pPr>
          </w:p>
        </w:tc>
        <w:tc>
          <w:tcPr>
            <w:tcW w:w="0" w:type="auto"/>
            <w:gridSpan w:val="5"/>
            <w:tcBorders>
              <w:top w:val="nil"/>
              <w:left w:val="nil"/>
              <w:bottom w:val="nil"/>
              <w:right w:val="nil"/>
            </w:tcBorders>
            <w:shd w:val="clear" w:color="auto" w:fill="auto"/>
            <w:hideMark/>
          </w:tcPr>
          <w:p w:rsidR="001C5E20" w:rsidRPr="00CB54AC" w:rsidRDefault="001C5E20" w:rsidP="001C5E20">
            <w:pPr>
              <w:jc w:val="right"/>
              <w:rPr>
                <w:rFonts w:eastAsia="Times New Roman"/>
                <w:sz w:val="20"/>
                <w:szCs w:val="20"/>
              </w:rPr>
            </w:pPr>
            <w:r w:rsidRPr="00CB54AC">
              <w:rPr>
                <w:rFonts w:eastAsia="Times New Roman"/>
                <w:sz w:val="20"/>
                <w:szCs w:val="20"/>
              </w:rPr>
              <w:t xml:space="preserve"> к Решению "О бюджете Морозовского сельсовета Искитимского Новосибирской области на 2023 год и плановый период 2024 и 2025 годов"</w:t>
            </w:r>
          </w:p>
        </w:tc>
      </w:tr>
      <w:tr w:rsidR="001C5E20" w:rsidRPr="00CB54AC" w:rsidTr="001C5E20">
        <w:trPr>
          <w:trHeight w:val="465"/>
        </w:trPr>
        <w:tc>
          <w:tcPr>
            <w:tcW w:w="0" w:type="auto"/>
            <w:gridSpan w:val="15"/>
            <w:tcBorders>
              <w:top w:val="nil"/>
              <w:left w:val="nil"/>
              <w:bottom w:val="nil"/>
              <w:right w:val="nil"/>
            </w:tcBorders>
            <w:shd w:val="clear" w:color="auto" w:fill="auto"/>
            <w:vAlign w:val="bottom"/>
            <w:hideMark/>
          </w:tcPr>
          <w:p w:rsidR="001C5E20" w:rsidRPr="00CB54AC" w:rsidRDefault="001C5E20" w:rsidP="001C5E20">
            <w:pPr>
              <w:jc w:val="center"/>
              <w:rPr>
                <w:rFonts w:eastAsia="Times New Roman"/>
                <w:b/>
                <w:bCs/>
              </w:rPr>
            </w:pPr>
            <w:r w:rsidRPr="00CB54AC">
              <w:rPr>
                <w:rFonts w:eastAsia="Times New Roman"/>
                <w:b/>
                <w:bCs/>
              </w:rPr>
              <w:t>Доходы местного бюджета на 2023 год и плановый период 2024 и 2025 годов</w:t>
            </w:r>
          </w:p>
        </w:tc>
      </w:tr>
      <w:tr w:rsidR="001C5E20" w:rsidRPr="00CB54AC" w:rsidTr="001C5E20">
        <w:trPr>
          <w:trHeight w:val="315"/>
        </w:trPr>
        <w:tc>
          <w:tcPr>
            <w:tcW w:w="0" w:type="auto"/>
            <w:tcBorders>
              <w:top w:val="nil"/>
              <w:left w:val="nil"/>
              <w:bottom w:val="nil"/>
              <w:right w:val="nil"/>
            </w:tcBorders>
            <w:shd w:val="clear" w:color="auto" w:fill="auto"/>
            <w:vAlign w:val="center"/>
            <w:hideMark/>
          </w:tcPr>
          <w:p w:rsidR="001C5E20" w:rsidRPr="00CB54AC" w:rsidRDefault="001C5E20" w:rsidP="001C5E20">
            <w:pPr>
              <w:jc w:val="cente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1C5E20" w:rsidRPr="00CB54AC" w:rsidRDefault="001C5E20" w:rsidP="001C5E20">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1C5E20" w:rsidRPr="00CB54AC" w:rsidRDefault="001C5E20" w:rsidP="001C5E20">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1C5E20" w:rsidRPr="00CB54AC" w:rsidRDefault="001C5E20" w:rsidP="001C5E20">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1C5E20" w:rsidRPr="00CB54AC" w:rsidRDefault="001C5E20" w:rsidP="001C5E20">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1C5E20" w:rsidRPr="00CB54AC" w:rsidRDefault="001C5E20" w:rsidP="001C5E20">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1C5E20" w:rsidRPr="00CB54AC" w:rsidRDefault="001C5E20" w:rsidP="001C5E20">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1C5E20" w:rsidRPr="00CB54AC" w:rsidRDefault="001C5E20" w:rsidP="001C5E20">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1C5E20" w:rsidRPr="00CB54AC" w:rsidRDefault="001C5E20" w:rsidP="001C5E20">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1C5E20" w:rsidRPr="00CB54AC" w:rsidRDefault="001C5E20" w:rsidP="001C5E20">
            <w:pPr>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1C5E20" w:rsidRPr="00CB54AC" w:rsidRDefault="001C5E20" w:rsidP="001C5E20">
            <w:pPr>
              <w:rPr>
                <w:rFonts w:ascii="Arial CYR" w:eastAsia="Times New Roman" w:hAnsi="Arial CYR" w:cs="Arial CYR"/>
                <w:b/>
                <w:bCs/>
                <w:sz w:val="20"/>
                <w:szCs w:val="20"/>
              </w:rPr>
            </w:pPr>
          </w:p>
        </w:tc>
        <w:tc>
          <w:tcPr>
            <w:tcW w:w="1043" w:type="dxa"/>
            <w:gridSpan w:val="2"/>
            <w:tcBorders>
              <w:top w:val="nil"/>
              <w:left w:val="nil"/>
              <w:bottom w:val="nil"/>
              <w:right w:val="nil"/>
            </w:tcBorders>
            <w:shd w:val="clear" w:color="auto" w:fill="auto"/>
            <w:vAlign w:val="bottom"/>
            <w:hideMark/>
          </w:tcPr>
          <w:p w:rsidR="001C5E20" w:rsidRPr="00CB54AC" w:rsidRDefault="001C5E20" w:rsidP="001C5E20">
            <w:pPr>
              <w:rPr>
                <w:rFonts w:ascii="Arial CYR" w:eastAsia="Times New Roman" w:hAnsi="Arial CYR" w:cs="Arial CYR"/>
                <w:b/>
                <w:bCs/>
                <w:sz w:val="20"/>
                <w:szCs w:val="20"/>
              </w:rPr>
            </w:pPr>
          </w:p>
        </w:tc>
        <w:tc>
          <w:tcPr>
            <w:tcW w:w="0" w:type="auto"/>
            <w:gridSpan w:val="2"/>
            <w:tcBorders>
              <w:top w:val="nil"/>
              <w:left w:val="nil"/>
              <w:bottom w:val="nil"/>
              <w:right w:val="nil"/>
            </w:tcBorders>
            <w:shd w:val="clear" w:color="auto" w:fill="auto"/>
            <w:vAlign w:val="bottom"/>
            <w:hideMark/>
          </w:tcPr>
          <w:p w:rsidR="001C5E20" w:rsidRPr="00CB54AC" w:rsidRDefault="001C5E20" w:rsidP="001C5E20">
            <w:pPr>
              <w:jc w:val="right"/>
              <w:rPr>
                <w:rFonts w:eastAsia="Times New Roman"/>
                <w:sz w:val="20"/>
                <w:szCs w:val="20"/>
              </w:rPr>
            </w:pPr>
            <w:r w:rsidRPr="00CB54AC">
              <w:rPr>
                <w:rFonts w:eastAsia="Times New Roman"/>
                <w:sz w:val="20"/>
                <w:szCs w:val="20"/>
              </w:rPr>
              <w:t>(тыс. рублей)</w:t>
            </w:r>
          </w:p>
        </w:tc>
      </w:tr>
      <w:tr w:rsidR="001C5E20" w:rsidRPr="00CB54AC" w:rsidTr="001C5E20">
        <w:trPr>
          <w:trHeight w:val="300"/>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 строки</w:t>
            </w:r>
          </w:p>
        </w:tc>
        <w:tc>
          <w:tcPr>
            <w:tcW w:w="0" w:type="auto"/>
            <w:gridSpan w:val="8"/>
            <w:tcBorders>
              <w:top w:val="single" w:sz="4" w:space="0" w:color="auto"/>
              <w:left w:val="nil"/>
              <w:bottom w:val="single" w:sz="4" w:space="0" w:color="auto"/>
              <w:right w:val="single" w:sz="4" w:space="0" w:color="000000"/>
            </w:tcBorders>
            <w:shd w:val="clear" w:color="auto" w:fill="auto"/>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Код классификации доходов бюджета</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Наименование кода классификации доходов бюджета</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 xml:space="preserve">Доходы </w:t>
            </w:r>
            <w:r w:rsidRPr="00CB54AC">
              <w:rPr>
                <w:rFonts w:eastAsia="Times New Roman"/>
                <w:sz w:val="20"/>
                <w:szCs w:val="20"/>
              </w:rPr>
              <w:br/>
              <w:t>бюджета</w:t>
            </w:r>
            <w:r w:rsidRPr="00CB54AC">
              <w:rPr>
                <w:rFonts w:eastAsia="Times New Roman"/>
                <w:sz w:val="20"/>
                <w:szCs w:val="20"/>
              </w:rPr>
              <w:br/>
              <w:t>2023 год</w:t>
            </w:r>
          </w:p>
        </w:tc>
        <w:tc>
          <w:tcPr>
            <w:tcW w:w="0" w:type="auto"/>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 xml:space="preserve">Доходы </w:t>
            </w:r>
            <w:r w:rsidRPr="00CB54AC">
              <w:rPr>
                <w:rFonts w:eastAsia="Times New Roman"/>
                <w:sz w:val="20"/>
                <w:szCs w:val="20"/>
              </w:rPr>
              <w:br/>
              <w:t>бюджета</w:t>
            </w:r>
            <w:r w:rsidRPr="00CB54AC">
              <w:rPr>
                <w:rFonts w:eastAsia="Times New Roman"/>
                <w:sz w:val="20"/>
                <w:szCs w:val="20"/>
              </w:rPr>
              <w:br/>
              <w:t>2024 год</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 xml:space="preserve">Доходы </w:t>
            </w:r>
            <w:r w:rsidRPr="00CB54AC">
              <w:rPr>
                <w:rFonts w:eastAsia="Times New Roman"/>
                <w:sz w:val="20"/>
                <w:szCs w:val="20"/>
              </w:rPr>
              <w:br/>
              <w:t>бюджета</w:t>
            </w:r>
            <w:r w:rsidRPr="00CB54AC">
              <w:rPr>
                <w:rFonts w:eastAsia="Times New Roman"/>
                <w:sz w:val="20"/>
                <w:szCs w:val="20"/>
              </w:rPr>
              <w:br/>
              <w:t>2025 год</w:t>
            </w:r>
          </w:p>
        </w:tc>
      </w:tr>
      <w:tr w:rsidR="001C5E20" w:rsidRPr="00CB54AC" w:rsidTr="001C5E20">
        <w:trPr>
          <w:trHeight w:val="1995"/>
        </w:trPr>
        <w:tc>
          <w:tcPr>
            <w:tcW w:w="0" w:type="auto"/>
            <w:vMerge/>
            <w:tcBorders>
              <w:top w:val="single" w:sz="4" w:space="0" w:color="auto"/>
              <w:left w:val="single" w:sz="4" w:space="0" w:color="auto"/>
              <w:bottom w:val="single" w:sz="4" w:space="0" w:color="auto"/>
              <w:right w:val="single" w:sz="4" w:space="0" w:color="auto"/>
            </w:tcBorders>
            <w:vAlign w:val="center"/>
            <w:hideMark/>
          </w:tcPr>
          <w:p w:rsidR="001C5E20" w:rsidRPr="00CB54AC" w:rsidRDefault="001C5E20" w:rsidP="001C5E20">
            <w:pPr>
              <w:rPr>
                <w:rFonts w:eastAsia="Times New Roman"/>
                <w:sz w:val="20"/>
                <w:szCs w:val="20"/>
              </w:rPr>
            </w:pPr>
          </w:p>
        </w:tc>
        <w:tc>
          <w:tcPr>
            <w:tcW w:w="0" w:type="auto"/>
            <w:tcBorders>
              <w:top w:val="nil"/>
              <w:left w:val="nil"/>
              <w:bottom w:val="single" w:sz="4" w:space="0" w:color="auto"/>
              <w:right w:val="single" w:sz="4" w:space="0" w:color="auto"/>
            </w:tcBorders>
            <w:shd w:val="clear" w:color="auto" w:fill="auto"/>
            <w:textDirection w:val="btLr"/>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код главного администратора</w:t>
            </w:r>
          </w:p>
        </w:tc>
        <w:tc>
          <w:tcPr>
            <w:tcW w:w="0" w:type="auto"/>
            <w:tcBorders>
              <w:top w:val="nil"/>
              <w:left w:val="nil"/>
              <w:bottom w:val="single" w:sz="4" w:space="0" w:color="auto"/>
              <w:right w:val="single" w:sz="4" w:space="0" w:color="auto"/>
            </w:tcBorders>
            <w:shd w:val="clear" w:color="auto" w:fill="auto"/>
            <w:textDirection w:val="btLr"/>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код группы</w:t>
            </w:r>
          </w:p>
        </w:tc>
        <w:tc>
          <w:tcPr>
            <w:tcW w:w="0" w:type="auto"/>
            <w:tcBorders>
              <w:top w:val="nil"/>
              <w:left w:val="nil"/>
              <w:bottom w:val="single" w:sz="4" w:space="0" w:color="auto"/>
              <w:right w:val="single" w:sz="4" w:space="0" w:color="auto"/>
            </w:tcBorders>
            <w:shd w:val="clear" w:color="auto" w:fill="auto"/>
            <w:textDirection w:val="btLr"/>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код подгруппы</w:t>
            </w:r>
          </w:p>
        </w:tc>
        <w:tc>
          <w:tcPr>
            <w:tcW w:w="0" w:type="auto"/>
            <w:tcBorders>
              <w:top w:val="nil"/>
              <w:left w:val="nil"/>
              <w:bottom w:val="single" w:sz="4" w:space="0" w:color="auto"/>
              <w:right w:val="single" w:sz="4" w:space="0" w:color="auto"/>
            </w:tcBorders>
            <w:shd w:val="clear" w:color="auto" w:fill="auto"/>
            <w:textDirection w:val="btLr"/>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код статьи</w:t>
            </w:r>
          </w:p>
        </w:tc>
        <w:tc>
          <w:tcPr>
            <w:tcW w:w="0" w:type="auto"/>
            <w:tcBorders>
              <w:top w:val="nil"/>
              <w:left w:val="nil"/>
              <w:bottom w:val="single" w:sz="4" w:space="0" w:color="auto"/>
              <w:right w:val="single" w:sz="4" w:space="0" w:color="auto"/>
            </w:tcBorders>
            <w:shd w:val="clear" w:color="auto" w:fill="auto"/>
            <w:textDirection w:val="btLr"/>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код подстатьи</w:t>
            </w:r>
          </w:p>
        </w:tc>
        <w:tc>
          <w:tcPr>
            <w:tcW w:w="0" w:type="auto"/>
            <w:tcBorders>
              <w:top w:val="nil"/>
              <w:left w:val="nil"/>
              <w:bottom w:val="single" w:sz="4" w:space="0" w:color="auto"/>
              <w:right w:val="single" w:sz="4" w:space="0" w:color="auto"/>
            </w:tcBorders>
            <w:shd w:val="clear" w:color="auto" w:fill="auto"/>
            <w:textDirection w:val="btLr"/>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код элемента</w:t>
            </w:r>
          </w:p>
        </w:tc>
        <w:tc>
          <w:tcPr>
            <w:tcW w:w="0" w:type="auto"/>
            <w:tcBorders>
              <w:top w:val="nil"/>
              <w:left w:val="nil"/>
              <w:bottom w:val="single" w:sz="4" w:space="0" w:color="auto"/>
              <w:right w:val="single" w:sz="4" w:space="0" w:color="auto"/>
            </w:tcBorders>
            <w:shd w:val="clear" w:color="auto" w:fill="auto"/>
            <w:textDirection w:val="btLr"/>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код группы подвида</w:t>
            </w:r>
          </w:p>
        </w:tc>
        <w:tc>
          <w:tcPr>
            <w:tcW w:w="0" w:type="auto"/>
            <w:tcBorders>
              <w:top w:val="nil"/>
              <w:left w:val="nil"/>
              <w:bottom w:val="single" w:sz="4" w:space="0" w:color="auto"/>
              <w:right w:val="single" w:sz="4" w:space="0" w:color="auto"/>
            </w:tcBorders>
            <w:shd w:val="clear" w:color="auto" w:fill="auto"/>
            <w:textDirection w:val="btLr"/>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код аналитической группы подвида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C5E20" w:rsidRPr="00CB54AC" w:rsidRDefault="001C5E20" w:rsidP="001C5E20">
            <w:pPr>
              <w:rPr>
                <w:rFonts w:eastAsia="Times New Roman"/>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C5E20" w:rsidRPr="00CB54AC" w:rsidRDefault="001C5E20" w:rsidP="001C5E20">
            <w:pPr>
              <w:rPr>
                <w:rFonts w:eastAsia="Times New Roman"/>
                <w:sz w:val="20"/>
                <w:szCs w:val="20"/>
              </w:rPr>
            </w:pPr>
          </w:p>
        </w:tc>
        <w:tc>
          <w:tcPr>
            <w:tcW w:w="0" w:type="auto"/>
            <w:gridSpan w:val="3"/>
            <w:vMerge/>
            <w:tcBorders>
              <w:top w:val="single" w:sz="4" w:space="0" w:color="auto"/>
              <w:left w:val="single" w:sz="4" w:space="0" w:color="auto"/>
              <w:bottom w:val="single" w:sz="4" w:space="0" w:color="auto"/>
              <w:right w:val="single" w:sz="4" w:space="0" w:color="auto"/>
            </w:tcBorders>
            <w:vAlign w:val="center"/>
            <w:hideMark/>
          </w:tcPr>
          <w:p w:rsidR="001C5E20" w:rsidRPr="00CB54AC" w:rsidRDefault="001C5E20" w:rsidP="001C5E20">
            <w:pPr>
              <w:rPr>
                <w:rFonts w:eastAsia="Times New Roman"/>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C5E20" w:rsidRPr="00CB54AC" w:rsidRDefault="001C5E20" w:rsidP="001C5E20">
            <w:pPr>
              <w:rPr>
                <w:rFonts w:eastAsia="Times New Roman"/>
                <w:sz w:val="20"/>
                <w:szCs w:val="20"/>
              </w:rPr>
            </w:pPr>
          </w:p>
        </w:tc>
      </w:tr>
      <w:tr w:rsidR="001C5E20" w:rsidRPr="00CB54AC" w:rsidTr="001C5E20">
        <w:trPr>
          <w:trHeight w:val="25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1C5E20" w:rsidRPr="00CB54AC" w:rsidRDefault="001C5E20" w:rsidP="001C5E20">
            <w:pPr>
              <w:jc w:val="center"/>
              <w:rPr>
                <w:rFonts w:ascii="Arial CYR" w:eastAsia="Times New Roman" w:hAnsi="Arial CYR" w:cs="Arial CYR"/>
                <w:b/>
                <w:bCs/>
                <w:sz w:val="20"/>
                <w:szCs w:val="20"/>
              </w:rPr>
            </w:pPr>
            <w:r w:rsidRPr="00CB54AC">
              <w:rPr>
                <w:rFonts w:ascii="Arial CYR" w:eastAsia="Times New Roman" w:hAnsi="Arial CYR" w:cs="Arial CYR"/>
                <w:b/>
                <w:bCs/>
                <w:sz w:val="20"/>
                <w:szCs w:val="20"/>
              </w:rPr>
              <w:t> </w:t>
            </w:r>
          </w:p>
        </w:tc>
        <w:tc>
          <w:tcPr>
            <w:tcW w:w="0" w:type="auto"/>
            <w:tcBorders>
              <w:top w:val="nil"/>
              <w:left w:val="nil"/>
              <w:bottom w:val="nil"/>
              <w:right w:val="single" w:sz="4" w:space="0" w:color="auto"/>
            </w:tcBorders>
            <w:shd w:val="clear" w:color="auto" w:fill="auto"/>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1</w:t>
            </w:r>
          </w:p>
        </w:tc>
        <w:tc>
          <w:tcPr>
            <w:tcW w:w="0" w:type="auto"/>
            <w:tcBorders>
              <w:top w:val="nil"/>
              <w:left w:val="nil"/>
              <w:bottom w:val="nil"/>
              <w:right w:val="single" w:sz="4" w:space="0" w:color="auto"/>
            </w:tcBorders>
            <w:shd w:val="clear" w:color="auto" w:fill="auto"/>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2</w:t>
            </w:r>
          </w:p>
        </w:tc>
        <w:tc>
          <w:tcPr>
            <w:tcW w:w="0" w:type="auto"/>
            <w:tcBorders>
              <w:top w:val="nil"/>
              <w:left w:val="nil"/>
              <w:bottom w:val="nil"/>
              <w:right w:val="single" w:sz="4" w:space="0" w:color="auto"/>
            </w:tcBorders>
            <w:shd w:val="clear" w:color="auto" w:fill="auto"/>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3</w:t>
            </w:r>
          </w:p>
        </w:tc>
        <w:tc>
          <w:tcPr>
            <w:tcW w:w="0" w:type="auto"/>
            <w:tcBorders>
              <w:top w:val="nil"/>
              <w:left w:val="nil"/>
              <w:bottom w:val="nil"/>
              <w:right w:val="single" w:sz="4" w:space="0" w:color="auto"/>
            </w:tcBorders>
            <w:shd w:val="clear" w:color="auto" w:fill="auto"/>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4</w:t>
            </w:r>
          </w:p>
        </w:tc>
        <w:tc>
          <w:tcPr>
            <w:tcW w:w="0" w:type="auto"/>
            <w:tcBorders>
              <w:top w:val="nil"/>
              <w:left w:val="nil"/>
              <w:bottom w:val="nil"/>
              <w:right w:val="single" w:sz="4" w:space="0" w:color="auto"/>
            </w:tcBorders>
            <w:shd w:val="clear" w:color="auto" w:fill="auto"/>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5</w:t>
            </w:r>
          </w:p>
        </w:tc>
        <w:tc>
          <w:tcPr>
            <w:tcW w:w="0" w:type="auto"/>
            <w:tcBorders>
              <w:top w:val="nil"/>
              <w:left w:val="nil"/>
              <w:bottom w:val="nil"/>
              <w:right w:val="single" w:sz="4" w:space="0" w:color="auto"/>
            </w:tcBorders>
            <w:shd w:val="clear" w:color="auto" w:fill="auto"/>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6</w:t>
            </w:r>
          </w:p>
        </w:tc>
        <w:tc>
          <w:tcPr>
            <w:tcW w:w="0" w:type="auto"/>
            <w:tcBorders>
              <w:top w:val="nil"/>
              <w:left w:val="nil"/>
              <w:bottom w:val="nil"/>
              <w:right w:val="single" w:sz="4" w:space="0" w:color="auto"/>
            </w:tcBorders>
            <w:shd w:val="clear" w:color="auto" w:fill="auto"/>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7</w:t>
            </w:r>
          </w:p>
        </w:tc>
        <w:tc>
          <w:tcPr>
            <w:tcW w:w="0" w:type="auto"/>
            <w:tcBorders>
              <w:top w:val="nil"/>
              <w:left w:val="nil"/>
              <w:bottom w:val="nil"/>
              <w:right w:val="single" w:sz="4" w:space="0" w:color="auto"/>
            </w:tcBorders>
            <w:shd w:val="clear" w:color="auto" w:fill="auto"/>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8</w:t>
            </w:r>
          </w:p>
        </w:tc>
        <w:tc>
          <w:tcPr>
            <w:tcW w:w="0" w:type="auto"/>
            <w:tcBorders>
              <w:top w:val="nil"/>
              <w:left w:val="nil"/>
              <w:bottom w:val="nil"/>
              <w:right w:val="single" w:sz="4" w:space="0" w:color="auto"/>
            </w:tcBorders>
            <w:shd w:val="clear" w:color="auto" w:fill="auto"/>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9</w:t>
            </w:r>
          </w:p>
        </w:tc>
        <w:tc>
          <w:tcPr>
            <w:tcW w:w="0" w:type="auto"/>
            <w:tcBorders>
              <w:top w:val="nil"/>
              <w:left w:val="nil"/>
              <w:bottom w:val="single" w:sz="4" w:space="0" w:color="auto"/>
              <w:right w:val="single" w:sz="4" w:space="0" w:color="auto"/>
            </w:tcBorders>
            <w:shd w:val="clear" w:color="auto" w:fill="auto"/>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10</w:t>
            </w:r>
          </w:p>
        </w:tc>
        <w:tc>
          <w:tcPr>
            <w:tcW w:w="0" w:type="auto"/>
            <w:gridSpan w:val="3"/>
            <w:tcBorders>
              <w:top w:val="nil"/>
              <w:left w:val="nil"/>
              <w:bottom w:val="single" w:sz="4" w:space="0" w:color="auto"/>
              <w:right w:val="single" w:sz="4" w:space="0" w:color="auto"/>
            </w:tcBorders>
            <w:shd w:val="clear" w:color="auto" w:fill="auto"/>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11</w:t>
            </w:r>
          </w:p>
        </w:tc>
        <w:tc>
          <w:tcPr>
            <w:tcW w:w="0" w:type="auto"/>
            <w:tcBorders>
              <w:top w:val="nil"/>
              <w:left w:val="nil"/>
              <w:bottom w:val="single" w:sz="4" w:space="0" w:color="auto"/>
              <w:right w:val="single" w:sz="4" w:space="0" w:color="auto"/>
            </w:tcBorders>
            <w:shd w:val="clear" w:color="auto" w:fill="auto"/>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12</w:t>
            </w:r>
          </w:p>
        </w:tc>
      </w:tr>
      <w:tr w:rsidR="001C5E20" w:rsidRPr="00CB54AC" w:rsidTr="001C5E20">
        <w:trPr>
          <w:trHeight w:val="285"/>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1</w:t>
            </w:r>
          </w:p>
        </w:tc>
        <w:tc>
          <w:tcPr>
            <w:tcW w:w="0" w:type="auto"/>
            <w:tcBorders>
              <w:top w:val="single" w:sz="4" w:space="0" w:color="auto"/>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w:t>
            </w:r>
          </w:p>
        </w:tc>
        <w:tc>
          <w:tcPr>
            <w:tcW w:w="0" w:type="auto"/>
            <w:tcBorders>
              <w:top w:val="single" w:sz="4" w:space="0" w:color="auto"/>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w:t>
            </w:r>
          </w:p>
        </w:tc>
        <w:tc>
          <w:tcPr>
            <w:tcW w:w="0" w:type="auto"/>
            <w:tcBorders>
              <w:top w:val="single" w:sz="4" w:space="0" w:color="auto"/>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w:t>
            </w:r>
          </w:p>
        </w:tc>
        <w:tc>
          <w:tcPr>
            <w:tcW w:w="0" w:type="auto"/>
            <w:tcBorders>
              <w:top w:val="single" w:sz="4" w:space="0" w:color="auto"/>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w:t>
            </w:r>
          </w:p>
        </w:tc>
        <w:tc>
          <w:tcPr>
            <w:tcW w:w="0" w:type="auto"/>
            <w:tcBorders>
              <w:top w:val="single" w:sz="4" w:space="0" w:color="auto"/>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w:t>
            </w:r>
          </w:p>
        </w:tc>
        <w:tc>
          <w:tcPr>
            <w:tcW w:w="0" w:type="auto"/>
            <w:tcBorders>
              <w:top w:val="single" w:sz="4" w:space="0" w:color="auto"/>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w:t>
            </w:r>
          </w:p>
        </w:tc>
        <w:tc>
          <w:tcPr>
            <w:tcW w:w="0" w:type="auto"/>
            <w:tcBorders>
              <w:top w:val="single" w:sz="4" w:space="0" w:color="auto"/>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0000</w:t>
            </w:r>
          </w:p>
        </w:tc>
        <w:tc>
          <w:tcPr>
            <w:tcW w:w="0" w:type="auto"/>
            <w:tcBorders>
              <w:top w:val="single" w:sz="4" w:space="0" w:color="auto"/>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w:t>
            </w:r>
          </w:p>
        </w:tc>
        <w:tc>
          <w:tcPr>
            <w:tcW w:w="0" w:type="auto"/>
            <w:tcBorders>
              <w:top w:val="single" w:sz="4" w:space="0" w:color="auto"/>
              <w:left w:val="nil"/>
              <w:bottom w:val="single" w:sz="4" w:space="0" w:color="auto"/>
              <w:right w:val="single" w:sz="4" w:space="0" w:color="auto"/>
            </w:tcBorders>
            <w:shd w:val="clear" w:color="auto" w:fill="auto"/>
            <w:hideMark/>
          </w:tcPr>
          <w:p w:rsidR="001C5E20" w:rsidRPr="00CB54AC" w:rsidRDefault="001C5E20" w:rsidP="001C5E20">
            <w:pPr>
              <w:rPr>
                <w:rFonts w:eastAsia="Times New Roman"/>
                <w:b/>
                <w:bCs/>
                <w:sz w:val="20"/>
                <w:szCs w:val="20"/>
              </w:rPr>
            </w:pPr>
            <w:r w:rsidRPr="00CB54AC">
              <w:rPr>
                <w:rFonts w:eastAsia="Times New Roman"/>
                <w:b/>
                <w:bCs/>
                <w:sz w:val="20"/>
                <w:szCs w:val="20"/>
              </w:rPr>
              <w:t>НАЛОГОВЫЕ И НЕНАЛОГОВЫЕ ДОХОДЫ</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sz w:val="20"/>
                <w:szCs w:val="20"/>
              </w:rPr>
            </w:pPr>
            <w:r w:rsidRPr="00CB54AC">
              <w:rPr>
                <w:rFonts w:eastAsia="Times New Roman"/>
                <w:b/>
                <w:bCs/>
                <w:sz w:val="20"/>
                <w:szCs w:val="20"/>
              </w:rPr>
              <w:t>13 666,2</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sz w:val="20"/>
                <w:szCs w:val="20"/>
              </w:rPr>
            </w:pPr>
            <w:r w:rsidRPr="00CB54AC">
              <w:rPr>
                <w:rFonts w:eastAsia="Times New Roman"/>
                <w:b/>
                <w:bCs/>
                <w:sz w:val="20"/>
                <w:szCs w:val="20"/>
              </w:rPr>
              <w:t>6 857,0</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sz w:val="20"/>
                <w:szCs w:val="20"/>
              </w:rPr>
            </w:pPr>
            <w:r w:rsidRPr="00CB54AC">
              <w:rPr>
                <w:rFonts w:eastAsia="Times New Roman"/>
                <w:b/>
                <w:bCs/>
                <w:sz w:val="20"/>
                <w:szCs w:val="20"/>
              </w:rPr>
              <w:t>7 239,5</w:t>
            </w:r>
          </w:p>
        </w:tc>
      </w:tr>
      <w:tr w:rsidR="001C5E20" w:rsidRPr="00CB54AC" w:rsidTr="001C5E20">
        <w:trPr>
          <w:trHeight w:val="285"/>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hideMark/>
          </w:tcPr>
          <w:p w:rsidR="001C5E20" w:rsidRPr="00CB54AC" w:rsidRDefault="001C5E20" w:rsidP="001C5E20">
            <w:pPr>
              <w:rPr>
                <w:rFonts w:eastAsia="Times New Roman"/>
                <w:b/>
                <w:bCs/>
                <w:sz w:val="20"/>
                <w:szCs w:val="20"/>
              </w:rPr>
            </w:pPr>
            <w:r w:rsidRPr="00CB54AC">
              <w:rPr>
                <w:rFonts w:eastAsia="Times New Roman"/>
                <w:b/>
                <w:bCs/>
                <w:sz w:val="20"/>
                <w:szCs w:val="20"/>
              </w:rPr>
              <w:t>НАЛОГОВЫЕ ДОХОДЫ</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sz w:val="20"/>
                <w:szCs w:val="20"/>
              </w:rPr>
            </w:pPr>
            <w:r w:rsidRPr="00CB54AC">
              <w:rPr>
                <w:rFonts w:eastAsia="Times New Roman"/>
                <w:b/>
                <w:bCs/>
                <w:sz w:val="20"/>
                <w:szCs w:val="20"/>
              </w:rPr>
              <w:t>5 997,5</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sz w:val="20"/>
                <w:szCs w:val="20"/>
              </w:rPr>
            </w:pPr>
            <w:r w:rsidRPr="00CB54AC">
              <w:rPr>
                <w:rFonts w:eastAsia="Times New Roman"/>
                <w:b/>
                <w:bCs/>
                <w:sz w:val="20"/>
                <w:szCs w:val="20"/>
              </w:rPr>
              <w:t>6 733,0</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sz w:val="20"/>
                <w:szCs w:val="20"/>
              </w:rPr>
            </w:pPr>
            <w:r w:rsidRPr="00CB54AC">
              <w:rPr>
                <w:rFonts w:eastAsia="Times New Roman"/>
                <w:b/>
                <w:bCs/>
                <w:sz w:val="20"/>
                <w:szCs w:val="20"/>
              </w:rPr>
              <w:t>7 115,5</w:t>
            </w:r>
          </w:p>
        </w:tc>
      </w:tr>
      <w:tr w:rsidR="001C5E20" w:rsidRPr="00CB54AC" w:rsidTr="001C5E20">
        <w:trPr>
          <w:trHeight w:val="285"/>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3</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110</w:t>
            </w:r>
          </w:p>
        </w:tc>
        <w:tc>
          <w:tcPr>
            <w:tcW w:w="0" w:type="auto"/>
            <w:tcBorders>
              <w:top w:val="nil"/>
              <w:left w:val="nil"/>
              <w:bottom w:val="single" w:sz="4" w:space="0" w:color="auto"/>
              <w:right w:val="single" w:sz="4" w:space="0" w:color="auto"/>
            </w:tcBorders>
            <w:shd w:val="clear" w:color="auto" w:fill="auto"/>
            <w:hideMark/>
          </w:tcPr>
          <w:p w:rsidR="001C5E20" w:rsidRPr="00CB54AC" w:rsidRDefault="001C5E20" w:rsidP="001C5E20">
            <w:pPr>
              <w:rPr>
                <w:rFonts w:eastAsia="Times New Roman"/>
                <w:sz w:val="20"/>
                <w:szCs w:val="20"/>
              </w:rPr>
            </w:pPr>
            <w:r w:rsidRPr="00CB54AC">
              <w:rPr>
                <w:rFonts w:eastAsia="Times New Roman"/>
                <w:sz w:val="20"/>
                <w:szCs w:val="20"/>
              </w:rPr>
              <w:t>Налог на доходы физических лиц</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1 137,3</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1 203,0</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1 259,0</w:t>
            </w:r>
          </w:p>
        </w:tc>
      </w:tr>
      <w:tr w:rsidR="001C5E20" w:rsidRPr="00CB54AC" w:rsidTr="001C5E20">
        <w:trPr>
          <w:trHeight w:val="1350"/>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4</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010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110</w:t>
            </w:r>
          </w:p>
        </w:tc>
        <w:tc>
          <w:tcPr>
            <w:tcW w:w="0" w:type="auto"/>
            <w:tcBorders>
              <w:top w:val="nil"/>
              <w:left w:val="nil"/>
              <w:bottom w:val="single" w:sz="4" w:space="0" w:color="auto"/>
              <w:right w:val="single" w:sz="4" w:space="0" w:color="auto"/>
            </w:tcBorders>
            <w:shd w:val="clear" w:color="auto" w:fill="auto"/>
            <w:hideMark/>
          </w:tcPr>
          <w:p w:rsidR="001C5E20" w:rsidRPr="00CB54AC" w:rsidRDefault="001C5E20" w:rsidP="001C5E20">
            <w:pPr>
              <w:rPr>
                <w:rFonts w:eastAsia="Times New Roman"/>
                <w:sz w:val="20"/>
                <w:szCs w:val="20"/>
              </w:rPr>
            </w:pPr>
            <w:r w:rsidRPr="00CB54AC">
              <w:rPr>
                <w:rFonts w:eastAsia="Times New Roman"/>
                <w:sz w:val="20"/>
                <w:szCs w:val="20"/>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w:t>
            </w:r>
            <w:r w:rsidRPr="00CB54AC">
              <w:rPr>
                <w:rFonts w:eastAsia="Times New Roman"/>
                <w:sz w:val="20"/>
                <w:szCs w:val="20"/>
              </w:rPr>
              <w:lastRenderedPageBreak/>
              <w:t>Федерации</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lastRenderedPageBreak/>
              <w:t>1 137,3</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1 203,0</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1 259,0</w:t>
            </w:r>
          </w:p>
        </w:tc>
      </w:tr>
      <w:tr w:rsidR="001C5E20" w:rsidRPr="00CB54AC" w:rsidTr="001C5E20">
        <w:trPr>
          <w:trHeight w:val="555"/>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lastRenderedPageBreak/>
              <w:t>5</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03</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hideMark/>
          </w:tcPr>
          <w:p w:rsidR="001C5E20" w:rsidRPr="00CB54AC" w:rsidRDefault="001C5E20" w:rsidP="001C5E20">
            <w:pPr>
              <w:rPr>
                <w:rFonts w:eastAsia="Times New Roman"/>
                <w:b/>
                <w:bCs/>
                <w:sz w:val="20"/>
                <w:szCs w:val="20"/>
              </w:rPr>
            </w:pPr>
            <w:r w:rsidRPr="00CB54AC">
              <w:rPr>
                <w:rFonts w:eastAsia="Times New Roman"/>
                <w:b/>
                <w:bCs/>
                <w:sz w:val="20"/>
                <w:szCs w:val="20"/>
              </w:rPr>
              <w:t>НАЛОГИ НА ТОВАРЫ (РАБОТЫ, УСЛУГИ), РЕАЛИЗУЕМЫЕ НА ТЕРРИТОРИИ РОССИЙСКОЙ ФЕДЕРАЦИИ</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sz w:val="20"/>
                <w:szCs w:val="20"/>
              </w:rPr>
            </w:pPr>
            <w:r w:rsidRPr="00CB54AC">
              <w:rPr>
                <w:rFonts w:eastAsia="Times New Roman"/>
                <w:b/>
                <w:bCs/>
                <w:sz w:val="20"/>
                <w:szCs w:val="20"/>
              </w:rPr>
              <w:t>1 360,4</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sz w:val="20"/>
                <w:szCs w:val="20"/>
              </w:rPr>
            </w:pPr>
            <w:r w:rsidRPr="00CB54AC">
              <w:rPr>
                <w:rFonts w:eastAsia="Times New Roman"/>
                <w:b/>
                <w:bCs/>
                <w:sz w:val="20"/>
                <w:szCs w:val="20"/>
              </w:rPr>
              <w:t>1 468,8</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sz w:val="20"/>
                <w:szCs w:val="20"/>
              </w:rPr>
            </w:pPr>
            <w:r w:rsidRPr="00CB54AC">
              <w:rPr>
                <w:rFonts w:eastAsia="Times New Roman"/>
                <w:b/>
                <w:bCs/>
                <w:sz w:val="20"/>
                <w:szCs w:val="20"/>
              </w:rPr>
              <w:t>1 729,2</w:t>
            </w:r>
          </w:p>
        </w:tc>
      </w:tr>
      <w:tr w:rsidR="001C5E20" w:rsidRPr="00CB54AC" w:rsidTr="001C5E20">
        <w:trPr>
          <w:trHeight w:val="1830"/>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6</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03</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231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110</w:t>
            </w:r>
          </w:p>
        </w:tc>
        <w:tc>
          <w:tcPr>
            <w:tcW w:w="0" w:type="auto"/>
            <w:tcBorders>
              <w:top w:val="nil"/>
              <w:left w:val="nil"/>
              <w:bottom w:val="single" w:sz="4" w:space="0" w:color="auto"/>
              <w:right w:val="single" w:sz="4" w:space="0" w:color="auto"/>
            </w:tcBorders>
            <w:shd w:val="clear" w:color="auto" w:fill="auto"/>
            <w:hideMark/>
          </w:tcPr>
          <w:p w:rsidR="001C5E20" w:rsidRPr="00CB54AC" w:rsidRDefault="001C5E20" w:rsidP="001C5E20">
            <w:pPr>
              <w:rPr>
                <w:rFonts w:eastAsia="Times New Roman"/>
                <w:sz w:val="20"/>
                <w:szCs w:val="20"/>
              </w:rPr>
            </w:pPr>
            <w:r w:rsidRPr="00CB54AC">
              <w:rPr>
                <w:rFonts w:eastAsia="Times New Roman"/>
                <w:sz w:val="20"/>
                <w:szCs w:val="20"/>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663,8</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730,0</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864,9</w:t>
            </w:r>
          </w:p>
        </w:tc>
      </w:tr>
      <w:tr w:rsidR="001C5E20" w:rsidRPr="00CB54AC" w:rsidTr="001C5E20">
        <w:trPr>
          <w:trHeight w:val="2213"/>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7</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03</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110</w:t>
            </w:r>
          </w:p>
        </w:tc>
        <w:tc>
          <w:tcPr>
            <w:tcW w:w="0" w:type="auto"/>
            <w:tcBorders>
              <w:top w:val="nil"/>
              <w:left w:val="nil"/>
              <w:bottom w:val="single" w:sz="4" w:space="0" w:color="auto"/>
              <w:right w:val="single" w:sz="4" w:space="0" w:color="auto"/>
            </w:tcBorders>
            <w:shd w:val="clear" w:color="auto" w:fill="auto"/>
            <w:hideMark/>
          </w:tcPr>
          <w:p w:rsidR="001C5E20" w:rsidRPr="00CB54AC" w:rsidRDefault="001C5E20" w:rsidP="001C5E20">
            <w:pPr>
              <w:rPr>
                <w:rFonts w:eastAsia="Times New Roman"/>
                <w:sz w:val="20"/>
                <w:szCs w:val="20"/>
              </w:rPr>
            </w:pPr>
            <w:r w:rsidRPr="00CB54AC">
              <w:rPr>
                <w:rFonts w:eastAsia="Times New Roman"/>
                <w:sz w:val="20"/>
                <w:szCs w:val="20"/>
              </w:rPr>
              <w:t>Доходы от уплаты акцизов на моторные масла для дизельных и (или) карбюраторных (</w:t>
            </w:r>
            <w:proofErr w:type="spellStart"/>
            <w:r w:rsidRPr="00CB54AC">
              <w:rPr>
                <w:rFonts w:eastAsia="Times New Roman"/>
                <w:sz w:val="20"/>
                <w:szCs w:val="20"/>
              </w:rPr>
              <w:t>инжекторных</w:t>
            </w:r>
            <w:proofErr w:type="spellEnd"/>
            <w:r w:rsidRPr="00CB54AC">
              <w:rPr>
                <w:rFonts w:eastAsia="Times New Roman"/>
                <w:sz w:val="20"/>
                <w:szCs w:val="20"/>
              </w:rPr>
              <w:t xml:space="preserve">) двигателей, подлежащие распределению </w:t>
            </w:r>
            <w:r w:rsidRPr="00CB54AC">
              <w:rPr>
                <w:rFonts w:eastAsia="Times New Roman"/>
                <w:sz w:val="20"/>
                <w:szCs w:val="20"/>
              </w:rPr>
              <w:lastRenderedPageBreak/>
              <w:t>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lastRenderedPageBreak/>
              <w:t>4,4</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4,6</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5,2</w:t>
            </w:r>
          </w:p>
        </w:tc>
      </w:tr>
      <w:tr w:rsidR="001C5E20" w:rsidRPr="00CB54AC" w:rsidTr="001C5E20">
        <w:trPr>
          <w:trHeight w:val="2100"/>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lastRenderedPageBreak/>
              <w:t>8</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03</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251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110</w:t>
            </w:r>
          </w:p>
        </w:tc>
        <w:tc>
          <w:tcPr>
            <w:tcW w:w="0" w:type="auto"/>
            <w:tcBorders>
              <w:top w:val="nil"/>
              <w:left w:val="nil"/>
              <w:bottom w:val="single" w:sz="4" w:space="0" w:color="auto"/>
              <w:right w:val="single" w:sz="4" w:space="0" w:color="auto"/>
            </w:tcBorders>
            <w:shd w:val="clear" w:color="auto" w:fill="auto"/>
            <w:hideMark/>
          </w:tcPr>
          <w:p w:rsidR="001C5E20" w:rsidRPr="00CB54AC" w:rsidRDefault="001C5E20" w:rsidP="001C5E20">
            <w:pPr>
              <w:rPr>
                <w:rFonts w:eastAsia="Times New Roman"/>
                <w:sz w:val="20"/>
                <w:szCs w:val="20"/>
              </w:rPr>
            </w:pPr>
            <w:r w:rsidRPr="00CB54AC">
              <w:rPr>
                <w:rFonts w:eastAsia="Times New Roman"/>
                <w:sz w:val="20"/>
                <w:szCs w:val="20"/>
              </w:rPr>
              <w:t xml:space="preserve">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w:t>
            </w:r>
            <w:r w:rsidRPr="00CB54AC">
              <w:rPr>
                <w:rFonts w:eastAsia="Times New Roman"/>
                <w:sz w:val="20"/>
                <w:szCs w:val="20"/>
              </w:rPr>
              <w:lastRenderedPageBreak/>
              <w:t>Российской Федерации)</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lastRenderedPageBreak/>
              <w:t>771,5</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818,4</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951,7</w:t>
            </w:r>
          </w:p>
        </w:tc>
      </w:tr>
      <w:tr w:rsidR="001C5E20" w:rsidRPr="00CB54AC" w:rsidTr="001C5E20">
        <w:trPr>
          <w:trHeight w:val="2085"/>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lastRenderedPageBreak/>
              <w:t>9</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03</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261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110</w:t>
            </w:r>
          </w:p>
        </w:tc>
        <w:tc>
          <w:tcPr>
            <w:tcW w:w="0" w:type="auto"/>
            <w:tcBorders>
              <w:top w:val="nil"/>
              <w:left w:val="nil"/>
              <w:bottom w:val="single" w:sz="4" w:space="0" w:color="auto"/>
              <w:right w:val="single" w:sz="4" w:space="0" w:color="auto"/>
            </w:tcBorders>
            <w:shd w:val="clear" w:color="auto" w:fill="auto"/>
            <w:hideMark/>
          </w:tcPr>
          <w:p w:rsidR="001C5E20" w:rsidRPr="00CB54AC" w:rsidRDefault="001C5E20" w:rsidP="001C5E20">
            <w:pPr>
              <w:rPr>
                <w:rFonts w:eastAsia="Times New Roman"/>
                <w:sz w:val="20"/>
                <w:szCs w:val="20"/>
              </w:rPr>
            </w:pPr>
            <w:r w:rsidRPr="00CB54AC">
              <w:rPr>
                <w:rFonts w:eastAsia="Times New Roman"/>
                <w:sz w:val="20"/>
                <w:szCs w:val="20"/>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-79,3</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-84,2</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-92,6</w:t>
            </w:r>
          </w:p>
        </w:tc>
      </w:tr>
      <w:tr w:rsidR="001C5E20" w:rsidRPr="00CB54AC" w:rsidTr="001C5E20">
        <w:trPr>
          <w:trHeight w:val="285"/>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10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05</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hideMark/>
          </w:tcPr>
          <w:p w:rsidR="001C5E20" w:rsidRPr="00CB54AC" w:rsidRDefault="001C5E20" w:rsidP="001C5E20">
            <w:pPr>
              <w:rPr>
                <w:rFonts w:eastAsia="Times New Roman"/>
                <w:b/>
                <w:bCs/>
                <w:sz w:val="20"/>
                <w:szCs w:val="20"/>
              </w:rPr>
            </w:pPr>
            <w:r w:rsidRPr="00CB54AC">
              <w:rPr>
                <w:rFonts w:eastAsia="Times New Roman"/>
                <w:b/>
                <w:bCs/>
                <w:sz w:val="20"/>
                <w:szCs w:val="20"/>
              </w:rPr>
              <w:t>НАЛОГИ НА СОВОКУПНЫЙ ДОХОД</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sz w:val="20"/>
                <w:szCs w:val="20"/>
              </w:rPr>
            </w:pPr>
            <w:r w:rsidRPr="00CB54AC">
              <w:rPr>
                <w:rFonts w:eastAsia="Times New Roman"/>
                <w:b/>
                <w:bCs/>
                <w:sz w:val="20"/>
                <w:szCs w:val="20"/>
              </w:rPr>
              <w:t>5,3</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sz w:val="20"/>
                <w:szCs w:val="20"/>
              </w:rPr>
            </w:pPr>
            <w:r w:rsidRPr="00CB54AC">
              <w:rPr>
                <w:rFonts w:eastAsia="Times New Roman"/>
                <w:b/>
                <w:bCs/>
                <w:sz w:val="20"/>
                <w:szCs w:val="20"/>
              </w:rPr>
              <w:t>5,5</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sz w:val="20"/>
                <w:szCs w:val="20"/>
              </w:rPr>
            </w:pPr>
            <w:r w:rsidRPr="00CB54AC">
              <w:rPr>
                <w:rFonts w:eastAsia="Times New Roman"/>
                <w:b/>
                <w:bCs/>
                <w:sz w:val="20"/>
                <w:szCs w:val="20"/>
              </w:rPr>
              <w:t>5,7</w:t>
            </w:r>
          </w:p>
        </w:tc>
      </w:tr>
      <w:tr w:rsidR="001C5E20" w:rsidRPr="00CB54AC" w:rsidTr="001C5E20">
        <w:trPr>
          <w:trHeight w:val="334"/>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11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05</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03</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110</w:t>
            </w:r>
          </w:p>
        </w:tc>
        <w:tc>
          <w:tcPr>
            <w:tcW w:w="0" w:type="auto"/>
            <w:tcBorders>
              <w:top w:val="nil"/>
              <w:left w:val="nil"/>
              <w:bottom w:val="single" w:sz="4" w:space="0" w:color="auto"/>
              <w:right w:val="single" w:sz="4" w:space="0" w:color="auto"/>
            </w:tcBorders>
            <w:shd w:val="clear" w:color="auto" w:fill="auto"/>
            <w:hideMark/>
          </w:tcPr>
          <w:p w:rsidR="001C5E20" w:rsidRPr="00CB54AC" w:rsidRDefault="001C5E20" w:rsidP="001C5E20">
            <w:pPr>
              <w:rPr>
                <w:rFonts w:eastAsia="Times New Roman"/>
                <w:b/>
                <w:bCs/>
                <w:i/>
                <w:iCs/>
                <w:sz w:val="20"/>
                <w:szCs w:val="20"/>
              </w:rPr>
            </w:pPr>
            <w:r w:rsidRPr="00CB54AC">
              <w:rPr>
                <w:rFonts w:eastAsia="Times New Roman"/>
                <w:b/>
                <w:bCs/>
                <w:i/>
                <w:iCs/>
                <w:sz w:val="20"/>
                <w:szCs w:val="20"/>
              </w:rPr>
              <w:t>Единый сельскохозяйственный налог</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i/>
                <w:iCs/>
                <w:sz w:val="20"/>
                <w:szCs w:val="20"/>
              </w:rPr>
            </w:pPr>
            <w:r w:rsidRPr="00CB54AC">
              <w:rPr>
                <w:rFonts w:eastAsia="Times New Roman"/>
                <w:b/>
                <w:bCs/>
                <w:i/>
                <w:iCs/>
                <w:sz w:val="20"/>
                <w:szCs w:val="20"/>
              </w:rPr>
              <w:t>5,3</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i/>
                <w:iCs/>
                <w:sz w:val="20"/>
                <w:szCs w:val="20"/>
              </w:rPr>
            </w:pPr>
            <w:r w:rsidRPr="00CB54AC">
              <w:rPr>
                <w:rFonts w:eastAsia="Times New Roman"/>
                <w:b/>
                <w:bCs/>
                <w:i/>
                <w:iCs/>
                <w:sz w:val="20"/>
                <w:szCs w:val="20"/>
              </w:rPr>
              <w:t>5,5</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i/>
                <w:iCs/>
                <w:sz w:val="20"/>
                <w:szCs w:val="20"/>
              </w:rPr>
            </w:pPr>
            <w:r w:rsidRPr="00CB54AC">
              <w:rPr>
                <w:rFonts w:eastAsia="Times New Roman"/>
                <w:b/>
                <w:bCs/>
                <w:i/>
                <w:iCs/>
                <w:sz w:val="20"/>
                <w:szCs w:val="20"/>
              </w:rPr>
              <w:t>5,7</w:t>
            </w:r>
          </w:p>
        </w:tc>
      </w:tr>
      <w:tr w:rsidR="001C5E20" w:rsidRPr="00CB54AC" w:rsidTr="001C5E20">
        <w:trPr>
          <w:trHeight w:val="387"/>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12</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05</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03</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010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110</w:t>
            </w:r>
          </w:p>
        </w:tc>
        <w:tc>
          <w:tcPr>
            <w:tcW w:w="0" w:type="auto"/>
            <w:tcBorders>
              <w:top w:val="nil"/>
              <w:left w:val="nil"/>
              <w:bottom w:val="single" w:sz="4" w:space="0" w:color="auto"/>
              <w:right w:val="single" w:sz="4" w:space="0" w:color="auto"/>
            </w:tcBorders>
            <w:shd w:val="clear" w:color="auto" w:fill="auto"/>
            <w:hideMark/>
          </w:tcPr>
          <w:p w:rsidR="001C5E20" w:rsidRPr="00CB54AC" w:rsidRDefault="001C5E20" w:rsidP="001C5E20">
            <w:pPr>
              <w:rPr>
                <w:rFonts w:eastAsia="Times New Roman"/>
                <w:sz w:val="20"/>
                <w:szCs w:val="20"/>
              </w:rPr>
            </w:pPr>
            <w:r w:rsidRPr="00CB54AC">
              <w:rPr>
                <w:rFonts w:eastAsia="Times New Roman"/>
                <w:sz w:val="20"/>
                <w:szCs w:val="20"/>
              </w:rPr>
              <w:t>Единый сельскохозяйственный налог</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5,3</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5,5</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5,7</w:t>
            </w:r>
          </w:p>
        </w:tc>
      </w:tr>
      <w:tr w:rsidR="001C5E20" w:rsidRPr="00CB54AC" w:rsidTr="001C5E20">
        <w:trPr>
          <w:trHeight w:val="285"/>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13</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hideMark/>
          </w:tcPr>
          <w:p w:rsidR="001C5E20" w:rsidRPr="00CB54AC" w:rsidRDefault="001C5E20" w:rsidP="001C5E20">
            <w:pPr>
              <w:rPr>
                <w:rFonts w:eastAsia="Times New Roman"/>
                <w:b/>
                <w:bCs/>
                <w:sz w:val="20"/>
                <w:szCs w:val="20"/>
              </w:rPr>
            </w:pPr>
            <w:r w:rsidRPr="00CB54AC">
              <w:rPr>
                <w:rFonts w:eastAsia="Times New Roman"/>
                <w:b/>
                <w:bCs/>
                <w:sz w:val="20"/>
                <w:szCs w:val="20"/>
              </w:rPr>
              <w:t xml:space="preserve">НАЛОГИ НА </w:t>
            </w:r>
            <w:r w:rsidRPr="00CB54AC">
              <w:rPr>
                <w:rFonts w:eastAsia="Times New Roman"/>
                <w:b/>
                <w:bCs/>
                <w:sz w:val="20"/>
                <w:szCs w:val="20"/>
              </w:rPr>
              <w:lastRenderedPageBreak/>
              <w:t>ИМУЩЕСТВО</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sz w:val="20"/>
                <w:szCs w:val="20"/>
              </w:rPr>
            </w:pPr>
            <w:r w:rsidRPr="00CB54AC">
              <w:rPr>
                <w:rFonts w:eastAsia="Times New Roman"/>
                <w:b/>
                <w:bCs/>
                <w:sz w:val="20"/>
                <w:szCs w:val="20"/>
              </w:rPr>
              <w:lastRenderedPageBreak/>
              <w:t>3 494,5</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sz w:val="20"/>
                <w:szCs w:val="20"/>
              </w:rPr>
            </w:pPr>
            <w:r w:rsidRPr="00CB54AC">
              <w:rPr>
                <w:rFonts w:eastAsia="Times New Roman"/>
                <w:b/>
                <w:bCs/>
                <w:sz w:val="20"/>
                <w:szCs w:val="20"/>
              </w:rPr>
              <w:t>4 055,7</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sz w:val="20"/>
                <w:szCs w:val="20"/>
              </w:rPr>
            </w:pPr>
            <w:r w:rsidRPr="00CB54AC">
              <w:rPr>
                <w:rFonts w:eastAsia="Times New Roman"/>
                <w:b/>
                <w:bCs/>
                <w:sz w:val="20"/>
                <w:szCs w:val="20"/>
              </w:rPr>
              <w:t>4 121,6</w:t>
            </w:r>
          </w:p>
        </w:tc>
      </w:tr>
      <w:tr w:rsidR="001C5E20" w:rsidRPr="00CB54AC" w:rsidTr="001C5E20">
        <w:trPr>
          <w:trHeight w:val="285"/>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lastRenderedPageBreak/>
              <w:t>14</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110</w:t>
            </w:r>
          </w:p>
        </w:tc>
        <w:tc>
          <w:tcPr>
            <w:tcW w:w="0" w:type="auto"/>
            <w:tcBorders>
              <w:top w:val="nil"/>
              <w:left w:val="nil"/>
              <w:bottom w:val="single" w:sz="4" w:space="0" w:color="auto"/>
              <w:right w:val="single" w:sz="4" w:space="0" w:color="auto"/>
            </w:tcBorders>
            <w:shd w:val="clear" w:color="auto" w:fill="auto"/>
            <w:hideMark/>
          </w:tcPr>
          <w:p w:rsidR="001C5E20" w:rsidRPr="00CB54AC" w:rsidRDefault="001C5E20" w:rsidP="001C5E20">
            <w:pPr>
              <w:rPr>
                <w:rFonts w:eastAsia="Times New Roman"/>
                <w:b/>
                <w:bCs/>
                <w:i/>
                <w:iCs/>
                <w:sz w:val="20"/>
                <w:szCs w:val="20"/>
              </w:rPr>
            </w:pPr>
            <w:r w:rsidRPr="00CB54AC">
              <w:rPr>
                <w:rFonts w:eastAsia="Times New Roman"/>
                <w:b/>
                <w:bCs/>
                <w:i/>
                <w:iCs/>
                <w:sz w:val="20"/>
                <w:szCs w:val="20"/>
              </w:rPr>
              <w:t>Налог на имущество физических лиц</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i/>
                <w:iCs/>
                <w:sz w:val="20"/>
                <w:szCs w:val="20"/>
              </w:rPr>
            </w:pPr>
            <w:r w:rsidRPr="00CB54AC">
              <w:rPr>
                <w:rFonts w:eastAsia="Times New Roman"/>
                <w:b/>
                <w:bCs/>
                <w:i/>
                <w:iCs/>
                <w:sz w:val="20"/>
                <w:szCs w:val="20"/>
              </w:rPr>
              <w:t>458,8</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i/>
                <w:iCs/>
                <w:sz w:val="20"/>
                <w:szCs w:val="20"/>
              </w:rPr>
            </w:pPr>
            <w:r w:rsidRPr="00CB54AC">
              <w:rPr>
                <w:rFonts w:eastAsia="Times New Roman"/>
                <w:b/>
                <w:bCs/>
                <w:i/>
                <w:iCs/>
                <w:sz w:val="20"/>
                <w:szCs w:val="20"/>
              </w:rPr>
              <w:t>504,7</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i/>
                <w:iCs/>
                <w:sz w:val="20"/>
                <w:szCs w:val="20"/>
              </w:rPr>
            </w:pPr>
            <w:r w:rsidRPr="00CB54AC">
              <w:rPr>
                <w:rFonts w:eastAsia="Times New Roman"/>
                <w:b/>
                <w:bCs/>
                <w:i/>
                <w:iCs/>
                <w:sz w:val="20"/>
                <w:szCs w:val="20"/>
              </w:rPr>
              <w:t>555,1</w:t>
            </w:r>
          </w:p>
        </w:tc>
      </w:tr>
      <w:tr w:rsidR="001C5E20" w:rsidRPr="00CB54AC" w:rsidTr="001C5E20">
        <w:trPr>
          <w:trHeight w:val="822"/>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15</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030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110</w:t>
            </w:r>
          </w:p>
        </w:tc>
        <w:tc>
          <w:tcPr>
            <w:tcW w:w="0" w:type="auto"/>
            <w:tcBorders>
              <w:top w:val="nil"/>
              <w:left w:val="nil"/>
              <w:bottom w:val="single" w:sz="4" w:space="0" w:color="auto"/>
              <w:right w:val="single" w:sz="4" w:space="0" w:color="auto"/>
            </w:tcBorders>
            <w:shd w:val="clear" w:color="auto" w:fill="auto"/>
            <w:hideMark/>
          </w:tcPr>
          <w:p w:rsidR="001C5E20" w:rsidRPr="00CB54AC" w:rsidRDefault="001C5E20" w:rsidP="001C5E20">
            <w:pPr>
              <w:rPr>
                <w:rFonts w:eastAsia="Times New Roman"/>
                <w:sz w:val="20"/>
                <w:szCs w:val="20"/>
              </w:rPr>
            </w:pPr>
            <w:r w:rsidRPr="00CB54AC">
              <w:rPr>
                <w:rFonts w:eastAsia="Times New Roman"/>
                <w:sz w:val="20"/>
                <w:szCs w:val="20"/>
              </w:rPr>
              <w:t xml:space="preserve">Налог на имущество физических лиц, взимаемый по ставкам, применяемым к объектам налогообложения, расположенным в границах поселений </w:t>
            </w:r>
          </w:p>
        </w:tc>
        <w:tc>
          <w:tcPr>
            <w:tcW w:w="0" w:type="auto"/>
            <w:tcBorders>
              <w:top w:val="nil"/>
              <w:left w:val="nil"/>
              <w:bottom w:val="single" w:sz="4" w:space="0" w:color="auto"/>
              <w:right w:val="single" w:sz="4" w:space="0" w:color="auto"/>
            </w:tcBorders>
            <w:shd w:val="clear" w:color="auto" w:fill="auto"/>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458,8</w:t>
            </w:r>
          </w:p>
        </w:tc>
        <w:tc>
          <w:tcPr>
            <w:tcW w:w="0" w:type="auto"/>
            <w:gridSpan w:val="3"/>
            <w:tcBorders>
              <w:top w:val="nil"/>
              <w:left w:val="nil"/>
              <w:bottom w:val="single" w:sz="4" w:space="0" w:color="auto"/>
              <w:right w:val="single" w:sz="4" w:space="0" w:color="auto"/>
            </w:tcBorders>
            <w:shd w:val="clear" w:color="auto" w:fill="auto"/>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504,7</w:t>
            </w:r>
          </w:p>
        </w:tc>
        <w:tc>
          <w:tcPr>
            <w:tcW w:w="0" w:type="auto"/>
            <w:tcBorders>
              <w:top w:val="nil"/>
              <w:left w:val="nil"/>
              <w:bottom w:val="single" w:sz="4" w:space="0" w:color="auto"/>
              <w:right w:val="single" w:sz="4" w:space="0" w:color="auto"/>
            </w:tcBorders>
            <w:shd w:val="clear" w:color="auto" w:fill="auto"/>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555,1</w:t>
            </w:r>
          </w:p>
        </w:tc>
      </w:tr>
      <w:tr w:rsidR="001C5E20" w:rsidRPr="00CB54AC" w:rsidTr="001C5E20">
        <w:trPr>
          <w:trHeight w:val="349"/>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16</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110</w:t>
            </w:r>
          </w:p>
        </w:tc>
        <w:tc>
          <w:tcPr>
            <w:tcW w:w="0" w:type="auto"/>
            <w:tcBorders>
              <w:top w:val="nil"/>
              <w:left w:val="nil"/>
              <w:bottom w:val="single" w:sz="4" w:space="0" w:color="auto"/>
              <w:right w:val="single" w:sz="4" w:space="0" w:color="auto"/>
            </w:tcBorders>
            <w:shd w:val="clear" w:color="auto" w:fill="auto"/>
            <w:hideMark/>
          </w:tcPr>
          <w:p w:rsidR="001C5E20" w:rsidRPr="00CB54AC" w:rsidRDefault="001C5E20" w:rsidP="001C5E20">
            <w:pPr>
              <w:rPr>
                <w:rFonts w:eastAsia="Times New Roman"/>
                <w:b/>
                <w:bCs/>
                <w:sz w:val="20"/>
                <w:szCs w:val="20"/>
              </w:rPr>
            </w:pPr>
            <w:r w:rsidRPr="00CB54AC">
              <w:rPr>
                <w:rFonts w:eastAsia="Times New Roman"/>
                <w:b/>
                <w:bCs/>
                <w:sz w:val="20"/>
                <w:szCs w:val="20"/>
              </w:rPr>
              <w:t>ЗЕМЕЛЬНЫЙ НАЛОГ</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i/>
                <w:iCs/>
                <w:sz w:val="20"/>
                <w:szCs w:val="20"/>
              </w:rPr>
            </w:pPr>
            <w:r w:rsidRPr="00CB54AC">
              <w:rPr>
                <w:rFonts w:eastAsia="Times New Roman"/>
                <w:b/>
                <w:bCs/>
                <w:i/>
                <w:iCs/>
                <w:sz w:val="20"/>
                <w:szCs w:val="20"/>
              </w:rPr>
              <w:t>3 035,7</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i/>
                <w:iCs/>
                <w:sz w:val="20"/>
                <w:szCs w:val="20"/>
              </w:rPr>
            </w:pPr>
            <w:r w:rsidRPr="00CB54AC">
              <w:rPr>
                <w:rFonts w:eastAsia="Times New Roman"/>
                <w:b/>
                <w:bCs/>
                <w:i/>
                <w:iCs/>
                <w:sz w:val="20"/>
                <w:szCs w:val="20"/>
              </w:rPr>
              <w:t>3 551,0</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i/>
                <w:iCs/>
                <w:sz w:val="20"/>
                <w:szCs w:val="20"/>
              </w:rPr>
            </w:pPr>
            <w:r w:rsidRPr="00CB54AC">
              <w:rPr>
                <w:rFonts w:eastAsia="Times New Roman"/>
                <w:b/>
                <w:bCs/>
                <w:i/>
                <w:iCs/>
                <w:sz w:val="20"/>
                <w:szCs w:val="20"/>
              </w:rPr>
              <w:t>3 566,5</w:t>
            </w:r>
          </w:p>
        </w:tc>
      </w:tr>
      <w:tr w:rsidR="001C5E20" w:rsidRPr="00CB54AC" w:rsidTr="001C5E20">
        <w:trPr>
          <w:trHeight w:val="372"/>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17</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030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110</w:t>
            </w:r>
          </w:p>
        </w:tc>
        <w:tc>
          <w:tcPr>
            <w:tcW w:w="0" w:type="auto"/>
            <w:tcBorders>
              <w:top w:val="nil"/>
              <w:left w:val="nil"/>
              <w:bottom w:val="single" w:sz="4" w:space="0" w:color="auto"/>
              <w:right w:val="single" w:sz="4" w:space="0" w:color="auto"/>
            </w:tcBorders>
            <w:shd w:val="clear" w:color="auto" w:fill="auto"/>
            <w:hideMark/>
          </w:tcPr>
          <w:p w:rsidR="001C5E20" w:rsidRPr="00CB54AC" w:rsidRDefault="001C5E20" w:rsidP="001C5E20">
            <w:pPr>
              <w:rPr>
                <w:rFonts w:eastAsia="Times New Roman"/>
                <w:sz w:val="20"/>
                <w:szCs w:val="20"/>
              </w:rPr>
            </w:pPr>
            <w:r w:rsidRPr="00CB54AC">
              <w:rPr>
                <w:rFonts w:eastAsia="Times New Roman"/>
                <w:sz w:val="20"/>
                <w:szCs w:val="20"/>
              </w:rPr>
              <w:t>Земельный налог с организаций</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1 159,7</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1 550,0</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1 565,5</w:t>
            </w:r>
          </w:p>
        </w:tc>
      </w:tr>
      <w:tr w:rsidR="001C5E20" w:rsidRPr="00CB54AC" w:rsidTr="001C5E20">
        <w:trPr>
          <w:trHeight w:val="619"/>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18</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033</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110</w:t>
            </w:r>
          </w:p>
        </w:tc>
        <w:tc>
          <w:tcPr>
            <w:tcW w:w="0" w:type="auto"/>
            <w:tcBorders>
              <w:top w:val="nil"/>
              <w:left w:val="nil"/>
              <w:bottom w:val="single" w:sz="4" w:space="0" w:color="auto"/>
              <w:right w:val="single" w:sz="4" w:space="0" w:color="auto"/>
            </w:tcBorders>
            <w:shd w:val="clear" w:color="auto" w:fill="auto"/>
            <w:hideMark/>
          </w:tcPr>
          <w:p w:rsidR="001C5E20" w:rsidRPr="00CB54AC" w:rsidRDefault="001C5E20" w:rsidP="001C5E20">
            <w:pPr>
              <w:rPr>
                <w:rFonts w:eastAsia="Times New Roman"/>
                <w:sz w:val="20"/>
                <w:szCs w:val="20"/>
              </w:rPr>
            </w:pPr>
            <w:r w:rsidRPr="00CB54AC">
              <w:rPr>
                <w:rFonts w:eastAsia="Times New Roman"/>
                <w:sz w:val="20"/>
                <w:szCs w:val="20"/>
              </w:rPr>
              <w:t>Земельный налог с организаций, обладающих земельным участком, расположенным в границах сельских поселений</w:t>
            </w:r>
          </w:p>
        </w:tc>
        <w:tc>
          <w:tcPr>
            <w:tcW w:w="0" w:type="auto"/>
            <w:tcBorders>
              <w:top w:val="nil"/>
              <w:left w:val="nil"/>
              <w:bottom w:val="single" w:sz="4" w:space="0" w:color="auto"/>
              <w:right w:val="single" w:sz="4" w:space="0" w:color="auto"/>
            </w:tcBorders>
            <w:shd w:val="clear" w:color="auto" w:fill="auto"/>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1159,7</w:t>
            </w:r>
          </w:p>
        </w:tc>
        <w:tc>
          <w:tcPr>
            <w:tcW w:w="0" w:type="auto"/>
            <w:gridSpan w:val="3"/>
            <w:tcBorders>
              <w:top w:val="nil"/>
              <w:left w:val="nil"/>
              <w:bottom w:val="single" w:sz="4" w:space="0" w:color="auto"/>
              <w:right w:val="single" w:sz="4" w:space="0" w:color="auto"/>
            </w:tcBorders>
            <w:shd w:val="clear" w:color="auto" w:fill="auto"/>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1550,0</w:t>
            </w:r>
          </w:p>
        </w:tc>
        <w:tc>
          <w:tcPr>
            <w:tcW w:w="0" w:type="auto"/>
            <w:tcBorders>
              <w:top w:val="nil"/>
              <w:left w:val="nil"/>
              <w:bottom w:val="single" w:sz="4" w:space="0" w:color="auto"/>
              <w:right w:val="single" w:sz="4" w:space="0" w:color="auto"/>
            </w:tcBorders>
            <w:shd w:val="clear" w:color="auto" w:fill="auto"/>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1565,5</w:t>
            </w:r>
          </w:p>
        </w:tc>
      </w:tr>
      <w:tr w:rsidR="001C5E20" w:rsidRPr="00CB54AC" w:rsidTr="001C5E20">
        <w:trPr>
          <w:trHeight w:val="439"/>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19</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040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110</w:t>
            </w:r>
          </w:p>
        </w:tc>
        <w:tc>
          <w:tcPr>
            <w:tcW w:w="0" w:type="auto"/>
            <w:tcBorders>
              <w:top w:val="nil"/>
              <w:left w:val="nil"/>
              <w:bottom w:val="single" w:sz="4" w:space="0" w:color="auto"/>
              <w:right w:val="single" w:sz="4" w:space="0" w:color="auto"/>
            </w:tcBorders>
            <w:shd w:val="clear" w:color="auto" w:fill="auto"/>
            <w:hideMark/>
          </w:tcPr>
          <w:p w:rsidR="001C5E20" w:rsidRPr="00CB54AC" w:rsidRDefault="001C5E20" w:rsidP="001C5E20">
            <w:pPr>
              <w:rPr>
                <w:rFonts w:eastAsia="Times New Roman"/>
                <w:sz w:val="20"/>
                <w:szCs w:val="20"/>
              </w:rPr>
            </w:pPr>
            <w:r w:rsidRPr="00CB54AC">
              <w:rPr>
                <w:rFonts w:eastAsia="Times New Roman"/>
                <w:sz w:val="20"/>
                <w:szCs w:val="20"/>
              </w:rPr>
              <w:t>Земельный налог с физических лиц</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1 876,0</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2 001,0</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2 001,0</w:t>
            </w:r>
          </w:p>
        </w:tc>
      </w:tr>
      <w:tr w:rsidR="001C5E20" w:rsidRPr="00CB54AC" w:rsidTr="001C5E20">
        <w:trPr>
          <w:trHeight w:val="747"/>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20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043</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110</w:t>
            </w:r>
          </w:p>
        </w:tc>
        <w:tc>
          <w:tcPr>
            <w:tcW w:w="0" w:type="auto"/>
            <w:tcBorders>
              <w:top w:val="nil"/>
              <w:left w:val="nil"/>
              <w:bottom w:val="single" w:sz="4" w:space="0" w:color="auto"/>
              <w:right w:val="single" w:sz="4" w:space="0" w:color="auto"/>
            </w:tcBorders>
            <w:shd w:val="clear" w:color="auto" w:fill="auto"/>
            <w:hideMark/>
          </w:tcPr>
          <w:p w:rsidR="001C5E20" w:rsidRPr="00CB54AC" w:rsidRDefault="001C5E20" w:rsidP="001C5E20">
            <w:pPr>
              <w:rPr>
                <w:rFonts w:eastAsia="Times New Roman"/>
                <w:sz w:val="20"/>
                <w:szCs w:val="20"/>
              </w:rPr>
            </w:pPr>
            <w:r w:rsidRPr="00CB54AC">
              <w:rPr>
                <w:rFonts w:eastAsia="Times New Roman"/>
                <w:sz w:val="20"/>
                <w:szCs w:val="20"/>
              </w:rPr>
              <w:t xml:space="preserve">Земельный налог с физических лиц, обладающих земельным участком, расположенным в границах сельских поселений </w:t>
            </w:r>
          </w:p>
        </w:tc>
        <w:tc>
          <w:tcPr>
            <w:tcW w:w="0" w:type="auto"/>
            <w:tcBorders>
              <w:top w:val="nil"/>
              <w:left w:val="nil"/>
              <w:bottom w:val="single" w:sz="4" w:space="0" w:color="auto"/>
              <w:right w:val="single" w:sz="4" w:space="0" w:color="auto"/>
            </w:tcBorders>
            <w:shd w:val="clear" w:color="auto" w:fill="auto"/>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1876,0</w:t>
            </w:r>
          </w:p>
        </w:tc>
        <w:tc>
          <w:tcPr>
            <w:tcW w:w="0" w:type="auto"/>
            <w:gridSpan w:val="3"/>
            <w:tcBorders>
              <w:top w:val="nil"/>
              <w:left w:val="nil"/>
              <w:bottom w:val="single" w:sz="4" w:space="0" w:color="auto"/>
              <w:right w:val="single" w:sz="4" w:space="0" w:color="auto"/>
            </w:tcBorders>
            <w:shd w:val="clear" w:color="auto" w:fill="auto"/>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2001,0</w:t>
            </w:r>
          </w:p>
        </w:tc>
        <w:tc>
          <w:tcPr>
            <w:tcW w:w="0" w:type="auto"/>
            <w:tcBorders>
              <w:top w:val="nil"/>
              <w:left w:val="nil"/>
              <w:bottom w:val="single" w:sz="4" w:space="0" w:color="auto"/>
              <w:right w:val="single" w:sz="4" w:space="0" w:color="auto"/>
            </w:tcBorders>
            <w:shd w:val="clear" w:color="auto" w:fill="auto"/>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2001,0</w:t>
            </w:r>
          </w:p>
        </w:tc>
      </w:tr>
      <w:tr w:rsidR="001C5E20" w:rsidRPr="00CB54AC" w:rsidTr="001C5E20">
        <w:trPr>
          <w:trHeight w:val="810"/>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21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hideMark/>
          </w:tcPr>
          <w:p w:rsidR="001C5E20" w:rsidRPr="00CB54AC" w:rsidRDefault="001C5E20" w:rsidP="001C5E20">
            <w:pPr>
              <w:rPr>
                <w:rFonts w:eastAsia="Times New Roman"/>
                <w:b/>
                <w:bCs/>
                <w:sz w:val="20"/>
                <w:szCs w:val="20"/>
              </w:rPr>
            </w:pPr>
            <w:r w:rsidRPr="00CB54AC">
              <w:rPr>
                <w:rFonts w:eastAsia="Times New Roman"/>
                <w:b/>
                <w:bCs/>
                <w:sz w:val="20"/>
                <w:szCs w:val="20"/>
              </w:rPr>
              <w:t>ДОХОДЫ ОТ ИСПОЛЬЗОВАНИЯ ИМУЩЕСТВА, НАХОДЯЩЕГОСЯ В ГОСУДАРСТВЕННОЙ И МУНИЦИПАЛЬНОЙ СОБСТВЕННОСТИ</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sz w:val="20"/>
                <w:szCs w:val="20"/>
              </w:rPr>
            </w:pPr>
            <w:r w:rsidRPr="00CB54AC">
              <w:rPr>
                <w:rFonts w:eastAsia="Times New Roman"/>
                <w:b/>
                <w:bCs/>
                <w:sz w:val="20"/>
                <w:szCs w:val="20"/>
              </w:rPr>
              <w:t>124,0</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sz w:val="20"/>
                <w:szCs w:val="20"/>
              </w:rPr>
            </w:pPr>
            <w:r w:rsidRPr="00CB54AC">
              <w:rPr>
                <w:rFonts w:eastAsia="Times New Roman"/>
                <w:b/>
                <w:bCs/>
                <w:sz w:val="20"/>
                <w:szCs w:val="20"/>
              </w:rPr>
              <w:t>124,0</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sz w:val="20"/>
                <w:szCs w:val="20"/>
              </w:rPr>
            </w:pPr>
            <w:r w:rsidRPr="00CB54AC">
              <w:rPr>
                <w:rFonts w:eastAsia="Times New Roman"/>
                <w:b/>
                <w:bCs/>
                <w:sz w:val="20"/>
                <w:szCs w:val="20"/>
              </w:rPr>
              <w:t>124,0</w:t>
            </w:r>
          </w:p>
        </w:tc>
      </w:tr>
      <w:tr w:rsidR="001C5E20" w:rsidRPr="00CB54AC" w:rsidTr="001C5E20">
        <w:trPr>
          <w:trHeight w:val="1350"/>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lastRenderedPageBreak/>
              <w:t>22</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05</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020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120</w:t>
            </w:r>
          </w:p>
        </w:tc>
        <w:tc>
          <w:tcPr>
            <w:tcW w:w="0" w:type="auto"/>
            <w:tcBorders>
              <w:top w:val="nil"/>
              <w:left w:val="nil"/>
              <w:bottom w:val="single" w:sz="4" w:space="0" w:color="auto"/>
              <w:right w:val="single" w:sz="4" w:space="0" w:color="auto"/>
            </w:tcBorders>
            <w:shd w:val="clear" w:color="auto" w:fill="auto"/>
            <w:hideMark/>
          </w:tcPr>
          <w:p w:rsidR="001C5E20" w:rsidRPr="00CB54AC" w:rsidRDefault="001C5E20" w:rsidP="001C5E20">
            <w:pPr>
              <w:rPr>
                <w:rFonts w:eastAsia="Times New Roman"/>
                <w:sz w:val="20"/>
                <w:szCs w:val="20"/>
              </w:rPr>
            </w:pPr>
            <w:proofErr w:type="gramStart"/>
            <w:r w:rsidRPr="00CB54AC">
              <w:rPr>
                <w:rFonts w:eastAsia="Times New Roman"/>
                <w:sz w:val="20"/>
                <w:szCs w:val="20"/>
              </w:rPr>
              <w:t>Доходы, получаемые в виде арендной платы за земли после разграничения государственной собственности на землю, а также средства от продажи права на заключение договоров аренды указанных земельных участков (за исключением земельных участков бюджетных и автономных учреждений)</w:t>
            </w:r>
            <w:proofErr w:type="gramEnd"/>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124,0</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70,0</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70,0</w:t>
            </w:r>
          </w:p>
        </w:tc>
      </w:tr>
      <w:tr w:rsidR="001C5E20" w:rsidRPr="00CB54AC" w:rsidTr="001C5E20">
        <w:trPr>
          <w:trHeight w:val="1275"/>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23</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05</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025</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120</w:t>
            </w:r>
          </w:p>
        </w:tc>
        <w:tc>
          <w:tcPr>
            <w:tcW w:w="0" w:type="auto"/>
            <w:tcBorders>
              <w:top w:val="nil"/>
              <w:left w:val="nil"/>
              <w:bottom w:val="single" w:sz="4" w:space="0" w:color="auto"/>
              <w:right w:val="single" w:sz="4" w:space="0" w:color="auto"/>
            </w:tcBorders>
            <w:shd w:val="clear" w:color="auto" w:fill="auto"/>
            <w:hideMark/>
          </w:tcPr>
          <w:p w:rsidR="001C5E20" w:rsidRPr="00CB54AC" w:rsidRDefault="001C5E20" w:rsidP="001C5E20">
            <w:pPr>
              <w:rPr>
                <w:rFonts w:eastAsia="Times New Roman"/>
                <w:sz w:val="20"/>
                <w:szCs w:val="20"/>
              </w:rPr>
            </w:pPr>
            <w:r w:rsidRPr="00CB54AC">
              <w:rPr>
                <w:rFonts w:eastAsia="Times New Roman"/>
                <w:sz w:val="20"/>
                <w:szCs w:val="20"/>
              </w:rPr>
              <w:t>Доходы, получаемые в виде арендной платы, а также средства от продажи права на заключение договоров аренды на земли, находящиеся в собственности сельских поселени</w:t>
            </w:r>
            <w:proofErr w:type="gramStart"/>
            <w:r w:rsidRPr="00CB54AC">
              <w:rPr>
                <w:rFonts w:eastAsia="Times New Roman"/>
                <w:sz w:val="20"/>
                <w:szCs w:val="20"/>
              </w:rPr>
              <w:t>й(</w:t>
            </w:r>
            <w:proofErr w:type="gramEnd"/>
            <w:r w:rsidRPr="00CB54AC">
              <w:rPr>
                <w:rFonts w:eastAsia="Times New Roman"/>
                <w:sz w:val="20"/>
                <w:szCs w:val="20"/>
              </w:rPr>
              <w:t>за исключением земельных участков бюджетных и автономных учреждений)</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124,0</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70,0</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70,0</w:t>
            </w:r>
          </w:p>
        </w:tc>
      </w:tr>
      <w:tr w:rsidR="001C5E20" w:rsidRPr="00CB54AC" w:rsidTr="001C5E20">
        <w:trPr>
          <w:trHeight w:val="1575"/>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22</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05</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030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120</w:t>
            </w:r>
          </w:p>
        </w:tc>
        <w:tc>
          <w:tcPr>
            <w:tcW w:w="0" w:type="auto"/>
            <w:tcBorders>
              <w:top w:val="nil"/>
              <w:left w:val="nil"/>
              <w:bottom w:val="single" w:sz="4" w:space="0" w:color="auto"/>
              <w:right w:val="single" w:sz="4" w:space="0" w:color="auto"/>
            </w:tcBorders>
            <w:shd w:val="clear" w:color="auto" w:fill="auto"/>
            <w:hideMark/>
          </w:tcPr>
          <w:p w:rsidR="001C5E20" w:rsidRPr="00CB54AC" w:rsidRDefault="001C5E20" w:rsidP="001C5E20">
            <w:pPr>
              <w:rPr>
                <w:rFonts w:eastAsia="Times New Roman"/>
                <w:sz w:val="20"/>
                <w:szCs w:val="20"/>
              </w:rPr>
            </w:pPr>
            <w:r w:rsidRPr="00CB54AC">
              <w:rPr>
                <w:rFonts w:eastAsia="Times New Roman"/>
                <w:sz w:val="20"/>
                <w:szCs w:val="20"/>
              </w:rPr>
              <w:t xml:space="preserve">Доходы от сдачи в аренду имущества, находящегося в оперативном управлении органов государственной власти, органов местного самоуправления, государственных внебюджетных фондов и созданных ими учреждений (за исключением </w:t>
            </w:r>
            <w:r w:rsidRPr="00CB54AC">
              <w:rPr>
                <w:rFonts w:eastAsia="Times New Roman"/>
                <w:sz w:val="20"/>
                <w:szCs w:val="20"/>
              </w:rPr>
              <w:lastRenderedPageBreak/>
              <w:t>имущества бюджетных и автономных учреждений)</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lastRenderedPageBreak/>
              <w:t>0,0</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54,0</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54,0</w:t>
            </w:r>
          </w:p>
        </w:tc>
      </w:tr>
      <w:tr w:rsidR="001C5E20" w:rsidRPr="00CB54AC" w:rsidTr="001C5E20">
        <w:trPr>
          <w:trHeight w:val="1020"/>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lastRenderedPageBreak/>
              <w:t>23</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05</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035</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120</w:t>
            </w:r>
          </w:p>
        </w:tc>
        <w:tc>
          <w:tcPr>
            <w:tcW w:w="0" w:type="auto"/>
            <w:tcBorders>
              <w:top w:val="nil"/>
              <w:left w:val="nil"/>
              <w:bottom w:val="single" w:sz="4" w:space="0" w:color="auto"/>
              <w:right w:val="single" w:sz="4" w:space="0" w:color="auto"/>
            </w:tcBorders>
            <w:shd w:val="clear" w:color="auto" w:fill="auto"/>
            <w:hideMark/>
          </w:tcPr>
          <w:p w:rsidR="001C5E20" w:rsidRPr="00CB54AC" w:rsidRDefault="001C5E20" w:rsidP="001C5E20">
            <w:pPr>
              <w:rPr>
                <w:rFonts w:eastAsia="Times New Roman"/>
                <w:sz w:val="20"/>
                <w:szCs w:val="20"/>
              </w:rPr>
            </w:pPr>
            <w:r w:rsidRPr="00CB54AC">
              <w:rPr>
                <w:rFonts w:eastAsia="Times New Roman"/>
                <w:sz w:val="20"/>
                <w:szCs w:val="20"/>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бюджетных и автономных учреждений субъектов)</w:t>
            </w:r>
          </w:p>
        </w:tc>
        <w:tc>
          <w:tcPr>
            <w:tcW w:w="0" w:type="auto"/>
            <w:tcBorders>
              <w:top w:val="nil"/>
              <w:left w:val="nil"/>
              <w:bottom w:val="single" w:sz="4" w:space="0" w:color="auto"/>
              <w:right w:val="single" w:sz="4" w:space="0" w:color="auto"/>
            </w:tcBorders>
            <w:shd w:val="clear" w:color="auto" w:fill="auto"/>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0,0</w:t>
            </w:r>
          </w:p>
        </w:tc>
        <w:tc>
          <w:tcPr>
            <w:tcW w:w="0" w:type="auto"/>
            <w:gridSpan w:val="3"/>
            <w:tcBorders>
              <w:top w:val="nil"/>
              <w:left w:val="nil"/>
              <w:bottom w:val="single" w:sz="4" w:space="0" w:color="auto"/>
              <w:right w:val="single" w:sz="4" w:space="0" w:color="auto"/>
            </w:tcBorders>
            <w:shd w:val="clear" w:color="auto" w:fill="auto"/>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54,0</w:t>
            </w:r>
          </w:p>
        </w:tc>
        <w:tc>
          <w:tcPr>
            <w:tcW w:w="0" w:type="auto"/>
            <w:tcBorders>
              <w:top w:val="nil"/>
              <w:left w:val="nil"/>
              <w:bottom w:val="single" w:sz="4" w:space="0" w:color="auto"/>
              <w:right w:val="single" w:sz="4" w:space="0" w:color="auto"/>
            </w:tcBorders>
            <w:shd w:val="clear" w:color="auto" w:fill="auto"/>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54,0</w:t>
            </w:r>
          </w:p>
        </w:tc>
      </w:tr>
      <w:tr w:rsidR="001C5E20" w:rsidRPr="00CB54AC" w:rsidTr="001C5E20">
        <w:trPr>
          <w:trHeight w:val="619"/>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24</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14</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hideMark/>
          </w:tcPr>
          <w:p w:rsidR="001C5E20" w:rsidRPr="00CB54AC" w:rsidRDefault="001C5E20" w:rsidP="001C5E20">
            <w:pPr>
              <w:rPr>
                <w:rFonts w:eastAsia="Times New Roman"/>
                <w:b/>
                <w:bCs/>
                <w:sz w:val="20"/>
                <w:szCs w:val="20"/>
              </w:rPr>
            </w:pPr>
            <w:r w:rsidRPr="00CB54AC">
              <w:rPr>
                <w:rFonts w:eastAsia="Times New Roman"/>
                <w:b/>
                <w:bCs/>
                <w:sz w:val="20"/>
                <w:szCs w:val="20"/>
              </w:rPr>
              <w:t>ДОХОДЫ ОТ ПРОДАЖИ МАТЕРИАЛЬНЫХ И НЕМАТЕРИАЛЬНЫХ АКТИВОВ</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7 544,7</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0,0</w:t>
            </w:r>
          </w:p>
        </w:tc>
      </w:tr>
      <w:tr w:rsidR="001C5E20" w:rsidRPr="00CB54AC" w:rsidTr="001C5E20">
        <w:trPr>
          <w:trHeight w:val="945"/>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25</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14</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020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430</w:t>
            </w:r>
          </w:p>
        </w:tc>
        <w:tc>
          <w:tcPr>
            <w:tcW w:w="0" w:type="auto"/>
            <w:tcBorders>
              <w:top w:val="nil"/>
              <w:left w:val="nil"/>
              <w:bottom w:val="single" w:sz="4" w:space="0" w:color="auto"/>
              <w:right w:val="single" w:sz="4" w:space="0" w:color="auto"/>
            </w:tcBorders>
            <w:shd w:val="clear" w:color="auto" w:fill="auto"/>
            <w:hideMark/>
          </w:tcPr>
          <w:p w:rsidR="001C5E20" w:rsidRPr="00CB54AC" w:rsidRDefault="001C5E20" w:rsidP="001C5E20">
            <w:pPr>
              <w:rPr>
                <w:rFonts w:eastAsia="Times New Roman"/>
                <w:sz w:val="20"/>
                <w:szCs w:val="20"/>
              </w:rPr>
            </w:pPr>
            <w:r w:rsidRPr="00CB54AC">
              <w:rPr>
                <w:rFonts w:eastAsia="Times New Roman"/>
                <w:sz w:val="20"/>
                <w:szCs w:val="20"/>
              </w:rPr>
              <w:t>Доходы от продажи земельных участков, государственная собственность на которые разграничена (за исключением земельных участков бюджетных и автономных учреждений)</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7 544,7</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0,0</w:t>
            </w:r>
          </w:p>
        </w:tc>
      </w:tr>
      <w:tr w:rsidR="001C5E20" w:rsidRPr="00CB54AC" w:rsidTr="001C5E20">
        <w:trPr>
          <w:trHeight w:val="1020"/>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26</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14</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025</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430</w:t>
            </w:r>
          </w:p>
        </w:tc>
        <w:tc>
          <w:tcPr>
            <w:tcW w:w="0" w:type="auto"/>
            <w:tcBorders>
              <w:top w:val="nil"/>
              <w:left w:val="nil"/>
              <w:bottom w:val="single" w:sz="4" w:space="0" w:color="auto"/>
              <w:right w:val="single" w:sz="4" w:space="0" w:color="auto"/>
            </w:tcBorders>
            <w:shd w:val="clear" w:color="auto" w:fill="auto"/>
            <w:hideMark/>
          </w:tcPr>
          <w:p w:rsidR="001C5E20" w:rsidRPr="00CB54AC" w:rsidRDefault="001C5E20" w:rsidP="001C5E20">
            <w:pPr>
              <w:rPr>
                <w:rFonts w:eastAsia="Times New Roman"/>
                <w:sz w:val="20"/>
                <w:szCs w:val="20"/>
              </w:rPr>
            </w:pPr>
            <w:r w:rsidRPr="00CB54AC">
              <w:rPr>
                <w:rFonts w:eastAsia="Times New Roman"/>
                <w:sz w:val="20"/>
                <w:szCs w:val="20"/>
              </w:rPr>
              <w:t xml:space="preserve">Доходы от продажи земельных участков, находящихся в собственности сельских поселений (за исключением земельных </w:t>
            </w:r>
            <w:proofErr w:type="spellStart"/>
            <w:r w:rsidRPr="00CB54AC">
              <w:rPr>
                <w:rFonts w:eastAsia="Times New Roman"/>
                <w:sz w:val="20"/>
                <w:szCs w:val="20"/>
              </w:rPr>
              <w:t>учасиков</w:t>
            </w:r>
            <w:proofErr w:type="spellEnd"/>
            <w:r w:rsidRPr="00CB54AC">
              <w:rPr>
                <w:rFonts w:eastAsia="Times New Roman"/>
                <w:sz w:val="20"/>
                <w:szCs w:val="20"/>
              </w:rPr>
              <w:t xml:space="preserve"> муниципальных бюджетных и </w:t>
            </w:r>
            <w:r w:rsidRPr="00CB54AC">
              <w:rPr>
                <w:rFonts w:eastAsia="Times New Roman"/>
                <w:sz w:val="20"/>
                <w:szCs w:val="20"/>
              </w:rPr>
              <w:lastRenderedPageBreak/>
              <w:t>автономных учреждений)</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lastRenderedPageBreak/>
              <w:t>7 544,7</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0,0</w:t>
            </w:r>
          </w:p>
        </w:tc>
      </w:tr>
      <w:tr w:rsidR="001C5E20" w:rsidRPr="00CB54AC" w:rsidTr="001C5E20">
        <w:trPr>
          <w:trHeight w:val="300"/>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lastRenderedPageBreak/>
              <w:t>27</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hideMark/>
          </w:tcPr>
          <w:p w:rsidR="001C5E20" w:rsidRPr="00CB54AC" w:rsidRDefault="001C5E20" w:rsidP="001C5E20">
            <w:pPr>
              <w:rPr>
                <w:rFonts w:eastAsia="Times New Roman"/>
                <w:b/>
                <w:bCs/>
                <w:sz w:val="20"/>
                <w:szCs w:val="20"/>
              </w:rPr>
            </w:pPr>
            <w:r w:rsidRPr="00CB54AC">
              <w:rPr>
                <w:rFonts w:eastAsia="Times New Roman"/>
                <w:b/>
                <w:bCs/>
                <w:sz w:val="20"/>
                <w:szCs w:val="20"/>
              </w:rPr>
              <w:t>БЕЗВОЗМЕЗДНЫЕ ПОСТУПЛЕНИЯ</w:t>
            </w:r>
          </w:p>
        </w:tc>
        <w:tc>
          <w:tcPr>
            <w:tcW w:w="0" w:type="auto"/>
            <w:tcBorders>
              <w:top w:val="nil"/>
              <w:left w:val="nil"/>
              <w:bottom w:val="single" w:sz="4" w:space="0" w:color="auto"/>
              <w:right w:val="single" w:sz="4" w:space="0" w:color="auto"/>
            </w:tcBorders>
            <w:shd w:val="clear" w:color="000000" w:fill="DAEEF3"/>
            <w:noWrap/>
            <w:vAlign w:val="center"/>
            <w:hideMark/>
          </w:tcPr>
          <w:p w:rsidR="001C5E20" w:rsidRPr="00CB54AC" w:rsidRDefault="001C5E20" w:rsidP="001C5E20">
            <w:pPr>
              <w:jc w:val="right"/>
              <w:rPr>
                <w:rFonts w:eastAsia="Times New Roman"/>
                <w:b/>
                <w:bCs/>
                <w:sz w:val="20"/>
                <w:szCs w:val="20"/>
              </w:rPr>
            </w:pPr>
            <w:r w:rsidRPr="00CB54AC">
              <w:rPr>
                <w:rFonts w:eastAsia="Times New Roman"/>
                <w:b/>
                <w:bCs/>
                <w:sz w:val="20"/>
                <w:szCs w:val="20"/>
              </w:rPr>
              <w:t>8 540,5</w:t>
            </w:r>
          </w:p>
        </w:tc>
        <w:tc>
          <w:tcPr>
            <w:tcW w:w="0" w:type="auto"/>
            <w:gridSpan w:val="3"/>
            <w:tcBorders>
              <w:top w:val="nil"/>
              <w:left w:val="nil"/>
              <w:bottom w:val="single" w:sz="4" w:space="0" w:color="auto"/>
              <w:right w:val="single" w:sz="4" w:space="0" w:color="auto"/>
            </w:tcBorders>
            <w:shd w:val="clear" w:color="000000" w:fill="DAEEF3"/>
            <w:noWrap/>
            <w:vAlign w:val="center"/>
            <w:hideMark/>
          </w:tcPr>
          <w:p w:rsidR="001C5E20" w:rsidRPr="00CB54AC" w:rsidRDefault="001C5E20" w:rsidP="001C5E20">
            <w:pPr>
              <w:jc w:val="right"/>
              <w:rPr>
                <w:rFonts w:eastAsia="Times New Roman"/>
                <w:b/>
                <w:bCs/>
                <w:sz w:val="20"/>
                <w:szCs w:val="20"/>
              </w:rPr>
            </w:pPr>
            <w:r w:rsidRPr="00CB54AC">
              <w:rPr>
                <w:rFonts w:eastAsia="Times New Roman"/>
                <w:b/>
                <w:bCs/>
                <w:sz w:val="20"/>
                <w:szCs w:val="20"/>
              </w:rPr>
              <w:t>686,9</w:t>
            </w:r>
          </w:p>
        </w:tc>
        <w:tc>
          <w:tcPr>
            <w:tcW w:w="0" w:type="auto"/>
            <w:tcBorders>
              <w:top w:val="nil"/>
              <w:left w:val="nil"/>
              <w:bottom w:val="single" w:sz="4" w:space="0" w:color="auto"/>
              <w:right w:val="single" w:sz="4" w:space="0" w:color="auto"/>
            </w:tcBorders>
            <w:shd w:val="clear" w:color="000000" w:fill="DAEEF3"/>
            <w:noWrap/>
            <w:vAlign w:val="center"/>
            <w:hideMark/>
          </w:tcPr>
          <w:p w:rsidR="001C5E20" w:rsidRPr="00CB54AC" w:rsidRDefault="001C5E20" w:rsidP="001C5E20">
            <w:pPr>
              <w:jc w:val="right"/>
              <w:rPr>
                <w:rFonts w:eastAsia="Times New Roman"/>
                <w:b/>
                <w:bCs/>
                <w:sz w:val="20"/>
                <w:szCs w:val="20"/>
              </w:rPr>
            </w:pPr>
            <w:r w:rsidRPr="00CB54AC">
              <w:rPr>
                <w:rFonts w:eastAsia="Times New Roman"/>
                <w:b/>
                <w:bCs/>
                <w:sz w:val="20"/>
                <w:szCs w:val="20"/>
              </w:rPr>
              <w:t>665,4</w:t>
            </w:r>
          </w:p>
        </w:tc>
      </w:tr>
      <w:tr w:rsidR="001C5E20" w:rsidRPr="00CB54AC" w:rsidTr="001C5E20">
        <w:trPr>
          <w:trHeight w:val="555"/>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28</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hideMark/>
          </w:tcPr>
          <w:p w:rsidR="001C5E20" w:rsidRPr="00CB54AC" w:rsidRDefault="001C5E20" w:rsidP="001C5E20">
            <w:pPr>
              <w:rPr>
                <w:rFonts w:eastAsia="Times New Roman"/>
                <w:b/>
                <w:bCs/>
                <w:sz w:val="20"/>
                <w:szCs w:val="20"/>
              </w:rPr>
            </w:pPr>
            <w:r w:rsidRPr="00CB54AC">
              <w:rPr>
                <w:rFonts w:eastAsia="Times New Roman"/>
                <w:b/>
                <w:bCs/>
                <w:sz w:val="20"/>
                <w:szCs w:val="20"/>
              </w:rPr>
              <w:t>БЕЗВОЗМЕЗДНЫЕ ПОСТУПЛЕНИЯ ОТ ДРУГИХ БЮДЖЕТОВ БЮДЖЕТНОЙ СИСТЕМЫ РОССИЙСКОЙ ФЕДЕРАЦИИ</w:t>
            </w:r>
          </w:p>
        </w:tc>
        <w:tc>
          <w:tcPr>
            <w:tcW w:w="0" w:type="auto"/>
            <w:tcBorders>
              <w:top w:val="nil"/>
              <w:left w:val="nil"/>
              <w:bottom w:val="single" w:sz="4" w:space="0" w:color="auto"/>
              <w:right w:val="single" w:sz="4" w:space="0" w:color="auto"/>
            </w:tcBorders>
            <w:shd w:val="clear" w:color="000000" w:fill="DAEEF3"/>
            <w:noWrap/>
            <w:vAlign w:val="center"/>
            <w:hideMark/>
          </w:tcPr>
          <w:p w:rsidR="001C5E20" w:rsidRPr="00CB54AC" w:rsidRDefault="001C5E20" w:rsidP="001C5E20">
            <w:pPr>
              <w:jc w:val="right"/>
              <w:rPr>
                <w:rFonts w:eastAsia="Times New Roman"/>
                <w:b/>
                <w:bCs/>
                <w:sz w:val="20"/>
                <w:szCs w:val="20"/>
              </w:rPr>
            </w:pPr>
            <w:r w:rsidRPr="00CB54AC">
              <w:rPr>
                <w:rFonts w:eastAsia="Times New Roman"/>
                <w:b/>
                <w:bCs/>
                <w:sz w:val="20"/>
                <w:szCs w:val="20"/>
              </w:rPr>
              <w:t>8 520,5</w:t>
            </w:r>
          </w:p>
        </w:tc>
        <w:tc>
          <w:tcPr>
            <w:tcW w:w="0" w:type="auto"/>
            <w:gridSpan w:val="3"/>
            <w:tcBorders>
              <w:top w:val="nil"/>
              <w:left w:val="nil"/>
              <w:bottom w:val="single" w:sz="4" w:space="0" w:color="auto"/>
              <w:right w:val="single" w:sz="4" w:space="0" w:color="auto"/>
            </w:tcBorders>
            <w:shd w:val="clear" w:color="000000" w:fill="DAEEF3"/>
            <w:noWrap/>
            <w:vAlign w:val="center"/>
            <w:hideMark/>
          </w:tcPr>
          <w:p w:rsidR="001C5E20" w:rsidRPr="00CB54AC" w:rsidRDefault="001C5E20" w:rsidP="001C5E20">
            <w:pPr>
              <w:jc w:val="right"/>
              <w:rPr>
                <w:rFonts w:eastAsia="Times New Roman"/>
                <w:b/>
                <w:bCs/>
                <w:sz w:val="20"/>
                <w:szCs w:val="20"/>
              </w:rPr>
            </w:pPr>
            <w:r w:rsidRPr="00CB54AC">
              <w:rPr>
                <w:rFonts w:eastAsia="Times New Roman"/>
                <w:b/>
                <w:bCs/>
                <w:sz w:val="20"/>
                <w:szCs w:val="20"/>
              </w:rPr>
              <w:t>686,9</w:t>
            </w:r>
          </w:p>
        </w:tc>
        <w:tc>
          <w:tcPr>
            <w:tcW w:w="0" w:type="auto"/>
            <w:tcBorders>
              <w:top w:val="nil"/>
              <w:left w:val="nil"/>
              <w:bottom w:val="single" w:sz="4" w:space="0" w:color="auto"/>
              <w:right w:val="single" w:sz="4" w:space="0" w:color="auto"/>
            </w:tcBorders>
            <w:shd w:val="clear" w:color="000000" w:fill="DAEEF3"/>
            <w:noWrap/>
            <w:vAlign w:val="center"/>
            <w:hideMark/>
          </w:tcPr>
          <w:p w:rsidR="001C5E20" w:rsidRPr="00CB54AC" w:rsidRDefault="001C5E20" w:rsidP="001C5E20">
            <w:pPr>
              <w:jc w:val="right"/>
              <w:rPr>
                <w:rFonts w:eastAsia="Times New Roman"/>
                <w:b/>
                <w:bCs/>
                <w:sz w:val="20"/>
                <w:szCs w:val="20"/>
              </w:rPr>
            </w:pPr>
            <w:r w:rsidRPr="00CB54AC">
              <w:rPr>
                <w:rFonts w:eastAsia="Times New Roman"/>
                <w:b/>
                <w:bCs/>
                <w:sz w:val="20"/>
                <w:szCs w:val="20"/>
              </w:rPr>
              <w:t>665,4</w:t>
            </w:r>
          </w:p>
        </w:tc>
      </w:tr>
      <w:tr w:rsidR="001C5E20" w:rsidRPr="00CB54AC" w:rsidTr="001C5E20">
        <w:trPr>
          <w:trHeight w:val="555"/>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29</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16</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150</w:t>
            </w:r>
          </w:p>
        </w:tc>
        <w:tc>
          <w:tcPr>
            <w:tcW w:w="0" w:type="auto"/>
            <w:tcBorders>
              <w:top w:val="nil"/>
              <w:left w:val="nil"/>
              <w:bottom w:val="single" w:sz="4" w:space="0" w:color="auto"/>
              <w:right w:val="single" w:sz="4" w:space="0" w:color="auto"/>
            </w:tcBorders>
            <w:shd w:val="clear" w:color="auto" w:fill="auto"/>
            <w:hideMark/>
          </w:tcPr>
          <w:p w:rsidR="001C5E20" w:rsidRPr="00CB54AC" w:rsidRDefault="001C5E20" w:rsidP="001C5E20">
            <w:pPr>
              <w:rPr>
                <w:rFonts w:eastAsia="Times New Roman"/>
                <w:b/>
                <w:bCs/>
                <w:sz w:val="20"/>
                <w:szCs w:val="20"/>
              </w:rPr>
            </w:pPr>
            <w:r w:rsidRPr="00CB54AC">
              <w:rPr>
                <w:rFonts w:eastAsia="Times New Roman"/>
                <w:b/>
                <w:bCs/>
                <w:sz w:val="20"/>
                <w:szCs w:val="20"/>
              </w:rPr>
              <w:t>Дотации бюджетам субъектов Российской Федерации и муниципальных образований</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sz w:val="20"/>
                <w:szCs w:val="20"/>
              </w:rPr>
            </w:pPr>
            <w:r w:rsidRPr="00CB54AC">
              <w:rPr>
                <w:rFonts w:eastAsia="Times New Roman"/>
                <w:b/>
                <w:bCs/>
                <w:sz w:val="20"/>
                <w:szCs w:val="20"/>
              </w:rPr>
              <w:t>1 353,6</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sz w:val="20"/>
                <w:szCs w:val="20"/>
              </w:rPr>
            </w:pPr>
            <w:r w:rsidRPr="00CB54AC">
              <w:rPr>
                <w:rFonts w:eastAsia="Times New Roman"/>
                <w:b/>
                <w:bCs/>
                <w:sz w:val="20"/>
                <w:szCs w:val="20"/>
              </w:rPr>
              <w:t>512,9</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sz w:val="20"/>
                <w:szCs w:val="20"/>
              </w:rPr>
            </w:pPr>
            <w:r w:rsidRPr="00CB54AC">
              <w:rPr>
                <w:rFonts w:eastAsia="Times New Roman"/>
                <w:b/>
                <w:bCs/>
                <w:sz w:val="20"/>
                <w:szCs w:val="20"/>
              </w:rPr>
              <w:t>487,1</w:t>
            </w:r>
          </w:p>
        </w:tc>
      </w:tr>
      <w:tr w:rsidR="001C5E20" w:rsidRPr="00CB54AC" w:rsidTr="001C5E20">
        <w:trPr>
          <w:trHeight w:val="413"/>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30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16</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150</w:t>
            </w:r>
          </w:p>
        </w:tc>
        <w:tc>
          <w:tcPr>
            <w:tcW w:w="0" w:type="auto"/>
            <w:tcBorders>
              <w:top w:val="nil"/>
              <w:left w:val="nil"/>
              <w:bottom w:val="single" w:sz="4" w:space="0" w:color="auto"/>
              <w:right w:val="single" w:sz="4" w:space="0" w:color="auto"/>
            </w:tcBorders>
            <w:shd w:val="clear" w:color="auto" w:fill="auto"/>
            <w:hideMark/>
          </w:tcPr>
          <w:p w:rsidR="001C5E20" w:rsidRPr="00CB54AC" w:rsidRDefault="001C5E20" w:rsidP="001C5E20">
            <w:pPr>
              <w:rPr>
                <w:rFonts w:eastAsia="Times New Roman"/>
                <w:sz w:val="20"/>
                <w:szCs w:val="20"/>
              </w:rPr>
            </w:pPr>
            <w:r w:rsidRPr="00CB54AC">
              <w:rPr>
                <w:rFonts w:eastAsia="Times New Roman"/>
                <w:sz w:val="20"/>
                <w:szCs w:val="20"/>
              </w:rPr>
              <w:t>Дотации на выравнивание бюджетной обеспеченности</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1 353,6</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512,9</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487,1</w:t>
            </w:r>
          </w:p>
        </w:tc>
      </w:tr>
      <w:tr w:rsidR="001C5E20" w:rsidRPr="00CB54AC" w:rsidTr="001C5E20">
        <w:trPr>
          <w:trHeight w:val="604"/>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31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16</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150</w:t>
            </w:r>
          </w:p>
        </w:tc>
        <w:tc>
          <w:tcPr>
            <w:tcW w:w="0" w:type="auto"/>
            <w:tcBorders>
              <w:top w:val="nil"/>
              <w:left w:val="nil"/>
              <w:bottom w:val="single" w:sz="4" w:space="0" w:color="auto"/>
              <w:right w:val="single" w:sz="4" w:space="0" w:color="auto"/>
            </w:tcBorders>
            <w:shd w:val="clear" w:color="auto" w:fill="auto"/>
            <w:hideMark/>
          </w:tcPr>
          <w:p w:rsidR="001C5E20" w:rsidRPr="00CB54AC" w:rsidRDefault="001C5E20" w:rsidP="001C5E20">
            <w:pPr>
              <w:rPr>
                <w:rFonts w:eastAsia="Times New Roman"/>
                <w:sz w:val="20"/>
                <w:szCs w:val="20"/>
              </w:rPr>
            </w:pPr>
            <w:r w:rsidRPr="00CB54AC">
              <w:rPr>
                <w:rFonts w:eastAsia="Times New Roman"/>
                <w:sz w:val="20"/>
                <w:szCs w:val="20"/>
              </w:rPr>
              <w:t>Дотации бюджетам сельских поселений на выравнивание бюджетной обеспеченности</w:t>
            </w:r>
          </w:p>
        </w:tc>
        <w:tc>
          <w:tcPr>
            <w:tcW w:w="0" w:type="auto"/>
            <w:tcBorders>
              <w:top w:val="nil"/>
              <w:left w:val="nil"/>
              <w:bottom w:val="single" w:sz="4" w:space="0" w:color="auto"/>
              <w:right w:val="single" w:sz="4" w:space="0" w:color="auto"/>
            </w:tcBorders>
            <w:shd w:val="clear" w:color="auto" w:fill="auto"/>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1 353,6</w:t>
            </w:r>
          </w:p>
        </w:tc>
        <w:tc>
          <w:tcPr>
            <w:tcW w:w="0" w:type="auto"/>
            <w:gridSpan w:val="3"/>
            <w:tcBorders>
              <w:top w:val="nil"/>
              <w:left w:val="nil"/>
              <w:bottom w:val="single" w:sz="4" w:space="0" w:color="auto"/>
              <w:right w:val="single" w:sz="4" w:space="0" w:color="auto"/>
            </w:tcBorders>
            <w:shd w:val="clear" w:color="auto" w:fill="auto"/>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512,9</w:t>
            </w:r>
          </w:p>
        </w:tc>
        <w:tc>
          <w:tcPr>
            <w:tcW w:w="0" w:type="auto"/>
            <w:tcBorders>
              <w:top w:val="nil"/>
              <w:left w:val="nil"/>
              <w:bottom w:val="single" w:sz="4" w:space="0" w:color="auto"/>
              <w:right w:val="single" w:sz="4" w:space="0" w:color="auto"/>
            </w:tcBorders>
            <w:shd w:val="clear" w:color="auto" w:fill="auto"/>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487,1</w:t>
            </w:r>
          </w:p>
        </w:tc>
      </w:tr>
      <w:tr w:rsidR="001C5E20" w:rsidRPr="00CB54AC" w:rsidTr="001C5E20">
        <w:trPr>
          <w:trHeight w:val="555"/>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32</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20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150</w:t>
            </w:r>
          </w:p>
        </w:tc>
        <w:tc>
          <w:tcPr>
            <w:tcW w:w="0" w:type="auto"/>
            <w:tcBorders>
              <w:top w:val="nil"/>
              <w:left w:val="nil"/>
              <w:bottom w:val="single" w:sz="4" w:space="0" w:color="auto"/>
              <w:right w:val="single" w:sz="4" w:space="0" w:color="auto"/>
            </w:tcBorders>
            <w:shd w:val="clear" w:color="auto" w:fill="auto"/>
            <w:hideMark/>
          </w:tcPr>
          <w:p w:rsidR="001C5E20" w:rsidRPr="00CB54AC" w:rsidRDefault="001C5E20" w:rsidP="001C5E20">
            <w:pPr>
              <w:rPr>
                <w:rFonts w:eastAsia="Times New Roman"/>
                <w:b/>
                <w:bCs/>
                <w:sz w:val="20"/>
                <w:szCs w:val="20"/>
              </w:rPr>
            </w:pPr>
            <w:r w:rsidRPr="00CB54AC">
              <w:rPr>
                <w:rFonts w:eastAsia="Times New Roman"/>
                <w:b/>
                <w:bCs/>
                <w:sz w:val="20"/>
                <w:szCs w:val="20"/>
              </w:rPr>
              <w:t>Субсидии бюджетам бюджетной системы Российской Федерации</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sz w:val="20"/>
                <w:szCs w:val="20"/>
              </w:rPr>
            </w:pPr>
            <w:r w:rsidRPr="00CB54AC">
              <w:rPr>
                <w:rFonts w:eastAsia="Times New Roman"/>
                <w:b/>
                <w:bCs/>
                <w:sz w:val="20"/>
                <w:szCs w:val="20"/>
              </w:rPr>
              <w:t>30,3</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sz w:val="20"/>
                <w:szCs w:val="20"/>
              </w:rPr>
            </w:pPr>
            <w:r w:rsidRPr="00CB54AC">
              <w:rPr>
                <w:rFonts w:eastAsia="Times New Roman"/>
                <w:b/>
                <w:bCs/>
                <w:sz w:val="20"/>
                <w:szCs w:val="20"/>
              </w:rPr>
              <w:t>29,0</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sz w:val="20"/>
                <w:szCs w:val="20"/>
              </w:rPr>
            </w:pPr>
            <w:r w:rsidRPr="00CB54AC">
              <w:rPr>
                <w:rFonts w:eastAsia="Times New Roman"/>
                <w:b/>
                <w:bCs/>
                <w:sz w:val="20"/>
                <w:szCs w:val="20"/>
              </w:rPr>
              <w:t>27,7</w:t>
            </w:r>
          </w:p>
        </w:tc>
      </w:tr>
      <w:tr w:rsidR="001C5E20" w:rsidRPr="00CB54AC" w:rsidTr="001C5E20">
        <w:trPr>
          <w:trHeight w:val="529"/>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33</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29</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900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150</w:t>
            </w:r>
          </w:p>
        </w:tc>
        <w:tc>
          <w:tcPr>
            <w:tcW w:w="0" w:type="auto"/>
            <w:tcBorders>
              <w:top w:val="nil"/>
              <w:left w:val="nil"/>
              <w:bottom w:val="single" w:sz="4" w:space="0" w:color="auto"/>
              <w:right w:val="single" w:sz="4" w:space="0" w:color="auto"/>
            </w:tcBorders>
            <w:shd w:val="clear" w:color="auto" w:fill="auto"/>
            <w:hideMark/>
          </w:tcPr>
          <w:p w:rsidR="001C5E20" w:rsidRPr="00CB54AC" w:rsidRDefault="001C5E20" w:rsidP="001C5E20">
            <w:pPr>
              <w:rPr>
                <w:rFonts w:eastAsia="Times New Roman"/>
                <w:sz w:val="20"/>
                <w:szCs w:val="20"/>
              </w:rPr>
            </w:pPr>
            <w:r w:rsidRPr="00CB54AC">
              <w:rPr>
                <w:rFonts w:eastAsia="Times New Roman"/>
                <w:sz w:val="20"/>
                <w:szCs w:val="20"/>
              </w:rPr>
              <w:t>Субсидии бюджетам сельских поселений из местных бюджетов</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30,3</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29,0</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27,7</w:t>
            </w:r>
          </w:p>
        </w:tc>
      </w:tr>
      <w:tr w:rsidR="001C5E20" w:rsidRPr="00CB54AC" w:rsidTr="001C5E20">
        <w:trPr>
          <w:trHeight w:val="540"/>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34</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30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150</w:t>
            </w:r>
          </w:p>
        </w:tc>
        <w:tc>
          <w:tcPr>
            <w:tcW w:w="0" w:type="auto"/>
            <w:tcBorders>
              <w:top w:val="nil"/>
              <w:left w:val="nil"/>
              <w:bottom w:val="single" w:sz="4" w:space="0" w:color="auto"/>
              <w:right w:val="single" w:sz="4" w:space="0" w:color="auto"/>
            </w:tcBorders>
            <w:shd w:val="clear" w:color="auto" w:fill="auto"/>
            <w:hideMark/>
          </w:tcPr>
          <w:p w:rsidR="001C5E20" w:rsidRPr="00CB54AC" w:rsidRDefault="001C5E20" w:rsidP="001C5E20">
            <w:pPr>
              <w:rPr>
                <w:rFonts w:eastAsia="Times New Roman"/>
                <w:b/>
                <w:bCs/>
                <w:sz w:val="20"/>
                <w:szCs w:val="20"/>
              </w:rPr>
            </w:pPr>
            <w:r w:rsidRPr="00CB54AC">
              <w:rPr>
                <w:rFonts w:eastAsia="Times New Roman"/>
                <w:b/>
                <w:bCs/>
                <w:sz w:val="20"/>
                <w:szCs w:val="20"/>
              </w:rPr>
              <w:t>Субвенции бюджетам бюджетной системы Российской Федерации</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sz w:val="20"/>
                <w:szCs w:val="20"/>
              </w:rPr>
            </w:pPr>
            <w:r w:rsidRPr="00CB54AC">
              <w:rPr>
                <w:rFonts w:eastAsia="Times New Roman"/>
                <w:b/>
                <w:bCs/>
                <w:sz w:val="20"/>
                <w:szCs w:val="20"/>
              </w:rPr>
              <w:t>140,9</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sz w:val="20"/>
                <w:szCs w:val="20"/>
              </w:rPr>
            </w:pPr>
            <w:r w:rsidRPr="00CB54AC">
              <w:rPr>
                <w:rFonts w:eastAsia="Times New Roman"/>
                <w:b/>
                <w:bCs/>
                <w:sz w:val="20"/>
                <w:szCs w:val="20"/>
              </w:rPr>
              <w:t>145,0</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sz w:val="20"/>
                <w:szCs w:val="20"/>
              </w:rPr>
            </w:pPr>
            <w:r w:rsidRPr="00CB54AC">
              <w:rPr>
                <w:rFonts w:eastAsia="Times New Roman"/>
                <w:b/>
                <w:bCs/>
                <w:sz w:val="20"/>
                <w:szCs w:val="20"/>
              </w:rPr>
              <w:t>150,6</w:t>
            </w:r>
          </w:p>
        </w:tc>
      </w:tr>
      <w:tr w:rsidR="001C5E20" w:rsidRPr="00CB54AC" w:rsidTr="001C5E20">
        <w:trPr>
          <w:trHeight w:val="540"/>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lastRenderedPageBreak/>
              <w:t>35</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30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024</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150</w:t>
            </w:r>
          </w:p>
        </w:tc>
        <w:tc>
          <w:tcPr>
            <w:tcW w:w="0" w:type="auto"/>
            <w:tcBorders>
              <w:top w:val="nil"/>
              <w:left w:val="nil"/>
              <w:bottom w:val="single" w:sz="4" w:space="0" w:color="auto"/>
              <w:right w:val="single" w:sz="4" w:space="0" w:color="auto"/>
            </w:tcBorders>
            <w:shd w:val="clear" w:color="auto" w:fill="auto"/>
            <w:hideMark/>
          </w:tcPr>
          <w:p w:rsidR="001C5E20" w:rsidRPr="00CB54AC" w:rsidRDefault="001C5E20" w:rsidP="001C5E20">
            <w:pPr>
              <w:rPr>
                <w:rFonts w:eastAsia="Times New Roman"/>
                <w:sz w:val="20"/>
                <w:szCs w:val="20"/>
              </w:rPr>
            </w:pPr>
            <w:r w:rsidRPr="00CB54AC">
              <w:rPr>
                <w:rFonts w:eastAsia="Times New Roman"/>
                <w:sz w:val="20"/>
                <w:szCs w:val="20"/>
              </w:rPr>
              <w:t>Субвенции на выполнение передаваемых полномочий субъектов Российской Федерации</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0,1</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0,1</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0,1</w:t>
            </w:r>
          </w:p>
        </w:tc>
      </w:tr>
      <w:tr w:rsidR="001C5E20" w:rsidRPr="00CB54AC" w:rsidTr="001C5E20">
        <w:trPr>
          <w:trHeight w:val="540"/>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36</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30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024</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150</w:t>
            </w:r>
          </w:p>
        </w:tc>
        <w:tc>
          <w:tcPr>
            <w:tcW w:w="0" w:type="auto"/>
            <w:tcBorders>
              <w:top w:val="nil"/>
              <w:left w:val="nil"/>
              <w:bottom w:val="single" w:sz="4" w:space="0" w:color="auto"/>
              <w:right w:val="single" w:sz="4" w:space="0" w:color="auto"/>
            </w:tcBorders>
            <w:shd w:val="clear" w:color="auto" w:fill="auto"/>
            <w:hideMark/>
          </w:tcPr>
          <w:p w:rsidR="001C5E20" w:rsidRPr="00CB54AC" w:rsidRDefault="001C5E20" w:rsidP="001C5E20">
            <w:pPr>
              <w:rPr>
                <w:rFonts w:eastAsia="Times New Roman"/>
                <w:sz w:val="20"/>
                <w:szCs w:val="20"/>
              </w:rPr>
            </w:pPr>
            <w:r w:rsidRPr="00CB54AC">
              <w:rPr>
                <w:rFonts w:eastAsia="Times New Roman"/>
                <w:sz w:val="20"/>
                <w:szCs w:val="20"/>
              </w:rPr>
              <w:t>Субвенции бюджетам сельских поселений на выполнение передаваемых полномочий субъектов Российской Федерации</w:t>
            </w:r>
          </w:p>
        </w:tc>
        <w:tc>
          <w:tcPr>
            <w:tcW w:w="0" w:type="auto"/>
            <w:tcBorders>
              <w:top w:val="nil"/>
              <w:left w:val="nil"/>
              <w:bottom w:val="single" w:sz="4" w:space="0" w:color="auto"/>
              <w:right w:val="single" w:sz="4" w:space="0" w:color="auto"/>
            </w:tcBorders>
            <w:shd w:val="clear" w:color="auto" w:fill="auto"/>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0,1</w:t>
            </w:r>
          </w:p>
        </w:tc>
        <w:tc>
          <w:tcPr>
            <w:tcW w:w="0" w:type="auto"/>
            <w:gridSpan w:val="3"/>
            <w:tcBorders>
              <w:top w:val="nil"/>
              <w:left w:val="nil"/>
              <w:bottom w:val="single" w:sz="4" w:space="0" w:color="auto"/>
              <w:right w:val="single" w:sz="4" w:space="0" w:color="auto"/>
            </w:tcBorders>
            <w:shd w:val="clear" w:color="auto" w:fill="auto"/>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0,1</w:t>
            </w:r>
          </w:p>
        </w:tc>
        <w:tc>
          <w:tcPr>
            <w:tcW w:w="0" w:type="auto"/>
            <w:tcBorders>
              <w:top w:val="nil"/>
              <w:left w:val="nil"/>
              <w:bottom w:val="single" w:sz="4" w:space="0" w:color="auto"/>
              <w:right w:val="single" w:sz="4" w:space="0" w:color="auto"/>
            </w:tcBorders>
            <w:shd w:val="clear" w:color="auto" w:fill="auto"/>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0,1</w:t>
            </w:r>
          </w:p>
        </w:tc>
      </w:tr>
      <w:tr w:rsidR="001C5E20" w:rsidRPr="00CB54AC" w:rsidTr="001C5E20">
        <w:trPr>
          <w:trHeight w:val="570"/>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37</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35</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118</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150</w:t>
            </w:r>
          </w:p>
        </w:tc>
        <w:tc>
          <w:tcPr>
            <w:tcW w:w="0" w:type="auto"/>
            <w:tcBorders>
              <w:top w:val="nil"/>
              <w:left w:val="nil"/>
              <w:bottom w:val="single" w:sz="4" w:space="0" w:color="auto"/>
              <w:right w:val="single" w:sz="4" w:space="0" w:color="auto"/>
            </w:tcBorders>
            <w:shd w:val="clear" w:color="auto" w:fill="auto"/>
            <w:hideMark/>
          </w:tcPr>
          <w:p w:rsidR="001C5E20" w:rsidRPr="00CB54AC" w:rsidRDefault="001C5E20" w:rsidP="001C5E20">
            <w:pPr>
              <w:rPr>
                <w:rFonts w:eastAsia="Times New Roman"/>
                <w:sz w:val="20"/>
                <w:szCs w:val="20"/>
              </w:rPr>
            </w:pPr>
            <w:r w:rsidRPr="00CB54AC">
              <w:rPr>
                <w:rFonts w:eastAsia="Times New Roman"/>
                <w:sz w:val="20"/>
                <w:szCs w:val="20"/>
              </w:rPr>
              <w:t>Субвенции бюджетам на осуществление первичного воинского учета на территориях, где отсутствуют военные комиссариаты</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140,8</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144,9</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150,5</w:t>
            </w:r>
          </w:p>
        </w:tc>
      </w:tr>
      <w:tr w:rsidR="001C5E20" w:rsidRPr="00CB54AC" w:rsidTr="001C5E20">
        <w:trPr>
          <w:trHeight w:val="825"/>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38</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35</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118</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150</w:t>
            </w:r>
          </w:p>
        </w:tc>
        <w:tc>
          <w:tcPr>
            <w:tcW w:w="0" w:type="auto"/>
            <w:tcBorders>
              <w:top w:val="nil"/>
              <w:left w:val="nil"/>
              <w:bottom w:val="single" w:sz="4" w:space="0" w:color="auto"/>
              <w:right w:val="single" w:sz="4" w:space="0" w:color="auto"/>
            </w:tcBorders>
            <w:shd w:val="clear" w:color="auto" w:fill="auto"/>
            <w:hideMark/>
          </w:tcPr>
          <w:p w:rsidR="001C5E20" w:rsidRPr="00CB54AC" w:rsidRDefault="001C5E20" w:rsidP="001C5E20">
            <w:pPr>
              <w:rPr>
                <w:rFonts w:eastAsia="Times New Roman"/>
                <w:sz w:val="20"/>
                <w:szCs w:val="20"/>
              </w:rPr>
            </w:pPr>
            <w:r w:rsidRPr="00CB54AC">
              <w:rPr>
                <w:rFonts w:eastAsia="Times New Roman"/>
                <w:sz w:val="20"/>
                <w:szCs w:val="20"/>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0" w:type="auto"/>
            <w:tcBorders>
              <w:top w:val="nil"/>
              <w:left w:val="nil"/>
              <w:bottom w:val="single" w:sz="4" w:space="0" w:color="auto"/>
              <w:right w:val="single" w:sz="4" w:space="0" w:color="auto"/>
            </w:tcBorders>
            <w:shd w:val="clear" w:color="auto" w:fill="auto"/>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140,8</w:t>
            </w:r>
          </w:p>
        </w:tc>
        <w:tc>
          <w:tcPr>
            <w:tcW w:w="0" w:type="auto"/>
            <w:gridSpan w:val="3"/>
            <w:tcBorders>
              <w:top w:val="nil"/>
              <w:left w:val="nil"/>
              <w:bottom w:val="single" w:sz="4" w:space="0" w:color="auto"/>
              <w:right w:val="single" w:sz="4" w:space="0" w:color="auto"/>
            </w:tcBorders>
            <w:shd w:val="clear" w:color="auto" w:fill="auto"/>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144,9</w:t>
            </w:r>
          </w:p>
        </w:tc>
        <w:tc>
          <w:tcPr>
            <w:tcW w:w="0" w:type="auto"/>
            <w:tcBorders>
              <w:top w:val="nil"/>
              <w:left w:val="nil"/>
              <w:bottom w:val="single" w:sz="4" w:space="0" w:color="auto"/>
              <w:right w:val="single" w:sz="4" w:space="0" w:color="auto"/>
            </w:tcBorders>
            <w:shd w:val="clear" w:color="auto" w:fill="auto"/>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150,5</w:t>
            </w:r>
          </w:p>
        </w:tc>
      </w:tr>
      <w:tr w:rsidR="001C5E20" w:rsidRPr="00CB54AC" w:rsidTr="001C5E20">
        <w:trPr>
          <w:trHeight w:val="300"/>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39</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40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150</w:t>
            </w:r>
          </w:p>
        </w:tc>
        <w:tc>
          <w:tcPr>
            <w:tcW w:w="0" w:type="auto"/>
            <w:tcBorders>
              <w:top w:val="nil"/>
              <w:left w:val="nil"/>
              <w:bottom w:val="single" w:sz="4" w:space="0" w:color="auto"/>
              <w:right w:val="single" w:sz="4" w:space="0" w:color="auto"/>
            </w:tcBorders>
            <w:shd w:val="clear" w:color="auto" w:fill="auto"/>
            <w:hideMark/>
          </w:tcPr>
          <w:p w:rsidR="001C5E20" w:rsidRPr="00CB54AC" w:rsidRDefault="001C5E20" w:rsidP="001C5E20">
            <w:pPr>
              <w:rPr>
                <w:rFonts w:eastAsia="Times New Roman"/>
                <w:b/>
                <w:bCs/>
                <w:sz w:val="20"/>
                <w:szCs w:val="20"/>
              </w:rPr>
            </w:pPr>
            <w:r w:rsidRPr="00CB54AC">
              <w:rPr>
                <w:rFonts w:eastAsia="Times New Roman"/>
                <w:b/>
                <w:bCs/>
                <w:sz w:val="20"/>
                <w:szCs w:val="20"/>
              </w:rPr>
              <w:t>Иные межбюджетные трансферты</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sz w:val="20"/>
                <w:szCs w:val="20"/>
              </w:rPr>
            </w:pPr>
            <w:r w:rsidRPr="00CB54AC">
              <w:rPr>
                <w:rFonts w:eastAsia="Times New Roman"/>
                <w:b/>
                <w:bCs/>
                <w:sz w:val="20"/>
                <w:szCs w:val="20"/>
              </w:rPr>
              <w:t>6 995,7</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sz w:val="20"/>
                <w:szCs w:val="20"/>
              </w:rPr>
            </w:pPr>
            <w:r w:rsidRPr="00CB54AC">
              <w:rPr>
                <w:rFonts w:eastAsia="Times New Roman"/>
                <w:b/>
                <w:bCs/>
                <w:sz w:val="20"/>
                <w:szCs w:val="20"/>
              </w:rPr>
              <w:t>0,0</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sz w:val="20"/>
                <w:szCs w:val="20"/>
              </w:rPr>
            </w:pPr>
            <w:r w:rsidRPr="00CB54AC">
              <w:rPr>
                <w:rFonts w:eastAsia="Times New Roman"/>
                <w:b/>
                <w:bCs/>
                <w:sz w:val="20"/>
                <w:szCs w:val="20"/>
              </w:rPr>
              <w:t>0,0</w:t>
            </w:r>
          </w:p>
        </w:tc>
      </w:tr>
      <w:tr w:rsidR="001C5E20" w:rsidRPr="00CB54AC" w:rsidTr="001C5E20">
        <w:trPr>
          <w:trHeight w:val="668"/>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40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49</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999</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150</w:t>
            </w:r>
          </w:p>
        </w:tc>
        <w:tc>
          <w:tcPr>
            <w:tcW w:w="0" w:type="auto"/>
            <w:tcBorders>
              <w:top w:val="nil"/>
              <w:left w:val="nil"/>
              <w:bottom w:val="single" w:sz="4" w:space="0" w:color="auto"/>
              <w:right w:val="single" w:sz="4" w:space="0" w:color="auto"/>
            </w:tcBorders>
            <w:shd w:val="clear" w:color="auto" w:fill="auto"/>
            <w:hideMark/>
          </w:tcPr>
          <w:p w:rsidR="001C5E20" w:rsidRPr="00CB54AC" w:rsidRDefault="001C5E20" w:rsidP="001C5E20">
            <w:pPr>
              <w:rPr>
                <w:rFonts w:eastAsia="Times New Roman"/>
                <w:sz w:val="20"/>
                <w:szCs w:val="20"/>
              </w:rPr>
            </w:pPr>
            <w:r w:rsidRPr="00CB54AC">
              <w:rPr>
                <w:rFonts w:eastAsia="Times New Roman"/>
                <w:sz w:val="20"/>
                <w:szCs w:val="20"/>
              </w:rPr>
              <w:t>Прочие межбюджетные трансферты, передаваемые бюджетам сельских поселений</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6 995,7</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0,0</w:t>
            </w:r>
          </w:p>
        </w:tc>
      </w:tr>
      <w:tr w:rsidR="001C5E20" w:rsidRPr="00CB54AC" w:rsidTr="001C5E20">
        <w:trPr>
          <w:trHeight w:val="372"/>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t>41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07</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05</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hideMark/>
          </w:tcPr>
          <w:p w:rsidR="001C5E20" w:rsidRPr="00CB54AC" w:rsidRDefault="001C5E20" w:rsidP="001C5E20">
            <w:pPr>
              <w:rPr>
                <w:rFonts w:eastAsia="Times New Roman"/>
                <w:b/>
                <w:bCs/>
                <w:sz w:val="20"/>
                <w:szCs w:val="20"/>
              </w:rPr>
            </w:pPr>
            <w:r w:rsidRPr="00CB54AC">
              <w:rPr>
                <w:rFonts w:eastAsia="Times New Roman"/>
                <w:b/>
                <w:bCs/>
                <w:sz w:val="20"/>
                <w:szCs w:val="20"/>
              </w:rPr>
              <w:t xml:space="preserve">Прочие </w:t>
            </w:r>
            <w:r w:rsidRPr="00CB54AC">
              <w:rPr>
                <w:rFonts w:eastAsia="Times New Roman"/>
                <w:b/>
                <w:bCs/>
                <w:sz w:val="20"/>
                <w:szCs w:val="20"/>
              </w:rPr>
              <w:lastRenderedPageBreak/>
              <w:t xml:space="preserve">безвозмездные поступления </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sz w:val="20"/>
                <w:szCs w:val="20"/>
              </w:rPr>
            </w:pPr>
            <w:r w:rsidRPr="00CB54AC">
              <w:rPr>
                <w:rFonts w:eastAsia="Times New Roman"/>
                <w:b/>
                <w:bCs/>
                <w:sz w:val="20"/>
                <w:szCs w:val="20"/>
              </w:rPr>
              <w:lastRenderedPageBreak/>
              <w:t>20,0</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sz w:val="20"/>
                <w:szCs w:val="20"/>
              </w:rPr>
            </w:pPr>
            <w:r w:rsidRPr="00CB54AC">
              <w:rPr>
                <w:rFonts w:eastAsia="Times New Roman"/>
                <w:b/>
                <w:bCs/>
                <w:sz w:val="20"/>
                <w:szCs w:val="20"/>
              </w:rPr>
              <w:t>0,0</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sz w:val="20"/>
                <w:szCs w:val="20"/>
              </w:rPr>
            </w:pPr>
            <w:r w:rsidRPr="00CB54AC">
              <w:rPr>
                <w:rFonts w:eastAsia="Times New Roman"/>
                <w:b/>
                <w:bCs/>
                <w:sz w:val="20"/>
                <w:szCs w:val="20"/>
              </w:rPr>
              <w:t>0,0</w:t>
            </w:r>
          </w:p>
        </w:tc>
      </w:tr>
      <w:tr w:rsidR="001C5E20" w:rsidRPr="00CB54AC" w:rsidTr="001C5E20">
        <w:trPr>
          <w:trHeight w:val="555"/>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sz w:val="20"/>
                <w:szCs w:val="20"/>
              </w:rPr>
            </w:pPr>
            <w:r w:rsidRPr="00CB54AC">
              <w:rPr>
                <w:rFonts w:eastAsia="Times New Roman"/>
                <w:sz w:val="20"/>
                <w:szCs w:val="20"/>
              </w:rPr>
              <w:lastRenderedPageBreak/>
              <w:t>42</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07</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05</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030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1C5E20" w:rsidRPr="00CB54AC" w:rsidRDefault="001C5E20" w:rsidP="001C5E20">
            <w:pPr>
              <w:jc w:val="center"/>
              <w:rPr>
                <w:rFonts w:eastAsia="Times New Roman"/>
                <w:sz w:val="20"/>
                <w:szCs w:val="20"/>
              </w:rPr>
            </w:pPr>
            <w:r w:rsidRPr="00CB54AC">
              <w:rPr>
                <w:rFonts w:eastAsia="Times New Roman"/>
                <w:sz w:val="20"/>
                <w:szCs w:val="20"/>
              </w:rPr>
              <w:t>150</w:t>
            </w:r>
          </w:p>
        </w:tc>
        <w:tc>
          <w:tcPr>
            <w:tcW w:w="0" w:type="auto"/>
            <w:tcBorders>
              <w:top w:val="nil"/>
              <w:left w:val="nil"/>
              <w:bottom w:val="single" w:sz="4" w:space="0" w:color="auto"/>
              <w:right w:val="single" w:sz="4" w:space="0" w:color="auto"/>
            </w:tcBorders>
            <w:shd w:val="clear" w:color="auto" w:fill="auto"/>
            <w:hideMark/>
          </w:tcPr>
          <w:p w:rsidR="001C5E20" w:rsidRPr="00CB54AC" w:rsidRDefault="001C5E20" w:rsidP="001C5E20">
            <w:pPr>
              <w:rPr>
                <w:rFonts w:eastAsia="Times New Roman"/>
                <w:sz w:val="20"/>
                <w:szCs w:val="20"/>
              </w:rPr>
            </w:pPr>
            <w:r w:rsidRPr="00CB54AC">
              <w:rPr>
                <w:rFonts w:eastAsia="Times New Roman"/>
                <w:sz w:val="20"/>
                <w:szCs w:val="20"/>
              </w:rPr>
              <w:t>Прочие безвозмездные поступления в бюджеты сельских поселений</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20,0</w:t>
            </w:r>
          </w:p>
        </w:tc>
        <w:tc>
          <w:tcPr>
            <w:tcW w:w="0" w:type="auto"/>
            <w:gridSpan w:val="3"/>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0,0</w:t>
            </w:r>
          </w:p>
        </w:tc>
      </w:tr>
      <w:tr w:rsidR="001C5E20" w:rsidRPr="00CB54AC" w:rsidTr="001C5E20">
        <w:trPr>
          <w:trHeight w:val="465"/>
        </w:trPr>
        <w:tc>
          <w:tcPr>
            <w:tcW w:w="0" w:type="auto"/>
            <w:gridSpan w:val="10"/>
            <w:tcBorders>
              <w:top w:val="single" w:sz="4" w:space="0" w:color="auto"/>
              <w:left w:val="single" w:sz="4" w:space="0" w:color="auto"/>
              <w:bottom w:val="single" w:sz="4" w:space="0" w:color="auto"/>
              <w:right w:val="single" w:sz="4" w:space="0" w:color="000000"/>
            </w:tcBorders>
            <w:shd w:val="clear" w:color="auto" w:fill="auto"/>
            <w:hideMark/>
          </w:tcPr>
          <w:p w:rsidR="001C5E20" w:rsidRPr="00CB54AC" w:rsidRDefault="001C5E20" w:rsidP="001C5E20">
            <w:pPr>
              <w:rPr>
                <w:rFonts w:eastAsia="Times New Roman"/>
                <w:b/>
                <w:bCs/>
                <w:sz w:val="20"/>
                <w:szCs w:val="20"/>
              </w:rPr>
            </w:pPr>
            <w:r w:rsidRPr="00CB54AC">
              <w:rPr>
                <w:rFonts w:eastAsia="Times New Roman"/>
                <w:b/>
                <w:bCs/>
                <w:sz w:val="20"/>
                <w:szCs w:val="20"/>
              </w:rPr>
              <w:t>ВСЕГО</w:t>
            </w:r>
          </w:p>
        </w:tc>
        <w:tc>
          <w:tcPr>
            <w:tcW w:w="0" w:type="auto"/>
            <w:tcBorders>
              <w:top w:val="nil"/>
              <w:left w:val="nil"/>
              <w:bottom w:val="single" w:sz="4" w:space="0" w:color="auto"/>
              <w:right w:val="single" w:sz="4" w:space="0" w:color="auto"/>
            </w:tcBorders>
            <w:shd w:val="clear" w:color="000000" w:fill="DAEEF3"/>
            <w:noWrap/>
            <w:vAlign w:val="center"/>
            <w:hideMark/>
          </w:tcPr>
          <w:p w:rsidR="001C5E20" w:rsidRPr="00CB54AC" w:rsidRDefault="001C5E20" w:rsidP="001C5E20">
            <w:pPr>
              <w:jc w:val="right"/>
              <w:rPr>
                <w:rFonts w:eastAsia="Times New Roman"/>
                <w:b/>
                <w:bCs/>
                <w:sz w:val="20"/>
                <w:szCs w:val="20"/>
              </w:rPr>
            </w:pPr>
            <w:r w:rsidRPr="00CB54AC">
              <w:rPr>
                <w:rFonts w:eastAsia="Times New Roman"/>
                <w:b/>
                <w:bCs/>
                <w:sz w:val="20"/>
                <w:szCs w:val="20"/>
              </w:rPr>
              <w:t>22 206,7</w:t>
            </w:r>
          </w:p>
        </w:tc>
        <w:tc>
          <w:tcPr>
            <w:tcW w:w="0" w:type="auto"/>
            <w:gridSpan w:val="3"/>
            <w:tcBorders>
              <w:top w:val="nil"/>
              <w:left w:val="nil"/>
              <w:bottom w:val="single" w:sz="4" w:space="0" w:color="auto"/>
              <w:right w:val="single" w:sz="4" w:space="0" w:color="auto"/>
            </w:tcBorders>
            <w:shd w:val="clear" w:color="000000" w:fill="DAEEF3"/>
            <w:noWrap/>
            <w:vAlign w:val="center"/>
            <w:hideMark/>
          </w:tcPr>
          <w:p w:rsidR="001C5E20" w:rsidRPr="00CB54AC" w:rsidRDefault="001C5E20" w:rsidP="001C5E20">
            <w:pPr>
              <w:jc w:val="right"/>
              <w:rPr>
                <w:rFonts w:eastAsia="Times New Roman"/>
                <w:b/>
                <w:bCs/>
                <w:sz w:val="20"/>
                <w:szCs w:val="20"/>
              </w:rPr>
            </w:pPr>
            <w:r w:rsidRPr="00CB54AC">
              <w:rPr>
                <w:rFonts w:eastAsia="Times New Roman"/>
                <w:b/>
                <w:bCs/>
                <w:sz w:val="20"/>
                <w:szCs w:val="20"/>
              </w:rPr>
              <w:t>7 543,9</w:t>
            </w:r>
          </w:p>
        </w:tc>
        <w:tc>
          <w:tcPr>
            <w:tcW w:w="0" w:type="auto"/>
            <w:tcBorders>
              <w:top w:val="nil"/>
              <w:left w:val="nil"/>
              <w:bottom w:val="single" w:sz="4" w:space="0" w:color="auto"/>
              <w:right w:val="single" w:sz="4" w:space="0" w:color="auto"/>
            </w:tcBorders>
            <w:shd w:val="clear" w:color="000000" w:fill="DAEEF3"/>
            <w:noWrap/>
            <w:vAlign w:val="center"/>
            <w:hideMark/>
          </w:tcPr>
          <w:p w:rsidR="001C5E20" w:rsidRPr="00CB54AC" w:rsidRDefault="001C5E20" w:rsidP="001C5E20">
            <w:pPr>
              <w:jc w:val="right"/>
              <w:rPr>
                <w:rFonts w:eastAsia="Times New Roman"/>
                <w:b/>
                <w:bCs/>
                <w:sz w:val="20"/>
                <w:szCs w:val="20"/>
              </w:rPr>
            </w:pPr>
            <w:r w:rsidRPr="00CB54AC">
              <w:rPr>
                <w:rFonts w:eastAsia="Times New Roman"/>
                <w:b/>
                <w:bCs/>
                <w:sz w:val="20"/>
                <w:szCs w:val="20"/>
              </w:rPr>
              <w:t>7 904,9</w:t>
            </w:r>
          </w:p>
        </w:tc>
      </w:tr>
      <w:tr w:rsidR="001C5E20" w:rsidRPr="00CB54AC" w:rsidTr="001C5E20">
        <w:trPr>
          <w:trHeight w:val="255"/>
        </w:trPr>
        <w:tc>
          <w:tcPr>
            <w:tcW w:w="0" w:type="auto"/>
            <w:tcBorders>
              <w:top w:val="nil"/>
              <w:left w:val="nil"/>
              <w:bottom w:val="nil"/>
              <w:right w:val="nil"/>
            </w:tcBorders>
            <w:shd w:val="clear" w:color="auto" w:fill="auto"/>
            <w:noWrap/>
            <w:vAlign w:val="center"/>
            <w:hideMark/>
          </w:tcPr>
          <w:p w:rsidR="001C5E20" w:rsidRPr="00CB54AC" w:rsidRDefault="001C5E20" w:rsidP="001C5E20">
            <w:pPr>
              <w:jc w:val="center"/>
              <w:rPr>
                <w:rFonts w:ascii="Arial CYR" w:eastAsia="Times New Roman" w:hAnsi="Arial CYR" w:cs="Arial CYR"/>
                <w:sz w:val="20"/>
                <w:szCs w:val="20"/>
              </w:rPr>
            </w:pPr>
          </w:p>
        </w:tc>
        <w:tc>
          <w:tcPr>
            <w:tcW w:w="0" w:type="auto"/>
            <w:tcBorders>
              <w:top w:val="nil"/>
              <w:left w:val="nil"/>
              <w:bottom w:val="nil"/>
              <w:right w:val="nil"/>
            </w:tcBorders>
            <w:shd w:val="clear" w:color="auto" w:fill="auto"/>
            <w:noWrap/>
            <w:vAlign w:val="bottom"/>
            <w:hideMark/>
          </w:tcPr>
          <w:p w:rsidR="001C5E20" w:rsidRPr="00CB54AC" w:rsidRDefault="001C5E20" w:rsidP="001C5E20">
            <w:pPr>
              <w:rPr>
                <w:rFonts w:ascii="Arial CYR" w:eastAsia="Times New Roman" w:hAnsi="Arial CYR" w:cs="Arial CYR"/>
                <w:sz w:val="20"/>
                <w:szCs w:val="20"/>
              </w:rPr>
            </w:pPr>
          </w:p>
        </w:tc>
        <w:tc>
          <w:tcPr>
            <w:tcW w:w="0" w:type="auto"/>
            <w:tcBorders>
              <w:top w:val="nil"/>
              <w:left w:val="nil"/>
              <w:bottom w:val="nil"/>
              <w:right w:val="nil"/>
            </w:tcBorders>
            <w:shd w:val="clear" w:color="auto" w:fill="auto"/>
            <w:noWrap/>
            <w:vAlign w:val="bottom"/>
            <w:hideMark/>
          </w:tcPr>
          <w:p w:rsidR="001C5E20" w:rsidRPr="00CB54AC" w:rsidRDefault="001C5E20" w:rsidP="001C5E20">
            <w:pPr>
              <w:rPr>
                <w:rFonts w:ascii="Arial CYR" w:eastAsia="Times New Roman" w:hAnsi="Arial CYR" w:cs="Arial CYR"/>
                <w:sz w:val="20"/>
                <w:szCs w:val="20"/>
              </w:rPr>
            </w:pPr>
          </w:p>
        </w:tc>
        <w:tc>
          <w:tcPr>
            <w:tcW w:w="0" w:type="auto"/>
            <w:tcBorders>
              <w:top w:val="nil"/>
              <w:left w:val="nil"/>
              <w:bottom w:val="nil"/>
              <w:right w:val="nil"/>
            </w:tcBorders>
            <w:shd w:val="clear" w:color="auto" w:fill="auto"/>
            <w:noWrap/>
            <w:vAlign w:val="bottom"/>
            <w:hideMark/>
          </w:tcPr>
          <w:p w:rsidR="001C5E20" w:rsidRPr="00CB54AC" w:rsidRDefault="001C5E20" w:rsidP="001C5E20">
            <w:pPr>
              <w:rPr>
                <w:rFonts w:ascii="Arial CYR" w:eastAsia="Times New Roman" w:hAnsi="Arial CYR" w:cs="Arial CYR"/>
                <w:sz w:val="20"/>
                <w:szCs w:val="20"/>
              </w:rPr>
            </w:pPr>
          </w:p>
        </w:tc>
        <w:tc>
          <w:tcPr>
            <w:tcW w:w="0" w:type="auto"/>
            <w:tcBorders>
              <w:top w:val="nil"/>
              <w:left w:val="nil"/>
              <w:bottom w:val="nil"/>
              <w:right w:val="nil"/>
            </w:tcBorders>
            <w:shd w:val="clear" w:color="auto" w:fill="auto"/>
            <w:noWrap/>
            <w:vAlign w:val="bottom"/>
            <w:hideMark/>
          </w:tcPr>
          <w:p w:rsidR="001C5E20" w:rsidRPr="00CB54AC" w:rsidRDefault="001C5E20" w:rsidP="001C5E20">
            <w:pPr>
              <w:rPr>
                <w:rFonts w:ascii="Arial CYR" w:eastAsia="Times New Roman" w:hAnsi="Arial CYR" w:cs="Arial CYR"/>
                <w:sz w:val="20"/>
                <w:szCs w:val="20"/>
              </w:rPr>
            </w:pPr>
          </w:p>
        </w:tc>
        <w:tc>
          <w:tcPr>
            <w:tcW w:w="0" w:type="auto"/>
            <w:tcBorders>
              <w:top w:val="nil"/>
              <w:left w:val="nil"/>
              <w:bottom w:val="nil"/>
              <w:right w:val="nil"/>
            </w:tcBorders>
            <w:shd w:val="clear" w:color="auto" w:fill="auto"/>
            <w:noWrap/>
            <w:vAlign w:val="bottom"/>
            <w:hideMark/>
          </w:tcPr>
          <w:p w:rsidR="001C5E20" w:rsidRPr="00CB54AC" w:rsidRDefault="001C5E20" w:rsidP="001C5E20">
            <w:pPr>
              <w:rPr>
                <w:rFonts w:ascii="Arial CYR" w:eastAsia="Times New Roman" w:hAnsi="Arial CYR" w:cs="Arial CYR"/>
                <w:sz w:val="20"/>
                <w:szCs w:val="20"/>
              </w:rPr>
            </w:pPr>
          </w:p>
        </w:tc>
        <w:tc>
          <w:tcPr>
            <w:tcW w:w="0" w:type="auto"/>
            <w:tcBorders>
              <w:top w:val="nil"/>
              <w:left w:val="nil"/>
              <w:bottom w:val="nil"/>
              <w:right w:val="nil"/>
            </w:tcBorders>
            <w:shd w:val="clear" w:color="auto" w:fill="auto"/>
            <w:noWrap/>
            <w:vAlign w:val="bottom"/>
            <w:hideMark/>
          </w:tcPr>
          <w:p w:rsidR="001C5E20" w:rsidRPr="00CB54AC" w:rsidRDefault="001C5E20" w:rsidP="001C5E20">
            <w:pPr>
              <w:rPr>
                <w:rFonts w:ascii="Arial CYR" w:eastAsia="Times New Roman" w:hAnsi="Arial CYR" w:cs="Arial CYR"/>
                <w:sz w:val="20"/>
                <w:szCs w:val="20"/>
              </w:rPr>
            </w:pPr>
          </w:p>
        </w:tc>
        <w:tc>
          <w:tcPr>
            <w:tcW w:w="0" w:type="auto"/>
            <w:tcBorders>
              <w:top w:val="nil"/>
              <w:left w:val="nil"/>
              <w:bottom w:val="nil"/>
              <w:right w:val="nil"/>
            </w:tcBorders>
            <w:shd w:val="clear" w:color="auto" w:fill="auto"/>
            <w:noWrap/>
            <w:vAlign w:val="bottom"/>
            <w:hideMark/>
          </w:tcPr>
          <w:p w:rsidR="001C5E20" w:rsidRPr="00CB54AC" w:rsidRDefault="001C5E20" w:rsidP="001C5E20">
            <w:pPr>
              <w:rPr>
                <w:rFonts w:ascii="Arial CYR" w:eastAsia="Times New Roman" w:hAnsi="Arial CYR" w:cs="Arial CYR"/>
                <w:sz w:val="20"/>
                <w:szCs w:val="20"/>
              </w:rPr>
            </w:pPr>
          </w:p>
        </w:tc>
        <w:tc>
          <w:tcPr>
            <w:tcW w:w="0" w:type="auto"/>
            <w:tcBorders>
              <w:top w:val="nil"/>
              <w:left w:val="nil"/>
              <w:bottom w:val="nil"/>
              <w:right w:val="nil"/>
            </w:tcBorders>
            <w:shd w:val="clear" w:color="auto" w:fill="auto"/>
            <w:noWrap/>
            <w:vAlign w:val="bottom"/>
            <w:hideMark/>
          </w:tcPr>
          <w:p w:rsidR="001C5E20" w:rsidRPr="00CB54AC" w:rsidRDefault="001C5E20" w:rsidP="001C5E20">
            <w:pPr>
              <w:rPr>
                <w:rFonts w:ascii="Arial CYR" w:eastAsia="Times New Roman" w:hAnsi="Arial CYR" w:cs="Arial CYR"/>
                <w:sz w:val="20"/>
                <w:szCs w:val="20"/>
              </w:rPr>
            </w:pPr>
          </w:p>
        </w:tc>
        <w:tc>
          <w:tcPr>
            <w:tcW w:w="0" w:type="auto"/>
            <w:tcBorders>
              <w:top w:val="nil"/>
              <w:left w:val="nil"/>
              <w:bottom w:val="nil"/>
              <w:right w:val="nil"/>
            </w:tcBorders>
            <w:shd w:val="clear" w:color="auto" w:fill="auto"/>
            <w:noWrap/>
            <w:vAlign w:val="bottom"/>
            <w:hideMark/>
          </w:tcPr>
          <w:p w:rsidR="001C5E20" w:rsidRPr="00CB54AC" w:rsidRDefault="001C5E20" w:rsidP="001C5E20">
            <w:pPr>
              <w:rPr>
                <w:rFonts w:ascii="Arial CYR" w:eastAsia="Times New Roman" w:hAnsi="Arial CYR" w:cs="Arial CYR"/>
                <w:sz w:val="20"/>
                <w:szCs w:val="20"/>
              </w:rPr>
            </w:pPr>
          </w:p>
        </w:tc>
        <w:tc>
          <w:tcPr>
            <w:tcW w:w="0" w:type="auto"/>
            <w:tcBorders>
              <w:top w:val="nil"/>
              <w:left w:val="nil"/>
              <w:bottom w:val="nil"/>
              <w:right w:val="nil"/>
            </w:tcBorders>
            <w:shd w:val="clear" w:color="auto" w:fill="auto"/>
            <w:noWrap/>
            <w:vAlign w:val="bottom"/>
            <w:hideMark/>
          </w:tcPr>
          <w:p w:rsidR="001C5E20" w:rsidRPr="00CB54AC" w:rsidRDefault="001C5E20" w:rsidP="001C5E20">
            <w:pPr>
              <w:rPr>
                <w:rFonts w:ascii="Arial CYR" w:eastAsia="Times New Roman" w:hAnsi="Arial CYR" w:cs="Arial CYR"/>
                <w:sz w:val="20"/>
                <w:szCs w:val="20"/>
              </w:rPr>
            </w:pPr>
          </w:p>
        </w:tc>
        <w:tc>
          <w:tcPr>
            <w:tcW w:w="0" w:type="auto"/>
            <w:gridSpan w:val="3"/>
            <w:tcBorders>
              <w:top w:val="nil"/>
              <w:left w:val="nil"/>
              <w:bottom w:val="nil"/>
              <w:right w:val="nil"/>
            </w:tcBorders>
            <w:shd w:val="clear" w:color="auto" w:fill="auto"/>
            <w:noWrap/>
            <w:vAlign w:val="bottom"/>
            <w:hideMark/>
          </w:tcPr>
          <w:p w:rsidR="001C5E20" w:rsidRPr="00CB54AC" w:rsidRDefault="001C5E20" w:rsidP="001C5E20">
            <w:pPr>
              <w:rPr>
                <w:rFonts w:ascii="Arial CYR" w:eastAsia="Times New Roman" w:hAnsi="Arial CYR" w:cs="Arial CYR"/>
                <w:sz w:val="20"/>
                <w:szCs w:val="20"/>
              </w:rPr>
            </w:pPr>
          </w:p>
        </w:tc>
        <w:tc>
          <w:tcPr>
            <w:tcW w:w="0" w:type="auto"/>
            <w:tcBorders>
              <w:top w:val="nil"/>
              <w:left w:val="nil"/>
              <w:bottom w:val="nil"/>
              <w:right w:val="nil"/>
            </w:tcBorders>
            <w:shd w:val="clear" w:color="auto" w:fill="auto"/>
            <w:noWrap/>
            <w:vAlign w:val="bottom"/>
            <w:hideMark/>
          </w:tcPr>
          <w:p w:rsidR="001C5E20" w:rsidRPr="00CB54AC" w:rsidRDefault="001C5E20" w:rsidP="001C5E20">
            <w:pPr>
              <w:rPr>
                <w:rFonts w:ascii="Arial CYR" w:eastAsia="Times New Roman" w:hAnsi="Arial CYR" w:cs="Arial CYR"/>
                <w:sz w:val="20"/>
                <w:szCs w:val="20"/>
              </w:rPr>
            </w:pPr>
          </w:p>
        </w:tc>
      </w:tr>
    </w:tbl>
    <w:p w:rsidR="001C5E20" w:rsidRDefault="001C5E20" w:rsidP="001C5E20"/>
    <w:tbl>
      <w:tblPr>
        <w:tblW w:w="0" w:type="auto"/>
        <w:tblInd w:w="-318" w:type="dxa"/>
        <w:tblLook w:val="04A0" w:firstRow="1" w:lastRow="0" w:firstColumn="1" w:lastColumn="0" w:noHBand="0" w:noVBand="1"/>
      </w:tblPr>
      <w:tblGrid>
        <w:gridCol w:w="272"/>
        <w:gridCol w:w="4271"/>
        <w:gridCol w:w="440"/>
        <w:gridCol w:w="467"/>
        <w:gridCol w:w="1508"/>
        <w:gridCol w:w="551"/>
        <w:gridCol w:w="1308"/>
        <w:gridCol w:w="1174"/>
        <w:gridCol w:w="1174"/>
      </w:tblGrid>
      <w:tr w:rsidR="001C5E20" w:rsidRPr="00CB54AC" w:rsidTr="001C5E20">
        <w:trPr>
          <w:trHeight w:val="345"/>
        </w:trPr>
        <w:tc>
          <w:tcPr>
            <w:tcW w:w="272" w:type="dxa"/>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0" w:type="auto"/>
            <w:gridSpan w:val="8"/>
            <w:tcBorders>
              <w:top w:val="nil"/>
              <w:left w:val="nil"/>
              <w:bottom w:val="nil"/>
              <w:right w:val="nil"/>
            </w:tcBorders>
            <w:shd w:val="clear" w:color="auto" w:fill="auto"/>
            <w:hideMark/>
          </w:tcPr>
          <w:p w:rsidR="001C5E20" w:rsidRPr="00CB54AC" w:rsidRDefault="001C5E20" w:rsidP="001C5E20">
            <w:pPr>
              <w:jc w:val="right"/>
              <w:rPr>
                <w:rFonts w:eastAsia="Times New Roman"/>
              </w:rPr>
            </w:pPr>
            <w:r w:rsidRPr="00CB54AC">
              <w:rPr>
                <w:rFonts w:eastAsia="Times New Roman"/>
              </w:rPr>
              <w:t>Приложение 3</w:t>
            </w:r>
          </w:p>
        </w:tc>
      </w:tr>
      <w:tr w:rsidR="001C5E20" w:rsidRPr="00CB54AC" w:rsidTr="001C5E20">
        <w:trPr>
          <w:trHeight w:val="810"/>
        </w:trPr>
        <w:tc>
          <w:tcPr>
            <w:tcW w:w="272" w:type="dxa"/>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0" w:type="auto"/>
            <w:gridSpan w:val="3"/>
            <w:tcBorders>
              <w:top w:val="nil"/>
              <w:left w:val="nil"/>
              <w:bottom w:val="nil"/>
              <w:right w:val="nil"/>
            </w:tcBorders>
            <w:shd w:val="clear" w:color="auto" w:fill="auto"/>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к Решению "О бюджете Морозовского сельсовета Искитимского района Новосибирской области на 2023 год и плановый период 2024 и 2025 годов"</w:t>
            </w:r>
          </w:p>
        </w:tc>
      </w:tr>
      <w:tr w:rsidR="001C5E20" w:rsidRPr="00CB54AC" w:rsidTr="001C5E20">
        <w:trPr>
          <w:trHeight w:val="960"/>
        </w:trPr>
        <w:tc>
          <w:tcPr>
            <w:tcW w:w="272" w:type="dxa"/>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0" w:type="auto"/>
            <w:gridSpan w:val="8"/>
            <w:tcBorders>
              <w:top w:val="nil"/>
              <w:left w:val="nil"/>
              <w:bottom w:val="nil"/>
              <w:right w:val="nil"/>
            </w:tcBorders>
            <w:shd w:val="clear" w:color="auto" w:fill="auto"/>
            <w:hideMark/>
          </w:tcPr>
          <w:p w:rsidR="001C5E20" w:rsidRPr="00CB54AC" w:rsidRDefault="001C5E20" w:rsidP="001C5E20">
            <w:pPr>
              <w:jc w:val="center"/>
              <w:rPr>
                <w:rFonts w:eastAsia="Times New Roman"/>
                <w:b/>
                <w:bCs/>
              </w:rPr>
            </w:pPr>
            <w:r w:rsidRPr="00CB54AC">
              <w:rPr>
                <w:rFonts w:eastAsia="Times New Roman"/>
                <w:b/>
                <w:bCs/>
              </w:rPr>
              <w:t xml:space="preserve">Распределение бюджетных ассигнований по разделам, </w:t>
            </w:r>
            <w:proofErr w:type="spellStart"/>
            <w:r w:rsidRPr="00CB54AC">
              <w:rPr>
                <w:rFonts w:eastAsia="Times New Roman"/>
                <w:b/>
                <w:bCs/>
              </w:rPr>
              <w:t>подрпзделам</w:t>
            </w:r>
            <w:proofErr w:type="spellEnd"/>
            <w:r w:rsidRPr="00CB54AC">
              <w:rPr>
                <w:rFonts w:eastAsia="Times New Roman"/>
                <w:b/>
                <w:bCs/>
              </w:rPr>
              <w:t xml:space="preserve">, целевым статьям (муниципальным программ и </w:t>
            </w:r>
            <w:proofErr w:type="spellStart"/>
            <w:r w:rsidRPr="00CB54AC">
              <w:rPr>
                <w:rFonts w:eastAsia="Times New Roman"/>
                <w:b/>
                <w:bCs/>
              </w:rPr>
              <w:t>непрогаммным</w:t>
            </w:r>
            <w:proofErr w:type="spellEnd"/>
            <w:r w:rsidRPr="00CB54AC">
              <w:rPr>
                <w:rFonts w:eastAsia="Times New Roman"/>
                <w:b/>
                <w:bCs/>
              </w:rPr>
              <w:t xml:space="preserve"> направлениям деятельности) </w:t>
            </w:r>
            <w:proofErr w:type="spellStart"/>
            <w:r w:rsidRPr="00CB54AC">
              <w:rPr>
                <w:rFonts w:eastAsia="Times New Roman"/>
                <w:b/>
                <w:bCs/>
              </w:rPr>
              <w:t>группап</w:t>
            </w:r>
            <w:proofErr w:type="spellEnd"/>
            <w:r w:rsidRPr="00CB54AC">
              <w:rPr>
                <w:rFonts w:eastAsia="Times New Roman"/>
                <w:b/>
                <w:bCs/>
              </w:rPr>
              <w:t xml:space="preserve"> и подгруппам видов расходов на 2023 год и плановый период 2024 и 2025 годов</w:t>
            </w:r>
          </w:p>
        </w:tc>
      </w:tr>
      <w:tr w:rsidR="001C5E20" w:rsidRPr="00CB54AC" w:rsidTr="001C5E20">
        <w:trPr>
          <w:trHeight w:val="255"/>
        </w:trPr>
        <w:tc>
          <w:tcPr>
            <w:tcW w:w="272" w:type="dxa"/>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0" w:type="auto"/>
            <w:gridSpan w:val="3"/>
            <w:tcBorders>
              <w:top w:val="nil"/>
              <w:left w:val="nil"/>
              <w:bottom w:val="nil"/>
              <w:right w:val="nil"/>
            </w:tcBorders>
            <w:shd w:val="clear" w:color="auto" w:fill="auto"/>
            <w:noWrap/>
            <w:vAlign w:val="bottom"/>
            <w:hideMark/>
          </w:tcPr>
          <w:p w:rsidR="001C5E20" w:rsidRPr="00CB54AC" w:rsidRDefault="001C5E20" w:rsidP="001C5E20">
            <w:pPr>
              <w:jc w:val="right"/>
              <w:rPr>
                <w:rFonts w:eastAsia="Times New Roman"/>
              </w:rPr>
            </w:pPr>
            <w:r w:rsidRPr="00CB54AC">
              <w:rPr>
                <w:rFonts w:eastAsia="Times New Roman"/>
              </w:rPr>
              <w:t>тыс. руб.</w:t>
            </w:r>
          </w:p>
        </w:tc>
      </w:tr>
      <w:tr w:rsidR="001C5E20" w:rsidRPr="00CB54AC" w:rsidTr="001C5E20">
        <w:trPr>
          <w:trHeight w:val="375"/>
        </w:trPr>
        <w:tc>
          <w:tcPr>
            <w:tcW w:w="272" w:type="dxa"/>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0" w:type="auto"/>
            <w:vMerge w:val="restart"/>
            <w:tcBorders>
              <w:top w:val="single" w:sz="4" w:space="0" w:color="auto"/>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Наименование</w:t>
            </w:r>
          </w:p>
        </w:tc>
        <w:tc>
          <w:tcPr>
            <w:tcW w:w="0" w:type="auto"/>
            <w:vMerge w:val="restart"/>
            <w:tcBorders>
              <w:top w:val="single" w:sz="4" w:space="0" w:color="auto"/>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РЗ</w:t>
            </w:r>
          </w:p>
        </w:tc>
        <w:tc>
          <w:tcPr>
            <w:tcW w:w="0" w:type="auto"/>
            <w:vMerge w:val="restart"/>
            <w:tcBorders>
              <w:top w:val="single" w:sz="4" w:space="0" w:color="auto"/>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proofErr w:type="gramStart"/>
            <w:r w:rsidRPr="00CB54AC">
              <w:rPr>
                <w:rFonts w:eastAsia="Times New Roman"/>
              </w:rPr>
              <w:t>ПР</w:t>
            </w:r>
            <w:proofErr w:type="gramEnd"/>
          </w:p>
        </w:tc>
        <w:tc>
          <w:tcPr>
            <w:tcW w:w="0" w:type="auto"/>
            <w:vMerge w:val="restart"/>
            <w:tcBorders>
              <w:top w:val="single" w:sz="4" w:space="0" w:color="auto"/>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ЦСР</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ВР</w:t>
            </w:r>
          </w:p>
        </w:tc>
        <w:tc>
          <w:tcPr>
            <w:tcW w:w="0" w:type="auto"/>
            <w:gridSpan w:val="3"/>
            <w:tcBorders>
              <w:top w:val="single" w:sz="4" w:space="0" w:color="auto"/>
              <w:left w:val="nil"/>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Сумма</w:t>
            </w:r>
          </w:p>
        </w:tc>
      </w:tr>
      <w:tr w:rsidR="001C5E20" w:rsidRPr="00CB54AC" w:rsidTr="001C5E20">
        <w:trPr>
          <w:trHeight w:val="255"/>
        </w:trPr>
        <w:tc>
          <w:tcPr>
            <w:tcW w:w="272" w:type="dxa"/>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0" w:type="auto"/>
            <w:vMerge/>
            <w:tcBorders>
              <w:top w:val="single" w:sz="4" w:space="0" w:color="auto"/>
              <w:left w:val="single" w:sz="4" w:space="0" w:color="auto"/>
              <w:bottom w:val="single" w:sz="4" w:space="0" w:color="auto"/>
              <w:right w:val="nil"/>
            </w:tcBorders>
            <w:vAlign w:val="center"/>
            <w:hideMark/>
          </w:tcPr>
          <w:p w:rsidR="001C5E20" w:rsidRPr="00CB54AC" w:rsidRDefault="001C5E20" w:rsidP="001C5E20">
            <w:pPr>
              <w:rPr>
                <w:rFonts w:eastAsia="Times New Roman"/>
              </w:rPr>
            </w:pPr>
          </w:p>
        </w:tc>
        <w:tc>
          <w:tcPr>
            <w:tcW w:w="0" w:type="auto"/>
            <w:vMerge/>
            <w:tcBorders>
              <w:top w:val="single" w:sz="4" w:space="0" w:color="auto"/>
              <w:left w:val="single" w:sz="4" w:space="0" w:color="auto"/>
              <w:bottom w:val="single" w:sz="4" w:space="0" w:color="auto"/>
              <w:right w:val="nil"/>
            </w:tcBorders>
            <w:vAlign w:val="center"/>
            <w:hideMark/>
          </w:tcPr>
          <w:p w:rsidR="001C5E20" w:rsidRPr="00CB54AC" w:rsidRDefault="001C5E20" w:rsidP="001C5E20">
            <w:pPr>
              <w:rPr>
                <w:rFonts w:eastAsia="Times New Roman"/>
              </w:rPr>
            </w:pPr>
          </w:p>
        </w:tc>
        <w:tc>
          <w:tcPr>
            <w:tcW w:w="0" w:type="auto"/>
            <w:vMerge/>
            <w:tcBorders>
              <w:top w:val="single" w:sz="4" w:space="0" w:color="auto"/>
              <w:left w:val="single" w:sz="4" w:space="0" w:color="auto"/>
              <w:bottom w:val="single" w:sz="4" w:space="0" w:color="auto"/>
              <w:right w:val="nil"/>
            </w:tcBorders>
            <w:vAlign w:val="center"/>
            <w:hideMark/>
          </w:tcPr>
          <w:p w:rsidR="001C5E20" w:rsidRPr="00CB54AC" w:rsidRDefault="001C5E20" w:rsidP="001C5E20">
            <w:pPr>
              <w:rPr>
                <w:rFonts w:eastAsia="Times New Roman"/>
              </w:rPr>
            </w:pPr>
          </w:p>
        </w:tc>
        <w:tc>
          <w:tcPr>
            <w:tcW w:w="0" w:type="auto"/>
            <w:vMerge/>
            <w:tcBorders>
              <w:top w:val="single" w:sz="4" w:space="0" w:color="auto"/>
              <w:left w:val="single" w:sz="4" w:space="0" w:color="auto"/>
              <w:bottom w:val="single" w:sz="4" w:space="0" w:color="auto"/>
              <w:right w:val="nil"/>
            </w:tcBorders>
            <w:vAlign w:val="center"/>
            <w:hideMark/>
          </w:tcPr>
          <w:p w:rsidR="001C5E20" w:rsidRPr="00CB54AC" w:rsidRDefault="001C5E20" w:rsidP="001C5E20">
            <w:pPr>
              <w:rPr>
                <w:rFonts w:eastAsia="Times New Roman"/>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C5E20" w:rsidRPr="00CB54AC" w:rsidRDefault="001C5E20" w:rsidP="001C5E20">
            <w:pPr>
              <w:rPr>
                <w:rFonts w:eastAsia="Times New Roman"/>
              </w:rPr>
            </w:pPr>
          </w:p>
        </w:tc>
        <w:tc>
          <w:tcPr>
            <w:tcW w:w="0" w:type="auto"/>
            <w:vMerge w:val="restart"/>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2023 год</w:t>
            </w:r>
          </w:p>
        </w:tc>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rsidR="001C5E20" w:rsidRPr="00CB54AC" w:rsidRDefault="001C5E20" w:rsidP="001C5E20">
            <w:pPr>
              <w:jc w:val="center"/>
              <w:rPr>
                <w:rFonts w:eastAsia="Times New Roman"/>
              </w:rPr>
            </w:pPr>
            <w:r w:rsidRPr="00CB54AC">
              <w:rPr>
                <w:rFonts w:eastAsia="Times New Roman"/>
              </w:rPr>
              <w:t>2024 год</w:t>
            </w:r>
          </w:p>
        </w:tc>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rsidR="001C5E20" w:rsidRPr="00CB54AC" w:rsidRDefault="001C5E20" w:rsidP="001C5E20">
            <w:pPr>
              <w:jc w:val="center"/>
              <w:rPr>
                <w:rFonts w:eastAsia="Times New Roman"/>
              </w:rPr>
            </w:pPr>
            <w:r w:rsidRPr="00CB54AC">
              <w:rPr>
                <w:rFonts w:eastAsia="Times New Roman"/>
              </w:rPr>
              <w:t>2025 год</w:t>
            </w:r>
          </w:p>
        </w:tc>
      </w:tr>
      <w:tr w:rsidR="001C5E20" w:rsidRPr="00CB54AC" w:rsidTr="001C5E20">
        <w:trPr>
          <w:trHeight w:val="60"/>
        </w:trPr>
        <w:tc>
          <w:tcPr>
            <w:tcW w:w="272" w:type="dxa"/>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0" w:type="auto"/>
            <w:vMerge/>
            <w:tcBorders>
              <w:top w:val="single" w:sz="4" w:space="0" w:color="auto"/>
              <w:left w:val="single" w:sz="4" w:space="0" w:color="auto"/>
              <w:bottom w:val="single" w:sz="4" w:space="0" w:color="auto"/>
              <w:right w:val="nil"/>
            </w:tcBorders>
            <w:vAlign w:val="center"/>
            <w:hideMark/>
          </w:tcPr>
          <w:p w:rsidR="001C5E20" w:rsidRPr="00CB54AC" w:rsidRDefault="001C5E20" w:rsidP="001C5E20">
            <w:pPr>
              <w:rPr>
                <w:rFonts w:eastAsia="Times New Roman"/>
              </w:rPr>
            </w:pPr>
          </w:p>
        </w:tc>
        <w:tc>
          <w:tcPr>
            <w:tcW w:w="0" w:type="auto"/>
            <w:vMerge/>
            <w:tcBorders>
              <w:top w:val="single" w:sz="4" w:space="0" w:color="auto"/>
              <w:left w:val="single" w:sz="4" w:space="0" w:color="auto"/>
              <w:bottom w:val="single" w:sz="4" w:space="0" w:color="auto"/>
              <w:right w:val="nil"/>
            </w:tcBorders>
            <w:vAlign w:val="center"/>
            <w:hideMark/>
          </w:tcPr>
          <w:p w:rsidR="001C5E20" w:rsidRPr="00CB54AC" w:rsidRDefault="001C5E20" w:rsidP="001C5E20">
            <w:pPr>
              <w:rPr>
                <w:rFonts w:eastAsia="Times New Roman"/>
              </w:rPr>
            </w:pPr>
          </w:p>
        </w:tc>
        <w:tc>
          <w:tcPr>
            <w:tcW w:w="0" w:type="auto"/>
            <w:vMerge/>
            <w:tcBorders>
              <w:top w:val="single" w:sz="4" w:space="0" w:color="auto"/>
              <w:left w:val="single" w:sz="4" w:space="0" w:color="auto"/>
              <w:bottom w:val="single" w:sz="4" w:space="0" w:color="auto"/>
              <w:right w:val="nil"/>
            </w:tcBorders>
            <w:vAlign w:val="center"/>
            <w:hideMark/>
          </w:tcPr>
          <w:p w:rsidR="001C5E20" w:rsidRPr="00CB54AC" w:rsidRDefault="001C5E20" w:rsidP="001C5E20">
            <w:pPr>
              <w:rPr>
                <w:rFonts w:eastAsia="Times New Roman"/>
              </w:rPr>
            </w:pPr>
          </w:p>
        </w:tc>
        <w:tc>
          <w:tcPr>
            <w:tcW w:w="0" w:type="auto"/>
            <w:vMerge/>
            <w:tcBorders>
              <w:top w:val="single" w:sz="4" w:space="0" w:color="auto"/>
              <w:left w:val="single" w:sz="4" w:space="0" w:color="auto"/>
              <w:bottom w:val="single" w:sz="4" w:space="0" w:color="auto"/>
              <w:right w:val="nil"/>
            </w:tcBorders>
            <w:vAlign w:val="center"/>
            <w:hideMark/>
          </w:tcPr>
          <w:p w:rsidR="001C5E20" w:rsidRPr="00CB54AC" w:rsidRDefault="001C5E20" w:rsidP="001C5E20">
            <w:pPr>
              <w:rPr>
                <w:rFonts w:eastAsia="Times New Roman"/>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C5E20" w:rsidRPr="00CB54AC" w:rsidRDefault="001C5E20" w:rsidP="001C5E20">
            <w:pPr>
              <w:rPr>
                <w:rFonts w:eastAsia="Times New Roman"/>
              </w:rPr>
            </w:pPr>
          </w:p>
        </w:tc>
        <w:tc>
          <w:tcPr>
            <w:tcW w:w="0" w:type="auto"/>
            <w:vMerge/>
            <w:tcBorders>
              <w:top w:val="nil"/>
              <w:left w:val="single" w:sz="4" w:space="0" w:color="auto"/>
              <w:bottom w:val="single" w:sz="4" w:space="0" w:color="auto"/>
              <w:right w:val="single" w:sz="4" w:space="0" w:color="auto"/>
            </w:tcBorders>
            <w:vAlign w:val="center"/>
            <w:hideMark/>
          </w:tcPr>
          <w:p w:rsidR="001C5E20" w:rsidRPr="00CB54AC" w:rsidRDefault="001C5E20" w:rsidP="001C5E20">
            <w:pPr>
              <w:rPr>
                <w:rFonts w:eastAsia="Times New Roman"/>
              </w:rPr>
            </w:pPr>
          </w:p>
        </w:tc>
        <w:tc>
          <w:tcPr>
            <w:tcW w:w="0" w:type="auto"/>
            <w:vMerge/>
            <w:tcBorders>
              <w:top w:val="nil"/>
              <w:left w:val="single" w:sz="4" w:space="0" w:color="auto"/>
              <w:bottom w:val="single" w:sz="4" w:space="0" w:color="auto"/>
              <w:right w:val="single" w:sz="4" w:space="0" w:color="auto"/>
            </w:tcBorders>
            <w:vAlign w:val="center"/>
            <w:hideMark/>
          </w:tcPr>
          <w:p w:rsidR="001C5E20" w:rsidRPr="00CB54AC" w:rsidRDefault="001C5E20" w:rsidP="001C5E20">
            <w:pPr>
              <w:rPr>
                <w:rFonts w:eastAsia="Times New Roman"/>
              </w:rPr>
            </w:pPr>
          </w:p>
        </w:tc>
        <w:tc>
          <w:tcPr>
            <w:tcW w:w="0" w:type="auto"/>
            <w:vMerge/>
            <w:tcBorders>
              <w:top w:val="nil"/>
              <w:left w:val="single" w:sz="4" w:space="0" w:color="auto"/>
              <w:bottom w:val="single" w:sz="4" w:space="0" w:color="auto"/>
              <w:right w:val="single" w:sz="4" w:space="0" w:color="auto"/>
            </w:tcBorders>
            <w:vAlign w:val="center"/>
            <w:hideMark/>
          </w:tcPr>
          <w:p w:rsidR="001C5E20" w:rsidRPr="00CB54AC" w:rsidRDefault="001C5E20" w:rsidP="001C5E20">
            <w:pPr>
              <w:rPr>
                <w:rFonts w:eastAsia="Times New Roman"/>
              </w:rPr>
            </w:pP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ОБЩЕГОСУДАРСТВЕННЫЕ ВОПРОСЫ</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6 324,1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3 749,7</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3 643,9</w:t>
            </w:r>
          </w:p>
        </w:tc>
      </w:tr>
      <w:tr w:rsidR="001C5E20" w:rsidRPr="00CB54AC" w:rsidTr="001C5E20">
        <w:trPr>
          <w:trHeight w:val="87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Функционирование высшего должностного лица субъекта Российской Федерации и муниципального образования</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02</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978,9</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922,6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922,6</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Непрограммные направления бюджета</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02</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99.0.00.00000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978,9</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922,6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922,6</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Глава муниципального образования</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02</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99.0.00.03110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922,6</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922,6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922,6</w:t>
            </w:r>
          </w:p>
        </w:tc>
      </w:tr>
      <w:tr w:rsidR="001C5E20" w:rsidRPr="00CB54AC" w:rsidTr="001C5E20">
        <w:trPr>
          <w:trHeight w:val="144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02</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99.0.00.03110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922,6</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922,6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922,6</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lastRenderedPageBreak/>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02</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99.0.00.03110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922,6</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922,6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922,6</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Обеспечение сбалансированности местных бюджетов</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02</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99.0.00.70510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56,3</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0,0</w:t>
            </w:r>
          </w:p>
        </w:tc>
      </w:tr>
      <w:tr w:rsidR="001C5E20" w:rsidRPr="00CB54AC" w:rsidTr="001C5E20">
        <w:trPr>
          <w:trHeight w:val="144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02</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99.0.00.70510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56,3</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02</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99.0.00.70510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56,3</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r>
      <w:tr w:rsidR="001C5E20" w:rsidRPr="00CB54AC" w:rsidTr="001C5E20">
        <w:trPr>
          <w:trHeight w:val="144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04</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4 477,2</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2 739,6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2 633,8</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Непрограммные направления бюджета</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04</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99.0.00.00000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4 477,2</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2 739,6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2 633,8</w:t>
            </w:r>
          </w:p>
        </w:tc>
      </w:tr>
      <w:tr w:rsidR="001C5E20" w:rsidRPr="00CB54AC" w:rsidTr="001C5E20">
        <w:trPr>
          <w:trHeight w:val="87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Расходы на выплаты по оплате труда работников государственных (муниципальных) органов</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04</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99.0.00.00110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2 374,2</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2 200,0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2 200,0</w:t>
            </w:r>
          </w:p>
        </w:tc>
      </w:tr>
      <w:tr w:rsidR="001C5E20" w:rsidRPr="00CB54AC" w:rsidTr="001C5E20">
        <w:trPr>
          <w:trHeight w:val="144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04</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99.0.00.00110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2 374,2</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2 200,0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2 200,0</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04</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99.0.00.00110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2 374,2</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2 200,0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2 200,0</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Расходы на обеспечение функций государственных (муниципальных) органов</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04</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99.0.00.00190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1 955,0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539,5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433,7</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lastRenderedPageBreak/>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04</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99.0.00.00190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1 848,9</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434,5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328,7</w:t>
            </w:r>
          </w:p>
        </w:tc>
      </w:tr>
      <w:tr w:rsidR="001C5E20" w:rsidRPr="00CB54AC" w:rsidTr="001C5E20">
        <w:trPr>
          <w:trHeight w:val="87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04</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99.0.00.00190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1 848,9</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434,5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328,7</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04</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99.0.00.00190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800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106,1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105,0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105,0</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Уплата налогов, сборов и иных платежей</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04</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99.0.00.00190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850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106,1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105,0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105,0</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Решение вопросов в сфере административных правонарушений</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04</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99.0.00.70190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0,1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0,1</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04</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99.0.00.70190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0,1</w:t>
            </w:r>
          </w:p>
        </w:tc>
      </w:tr>
      <w:tr w:rsidR="001C5E20" w:rsidRPr="00CB54AC" w:rsidTr="001C5E20">
        <w:trPr>
          <w:trHeight w:val="87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04</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99.0.00.70190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0,1</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Обеспечение сбалансированности местных бюджетов</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04</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99.0.00.70510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147,9</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0,0</w:t>
            </w:r>
          </w:p>
        </w:tc>
      </w:tr>
      <w:tr w:rsidR="001C5E20" w:rsidRPr="00CB54AC" w:rsidTr="001C5E20">
        <w:trPr>
          <w:trHeight w:val="144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04</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99.0.00.70510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147,9</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04</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99.0.00.70510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147,9</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r>
      <w:tr w:rsidR="001C5E20" w:rsidRPr="00CB54AC" w:rsidTr="001C5E20">
        <w:trPr>
          <w:trHeight w:val="87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Обеспечение деятельности финансовых, налоговых и таможенных органов и органов финансового (финансово-бюджетного) надзора</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06</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28,5</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28,5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28,5</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Непрограммные направления бюджета</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06</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99.0.00.00000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28,5</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28,5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28,5</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Иные межбюджетные трансферты бюджетам бюджетной системы</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06</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99.0.00.00500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28,5</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28,5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28,5</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lastRenderedPageBreak/>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Межбюджетные трансферты</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06</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99.0.00.00500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28,5</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28,5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28,5</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межбюджетные трансферты</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06</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99.0.00.00500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28,5</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28,5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28,5</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Резервные фонды</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11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25,0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25,0</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Непрограммные направления бюджета</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11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99.0.00.00000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25,0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25,0</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Резервные фонды местных администраций</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11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99.0.00.20550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25,0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25,0</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99.0.00.20550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800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25,0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25,0</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Резервные средства</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99.0.00.20550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870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25,0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25,0</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Другие общегосударственные вопросы</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13</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814,5</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34,0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34,0</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Непрограммные направления бюджета</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13</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99.0.00.00000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814,5</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34,0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34,0</w:t>
            </w:r>
          </w:p>
        </w:tc>
      </w:tr>
      <w:tr w:rsidR="001C5E20" w:rsidRPr="00CB54AC" w:rsidTr="001C5E20">
        <w:trPr>
          <w:trHeight w:val="87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Оценка недвижимости, признание прав и регулирование отношений по государственной и муниципальной собственности</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13</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99.0.00.00910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174,5</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5,0</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13</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99.0.00.00910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174,5</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5,0</w:t>
            </w:r>
          </w:p>
        </w:tc>
      </w:tr>
      <w:tr w:rsidR="001C5E20" w:rsidRPr="00CB54AC" w:rsidTr="001C5E20">
        <w:trPr>
          <w:trHeight w:val="87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13</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99.0.00.00910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174,5</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5,0</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Выполнение других обязательств государства</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13</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99.0.00.00920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640,0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29,0</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13</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99.0.00.00920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305,5</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24,0</w:t>
            </w:r>
          </w:p>
        </w:tc>
      </w:tr>
      <w:tr w:rsidR="001C5E20" w:rsidRPr="00CB54AC" w:rsidTr="001C5E20">
        <w:trPr>
          <w:trHeight w:val="87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13</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99.0.00.00920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305,5</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24,0</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Социальное обеспечение и иные выплаты населению</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13</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99.0.00.00920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300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Премии и гранты</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13</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99.0.00.00920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350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lastRenderedPageBreak/>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13</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99.0.00.00920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800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314,5</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5,0</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Исполнение судебных актов</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13</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99.0.00.00920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830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309,5</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Уплата налогов, сборов и иных платежей</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13</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99.0.00.00920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850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5,0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5,0</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НАЦИОНАЛЬНАЯ ОБОРОНА</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140,8</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144,9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150,5</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Мобилизационная и вневойсковая подготовка</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03</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140,8</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144,9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150,5</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Непрограммные направления бюджета</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03</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99.0.00.00000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140,8</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144,9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150,5</w:t>
            </w:r>
          </w:p>
        </w:tc>
      </w:tr>
      <w:tr w:rsidR="001C5E20" w:rsidRPr="00CB54AC" w:rsidTr="001C5E20">
        <w:trPr>
          <w:trHeight w:val="115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Осуществление первичного воинского учета органами местного самоуправления поселений, муниципальных и городских округов</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03</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99.0.00.51180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140,8</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144,9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150,5</w:t>
            </w:r>
          </w:p>
        </w:tc>
      </w:tr>
      <w:tr w:rsidR="001C5E20" w:rsidRPr="00CB54AC" w:rsidTr="001C5E20">
        <w:trPr>
          <w:trHeight w:val="144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03</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99.0.00.51180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138,2</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132,3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138,0</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03</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99.0.00.51180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138,2</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132,3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138,0</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03</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99.0.00.51180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2,6</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12,6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12,6</w:t>
            </w:r>
          </w:p>
        </w:tc>
      </w:tr>
      <w:tr w:rsidR="001C5E20" w:rsidRPr="00CB54AC" w:rsidTr="001C5E20">
        <w:trPr>
          <w:trHeight w:val="87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03</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99.0.00.51180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2,6</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12,6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12,6</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НАЦИОНАЛЬНАЯ БЕЗОПАСНОСТЬ И ПРАВООХРАНИТЕЛЬНАЯ ДЕЯТЕЛЬНОСТЬ</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262,1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20,0</w:t>
            </w:r>
          </w:p>
        </w:tc>
      </w:tr>
      <w:tr w:rsidR="001C5E20" w:rsidRPr="00CB54AC" w:rsidTr="001C5E20">
        <w:trPr>
          <w:trHeight w:val="115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Защита населения и территории от чрезвычайных ситуаций природного и техногенного характера, пожарная безопасность</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10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262,1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20,0</w:t>
            </w:r>
          </w:p>
        </w:tc>
      </w:tr>
      <w:tr w:rsidR="001C5E20" w:rsidRPr="00CB54AC" w:rsidTr="001C5E20">
        <w:trPr>
          <w:trHeight w:val="115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lastRenderedPageBreak/>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Муниципальная программа "Обеспечение пожарной безопасности на территории Морозовского сельсовета Искитимского района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10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50.0.00.00000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262,1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20,0</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Реализация мероприятий по пожарной безопасности на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10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50.0.00.02180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262,1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20,0</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50.0.00.02180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262,1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20,0</w:t>
            </w:r>
          </w:p>
        </w:tc>
      </w:tr>
      <w:tr w:rsidR="001C5E20" w:rsidRPr="00CB54AC" w:rsidTr="001C5E20">
        <w:trPr>
          <w:trHeight w:val="87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50.0.00.02180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262,1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20,0</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НАЦИОНАЛЬНАЯ ЭКОНОМИКА</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10 807,4</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1 497,8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1 756,9</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Дорожное хозяйство (дорожные фонды)</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09</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10 807,4</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1 497,8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1 756,9</w:t>
            </w:r>
          </w:p>
        </w:tc>
      </w:tr>
      <w:tr w:rsidR="001C5E20" w:rsidRPr="00CB54AC" w:rsidTr="001C5E20">
        <w:trPr>
          <w:trHeight w:val="87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Муниципальная программа "Дорожное хозяйство в Морозовском сельсовете Искитимского района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09</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52.0.00.00000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10 807,4</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1 497,8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1 756,9</w:t>
            </w:r>
          </w:p>
        </w:tc>
      </w:tr>
      <w:tr w:rsidR="001C5E20" w:rsidRPr="00CB54AC" w:rsidTr="001C5E20">
        <w:trPr>
          <w:trHeight w:val="87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Основное мероприятие: Развитие автомобильных дорог местного значения на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09</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52.0.01.00000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8 800,0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1 497,8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1 756,9</w:t>
            </w:r>
          </w:p>
        </w:tc>
      </w:tr>
      <w:tr w:rsidR="001C5E20" w:rsidRPr="00CB54AC" w:rsidTr="001C5E20">
        <w:trPr>
          <w:trHeight w:val="87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Реализация мероприятий по развитию автомобильных дорог местного значения на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09</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52.0.01.06070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8 767,7</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1 466,8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1 727,2</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09</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52.0.01.06070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7 913,9</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1 466,8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1 727,2</w:t>
            </w:r>
          </w:p>
        </w:tc>
      </w:tr>
      <w:tr w:rsidR="001C5E20" w:rsidRPr="00CB54AC" w:rsidTr="001C5E20">
        <w:trPr>
          <w:trHeight w:val="87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09</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52.0.01.06070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7 913,9</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1 466,8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1 727,2</w:t>
            </w:r>
          </w:p>
        </w:tc>
      </w:tr>
      <w:tr w:rsidR="001C5E20" w:rsidRPr="00CB54AC" w:rsidTr="001C5E20">
        <w:trPr>
          <w:trHeight w:val="87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Капитальные вложения в объекты государственной (муниципальной) собственности</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09</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52.0.01.06070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400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853,8</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Бюджетные инвестиции</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09</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52.0.01.06070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410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853,8</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lastRenderedPageBreak/>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Управление дорожным хозяйством</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09</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52.0.01.70320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30,3</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27,7</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09</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52.0.01.70320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800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30,3</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27,7</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Уплата налогов, сборов и иных платежей</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09</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52.0.01.70320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850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30,3</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27,7</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proofErr w:type="spellStart"/>
            <w:r w:rsidRPr="00CB54AC">
              <w:rPr>
                <w:rFonts w:eastAsia="Times New Roman"/>
                <w:b/>
                <w:bCs/>
              </w:rPr>
              <w:t>Софинансирование</w:t>
            </w:r>
            <w:proofErr w:type="spellEnd"/>
            <w:r w:rsidRPr="00CB54AC">
              <w:rPr>
                <w:rFonts w:eastAsia="Times New Roman"/>
                <w:b/>
                <w:bCs/>
              </w:rPr>
              <w:t xml:space="preserve"> по управлению дорожным хозяйством</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09</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52.0.01.S0320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2,0</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09</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52.0.01.S0320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800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2,0</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Уплата налогов, сборов и иных платежей</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09</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52.0.01.S0320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850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2,0</w:t>
            </w:r>
          </w:p>
        </w:tc>
      </w:tr>
      <w:tr w:rsidR="001C5E20" w:rsidRPr="00CB54AC" w:rsidTr="001C5E20">
        <w:trPr>
          <w:trHeight w:val="87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Основное мероприятие: Обеспечение безопасности дорожного движения на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09</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52.0.02.00000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2 007,4</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0,0</w:t>
            </w:r>
          </w:p>
        </w:tc>
      </w:tr>
      <w:tr w:rsidR="001C5E20" w:rsidRPr="00CB54AC" w:rsidTr="001C5E20">
        <w:trPr>
          <w:trHeight w:val="87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Реализация мероприятий по обеспечению безопасности дорожного движения на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09</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52.0.02.06070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2 007,4</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0,0</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09</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52.0.02.06070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2 007,4</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r>
      <w:tr w:rsidR="001C5E20" w:rsidRPr="00CB54AC" w:rsidTr="001C5E20">
        <w:trPr>
          <w:trHeight w:val="87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09</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52.0.02.06070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2 007,4</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ЖИЛИЩНО-КОММУНАЛЬНОЕ ХОЗЯЙСТВО</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2 494,9</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400,0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400,0</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Благоустройство</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03</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2 494,9</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400,0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400,0</w:t>
            </w:r>
          </w:p>
        </w:tc>
      </w:tr>
      <w:tr w:rsidR="001C5E20" w:rsidRPr="00CB54AC" w:rsidTr="001C5E20">
        <w:trPr>
          <w:trHeight w:val="87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Муниципальная программа "Благоустройство территории Морозовского сельсовета Искитимского района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03</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58.0.00.00000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2 494,9</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400,0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400,0</w:t>
            </w:r>
          </w:p>
        </w:tc>
      </w:tr>
      <w:tr w:rsidR="001C5E20" w:rsidRPr="00CB54AC" w:rsidTr="001C5E20">
        <w:trPr>
          <w:trHeight w:val="115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Подпрограмма "Уличное освещение" муниципальной программы "Благоустройство территории Морозовского сельсовета Искитимского района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03</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58.1.00.00000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1 087,8</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300,0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300,0</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Мероприятие "Уличное освещение" по благоустройству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03</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58.1.00.01000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1 087,8</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300,0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300,0</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lastRenderedPageBreak/>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03</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58.1.00.01000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1 087,8</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300,0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300,0</w:t>
            </w:r>
          </w:p>
        </w:tc>
      </w:tr>
      <w:tr w:rsidR="001C5E20" w:rsidRPr="00CB54AC" w:rsidTr="001C5E20">
        <w:trPr>
          <w:trHeight w:val="87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03</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58.1.00.01000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1 087,8</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300,0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300,0</w:t>
            </w:r>
          </w:p>
        </w:tc>
      </w:tr>
      <w:tr w:rsidR="001C5E20" w:rsidRPr="00CB54AC" w:rsidTr="001C5E20">
        <w:trPr>
          <w:trHeight w:val="144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 xml:space="preserve">Подпрограмма "Организация и содержание мест </w:t>
            </w:r>
            <w:proofErr w:type="spellStart"/>
            <w:r w:rsidRPr="00CB54AC">
              <w:rPr>
                <w:rFonts w:eastAsia="Times New Roman"/>
                <w:b/>
                <w:bCs/>
              </w:rPr>
              <w:t>зихоронений</w:t>
            </w:r>
            <w:proofErr w:type="spellEnd"/>
            <w:r w:rsidRPr="00CB54AC">
              <w:rPr>
                <w:rFonts w:eastAsia="Times New Roman"/>
                <w:b/>
                <w:bCs/>
              </w:rPr>
              <w:t>" муниципальной программы "Благоустройство территории Морозовского сельсовета Искитимского района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03</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58.3.00.00000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68,3</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30,0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30,0</w:t>
            </w:r>
          </w:p>
        </w:tc>
      </w:tr>
      <w:tr w:rsidR="001C5E20" w:rsidRPr="00CB54AC" w:rsidTr="001C5E20">
        <w:trPr>
          <w:trHeight w:val="87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Мероприятия  "Организация и содержание мест захоронений" по благоустройству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03</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58.3.00.04000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68,3</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30,0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30,0</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03</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58.3.00.04000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68,3</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30,0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30,0</w:t>
            </w:r>
          </w:p>
        </w:tc>
      </w:tr>
      <w:tr w:rsidR="001C5E20" w:rsidRPr="00CB54AC" w:rsidTr="001C5E20">
        <w:trPr>
          <w:trHeight w:val="87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03</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58.3.00.04000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68,3</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30,0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30,0</w:t>
            </w:r>
          </w:p>
        </w:tc>
      </w:tr>
      <w:tr w:rsidR="001C5E20" w:rsidRPr="00CB54AC" w:rsidTr="001C5E20">
        <w:trPr>
          <w:trHeight w:val="144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 xml:space="preserve">Подпрограмма "Прочие мероприятия по благоустройству </w:t>
            </w:r>
            <w:proofErr w:type="spellStart"/>
            <w:r w:rsidRPr="00CB54AC">
              <w:rPr>
                <w:rFonts w:eastAsia="Times New Roman"/>
                <w:b/>
                <w:bCs/>
              </w:rPr>
              <w:t>територии</w:t>
            </w:r>
            <w:proofErr w:type="spellEnd"/>
            <w:r w:rsidRPr="00CB54AC">
              <w:rPr>
                <w:rFonts w:eastAsia="Times New Roman"/>
                <w:b/>
                <w:bCs/>
              </w:rPr>
              <w:t>" муниципальной программы "Благоустройство территории Морозовского сельсовета Искитимского района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03</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58.4.00.00000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1 338,8</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70,0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70,0</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Мероприятия  "Прочие мероприятия" по благоустройству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03</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58.4.00.05000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1 338,8</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70,0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70,0</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03</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58.4.00.05000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1 338,8</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70,0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70,0</w:t>
            </w:r>
          </w:p>
        </w:tc>
      </w:tr>
      <w:tr w:rsidR="001C5E20" w:rsidRPr="00CB54AC" w:rsidTr="001C5E20">
        <w:trPr>
          <w:trHeight w:val="87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03</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58.4.00.05000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1 338,8</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70,0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70,0</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КУЛЬТУРА, КИНЕМАТОГРАФИЯ</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4 283,1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1 312,0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1 312,0</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lastRenderedPageBreak/>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Культура</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4 283,1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1 312,0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1 312,0</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Муниципальная программа</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59.0.00.00000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4 283,1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1 312,0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1 312,0</w:t>
            </w:r>
          </w:p>
        </w:tc>
      </w:tr>
      <w:tr w:rsidR="001C5E20" w:rsidRPr="00CB54AC" w:rsidTr="001C5E20">
        <w:trPr>
          <w:trHeight w:val="115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Мероприятия по сохранению памятников и других мемориальных объектов, увековечивающих память о защитниках Отечества</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59.0.00.40580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50,0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0,0</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59.0.00.40580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50,0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r>
      <w:tr w:rsidR="001C5E20" w:rsidRPr="00CB54AC" w:rsidTr="001C5E20">
        <w:trPr>
          <w:trHeight w:val="87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59.0.00.40580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50,0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Мероприятия "Сохранение и развитие культуры" на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59.0.00.40590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2 272,5</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1 312,0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1 312,0</w:t>
            </w:r>
          </w:p>
        </w:tc>
      </w:tr>
      <w:tr w:rsidR="001C5E20" w:rsidRPr="00CB54AC" w:rsidTr="001C5E20">
        <w:trPr>
          <w:trHeight w:val="144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59.0.00.40590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869,8</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1 100,0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1 100,0</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59.0.00.40590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869,8</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1 100,0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1 100,0</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59.0.00.40590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1 390,7</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200,0</w:t>
            </w:r>
          </w:p>
        </w:tc>
      </w:tr>
      <w:tr w:rsidR="001C5E20" w:rsidRPr="00CB54AC" w:rsidTr="001C5E20">
        <w:trPr>
          <w:trHeight w:val="87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59.0.00.40590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1 390,7</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200,0</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59.0.00.40590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800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12,0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12,0</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Уплата налогов, сборов и иных платежей</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59.0.00.40590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850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12,0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12,0</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Обеспечение сбалансированности местных бюджетов</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59.0.00.70510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1 960,6</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0,0</w:t>
            </w:r>
          </w:p>
        </w:tc>
      </w:tr>
      <w:tr w:rsidR="001C5E20" w:rsidRPr="00CB54AC" w:rsidTr="001C5E20">
        <w:trPr>
          <w:trHeight w:val="144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lastRenderedPageBreak/>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59.0.00.70510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1 960,6</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59.0.00.70510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1 960,6</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СОЦИАЛЬНАЯ ПОЛИТИКА</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227,0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225,3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225,3</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Пенсионное обеспечение</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227,0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225,3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225,3</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Непрограммные направления бюджета</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99.0.00.00000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227,0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225,3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225,3</w:t>
            </w:r>
          </w:p>
        </w:tc>
      </w:tr>
      <w:tr w:rsidR="001C5E20" w:rsidRPr="00CB54AC" w:rsidTr="001C5E20">
        <w:trPr>
          <w:trHeight w:val="87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Доплаты к пенсиям государственных служащих субъектов Российской Федерации и муниципальных служащих</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99.0.00.02020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227,0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225,3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225,3</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Социальное обеспечение и иные выплаты населению</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99.0.00.02020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300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227,0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225,3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225,3</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Публичные нормативные социальные выплаты гражданам</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99.0.00.02020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310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227,0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225,3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225,3</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ФИЗИЧЕСКАЯ КУЛЬТУРА И СПОРТ</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11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342,0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10,0</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Другие вопросы в области физической культуры и спорта</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11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05</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342,0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10,0</w:t>
            </w:r>
          </w:p>
        </w:tc>
      </w:tr>
      <w:tr w:rsidR="001C5E20" w:rsidRPr="00CB54AC" w:rsidTr="001C5E20">
        <w:trPr>
          <w:trHeight w:val="115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Муниципальная программа "Физическая культура и спорт муниципального образования Морозовского сельсовета Искитимского района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11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05</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60.0.00.00000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342,0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10,0</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Мероприятия по развитию физической культуры и спорта на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11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05</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60.0.00.01590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342,0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10,0</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05</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60.0.00.01590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342,0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10,0</w:t>
            </w:r>
          </w:p>
        </w:tc>
      </w:tr>
      <w:tr w:rsidR="001C5E20" w:rsidRPr="00CB54AC" w:rsidTr="001C5E20">
        <w:trPr>
          <w:trHeight w:val="87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 xml:space="preserve">Иные закупки товаров, работ и услуг для обеспечения государственных </w:t>
            </w:r>
            <w:r w:rsidRPr="00CB54AC">
              <w:rPr>
                <w:rFonts w:eastAsia="Times New Roman"/>
              </w:rPr>
              <w:lastRenderedPageBreak/>
              <w:t>(муниципальных)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lastRenderedPageBreak/>
              <w:t>11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05</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60.0.00.01590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342,0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10,0</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lastRenderedPageBreak/>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Условно утвержденные расходы</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184,2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386,3</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Условно утвержденные расходы</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184,2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386,3</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Непрограммные направления бюджета</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99.0.00.00000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184,2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386,3</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Условно утвержденные расходы</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99.0.00.99990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184,2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386,3</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Условно утвержденные расходы</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99.0.00.99990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184,2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386,3</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Условно утвержденные расходы</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99.0.00.99990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184,2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386,3</w:t>
            </w:r>
          </w:p>
        </w:tc>
      </w:tr>
      <w:tr w:rsidR="001C5E20" w:rsidRPr="00CB54AC" w:rsidTr="001C5E20">
        <w:trPr>
          <w:trHeight w:val="465"/>
        </w:trPr>
        <w:tc>
          <w:tcPr>
            <w:tcW w:w="272" w:type="dxa"/>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rPr>
                <w:rFonts w:eastAsia="Times New Roman"/>
                <w:b/>
                <w:bCs/>
              </w:rPr>
            </w:pPr>
            <w:r w:rsidRPr="00CB54AC">
              <w:rPr>
                <w:rFonts w:eastAsia="Times New Roman"/>
                <w:b/>
                <w:bCs/>
              </w:rPr>
              <w:t>Итого расходов</w:t>
            </w:r>
          </w:p>
        </w:tc>
        <w:tc>
          <w:tcPr>
            <w:tcW w:w="0" w:type="auto"/>
            <w:tcBorders>
              <w:top w:val="nil"/>
              <w:left w:val="nil"/>
              <w:bottom w:val="single" w:sz="4" w:space="0" w:color="auto"/>
              <w:right w:val="nil"/>
            </w:tcBorders>
            <w:shd w:val="clear" w:color="auto" w:fill="auto"/>
            <w:noWrap/>
            <w:vAlign w:val="center"/>
            <w:hideMark/>
          </w:tcPr>
          <w:p w:rsidR="001C5E20" w:rsidRPr="00CB54AC" w:rsidRDefault="001C5E20" w:rsidP="001C5E20">
            <w:pPr>
              <w:rPr>
                <w:rFonts w:eastAsia="Times New Roman"/>
                <w:b/>
                <w:bCs/>
              </w:rPr>
            </w:pPr>
            <w:r w:rsidRPr="00CB54AC">
              <w:rPr>
                <w:rFonts w:eastAsia="Times New Roman"/>
                <w:b/>
                <w:bCs/>
              </w:rPr>
              <w:t> </w:t>
            </w:r>
          </w:p>
        </w:tc>
        <w:tc>
          <w:tcPr>
            <w:tcW w:w="0" w:type="auto"/>
            <w:tcBorders>
              <w:top w:val="nil"/>
              <w:left w:val="nil"/>
              <w:bottom w:val="single" w:sz="4" w:space="0" w:color="auto"/>
              <w:right w:val="nil"/>
            </w:tcBorders>
            <w:shd w:val="clear" w:color="auto" w:fill="auto"/>
            <w:noWrap/>
            <w:vAlign w:val="center"/>
            <w:hideMark/>
          </w:tcPr>
          <w:p w:rsidR="001C5E20" w:rsidRPr="00CB54AC" w:rsidRDefault="001C5E20" w:rsidP="001C5E20">
            <w:pPr>
              <w:rPr>
                <w:rFonts w:eastAsia="Times New Roman"/>
                <w:b/>
                <w:bCs/>
              </w:rPr>
            </w:pPr>
            <w:r w:rsidRPr="00CB54AC">
              <w:rPr>
                <w:rFonts w:eastAsia="Times New Roman"/>
                <w:b/>
                <w:bCs/>
              </w:rPr>
              <w:t> </w:t>
            </w:r>
          </w:p>
        </w:tc>
        <w:tc>
          <w:tcPr>
            <w:tcW w:w="0" w:type="auto"/>
            <w:tcBorders>
              <w:top w:val="nil"/>
              <w:left w:val="nil"/>
              <w:bottom w:val="single" w:sz="4" w:space="0" w:color="auto"/>
              <w:right w:val="nil"/>
            </w:tcBorders>
            <w:shd w:val="clear" w:color="auto" w:fill="auto"/>
            <w:noWrap/>
            <w:vAlign w:val="center"/>
            <w:hideMark/>
          </w:tcPr>
          <w:p w:rsidR="001C5E20" w:rsidRPr="00CB54AC" w:rsidRDefault="001C5E20" w:rsidP="001C5E20">
            <w:pPr>
              <w:rPr>
                <w:rFonts w:eastAsia="Times New Roman"/>
                <w:b/>
                <w:bCs/>
              </w:rPr>
            </w:pPr>
            <w:r w:rsidRPr="00CB54AC">
              <w:rPr>
                <w:rFonts w:eastAsia="Times New Roman"/>
                <w:b/>
                <w:bCs/>
              </w:rPr>
              <w:t> </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24 881,4</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7 543,9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7 904,9</w:t>
            </w:r>
          </w:p>
        </w:tc>
      </w:tr>
    </w:tbl>
    <w:p w:rsidR="001C5E20" w:rsidRDefault="001C5E20" w:rsidP="001C5E20"/>
    <w:p w:rsidR="001C5E20" w:rsidRDefault="001C5E20" w:rsidP="001C5E20"/>
    <w:tbl>
      <w:tblPr>
        <w:tblW w:w="0" w:type="auto"/>
        <w:tblInd w:w="-318" w:type="dxa"/>
        <w:tblLook w:val="04A0" w:firstRow="1" w:lastRow="0" w:firstColumn="1" w:lastColumn="0" w:noHBand="0" w:noVBand="1"/>
      </w:tblPr>
      <w:tblGrid>
        <w:gridCol w:w="273"/>
        <w:gridCol w:w="4024"/>
        <w:gridCol w:w="1508"/>
        <w:gridCol w:w="551"/>
        <w:gridCol w:w="440"/>
        <w:gridCol w:w="467"/>
        <w:gridCol w:w="1342"/>
        <w:gridCol w:w="1209"/>
        <w:gridCol w:w="1351"/>
      </w:tblGrid>
      <w:tr w:rsidR="001C5E20" w:rsidRPr="00CB54AC" w:rsidTr="001C5E20">
        <w:trPr>
          <w:trHeight w:val="255"/>
        </w:trPr>
        <w:tc>
          <w:tcPr>
            <w:tcW w:w="272" w:type="dxa"/>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0" w:type="auto"/>
            <w:gridSpan w:val="3"/>
            <w:tcBorders>
              <w:top w:val="nil"/>
              <w:left w:val="nil"/>
              <w:bottom w:val="nil"/>
              <w:right w:val="nil"/>
            </w:tcBorders>
            <w:shd w:val="clear" w:color="auto" w:fill="auto"/>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Приложение 4</w:t>
            </w:r>
          </w:p>
        </w:tc>
      </w:tr>
      <w:tr w:rsidR="001C5E20" w:rsidRPr="00CB54AC" w:rsidTr="001C5E20">
        <w:trPr>
          <w:trHeight w:val="1065"/>
        </w:trPr>
        <w:tc>
          <w:tcPr>
            <w:tcW w:w="272" w:type="dxa"/>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1C5E20" w:rsidRPr="00CB54AC" w:rsidRDefault="001C5E20" w:rsidP="001C5E20">
            <w:pPr>
              <w:jc w:val="right"/>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0" w:type="auto"/>
            <w:gridSpan w:val="3"/>
            <w:tcBorders>
              <w:top w:val="nil"/>
              <w:left w:val="nil"/>
              <w:bottom w:val="nil"/>
              <w:right w:val="nil"/>
            </w:tcBorders>
            <w:shd w:val="clear" w:color="auto" w:fill="auto"/>
            <w:vAlign w:val="center"/>
            <w:hideMark/>
          </w:tcPr>
          <w:p w:rsidR="001C5E20" w:rsidRPr="00CB54AC" w:rsidRDefault="001C5E20" w:rsidP="001C5E20">
            <w:pPr>
              <w:jc w:val="right"/>
              <w:rPr>
                <w:rFonts w:eastAsia="Times New Roman"/>
                <w:sz w:val="20"/>
                <w:szCs w:val="20"/>
              </w:rPr>
            </w:pPr>
            <w:r w:rsidRPr="00CB54AC">
              <w:rPr>
                <w:rFonts w:eastAsia="Times New Roman"/>
                <w:sz w:val="20"/>
                <w:szCs w:val="20"/>
              </w:rPr>
              <w:t>к Решению "О бюджете Морозовского сельсовета Искитимского района Новосибирской области на 2023 год и плановый период 2024 и 2025 годов"</w:t>
            </w:r>
          </w:p>
        </w:tc>
      </w:tr>
      <w:tr w:rsidR="001C5E20" w:rsidRPr="00CB54AC" w:rsidTr="001C5E20">
        <w:trPr>
          <w:trHeight w:val="1080"/>
        </w:trPr>
        <w:tc>
          <w:tcPr>
            <w:tcW w:w="272" w:type="dxa"/>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0" w:type="auto"/>
            <w:gridSpan w:val="8"/>
            <w:tcBorders>
              <w:top w:val="nil"/>
              <w:left w:val="nil"/>
              <w:bottom w:val="nil"/>
              <w:right w:val="nil"/>
            </w:tcBorders>
            <w:shd w:val="clear" w:color="auto" w:fill="auto"/>
            <w:hideMark/>
          </w:tcPr>
          <w:p w:rsidR="001C5E20" w:rsidRPr="00CB54AC" w:rsidRDefault="001C5E20" w:rsidP="001C5E20">
            <w:pPr>
              <w:jc w:val="center"/>
              <w:rPr>
                <w:rFonts w:eastAsia="Times New Roman"/>
                <w:b/>
                <w:bCs/>
              </w:rPr>
            </w:pPr>
            <w:r w:rsidRPr="00CB54AC">
              <w:rPr>
                <w:rFonts w:eastAsia="Times New Roman"/>
                <w:b/>
                <w:bCs/>
              </w:rPr>
              <w:t>Распределение бюджетных ассигнований по целевым статьям (муниципальным программ и непрограммным направлениям деятельности) группам и подгруппам видов расходов на 2023 год и плановый период 2024 и 2025 годов</w:t>
            </w:r>
          </w:p>
        </w:tc>
      </w:tr>
      <w:tr w:rsidR="001C5E20" w:rsidRPr="00CB54AC" w:rsidTr="001C5E20">
        <w:trPr>
          <w:trHeight w:val="255"/>
        </w:trPr>
        <w:tc>
          <w:tcPr>
            <w:tcW w:w="272" w:type="dxa"/>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1C5E20" w:rsidRPr="00CB54AC" w:rsidRDefault="001C5E20" w:rsidP="001C5E20">
            <w:pPr>
              <w:jc w:val="right"/>
              <w:rPr>
                <w:rFonts w:eastAsia="Times New Roman"/>
              </w:rPr>
            </w:pPr>
          </w:p>
        </w:tc>
        <w:tc>
          <w:tcPr>
            <w:tcW w:w="0" w:type="auto"/>
            <w:tcBorders>
              <w:top w:val="nil"/>
              <w:left w:val="nil"/>
              <w:bottom w:val="nil"/>
              <w:right w:val="nil"/>
            </w:tcBorders>
            <w:shd w:val="clear" w:color="auto" w:fill="auto"/>
            <w:noWrap/>
            <w:vAlign w:val="bottom"/>
            <w:hideMark/>
          </w:tcPr>
          <w:p w:rsidR="001C5E20" w:rsidRPr="00CB54AC" w:rsidRDefault="001C5E20" w:rsidP="001C5E20">
            <w:pPr>
              <w:jc w:val="right"/>
              <w:rPr>
                <w:rFonts w:eastAsia="Times New Roman"/>
              </w:rPr>
            </w:pPr>
            <w:r w:rsidRPr="00CB54AC">
              <w:rPr>
                <w:rFonts w:eastAsia="Times New Roman"/>
              </w:rPr>
              <w:t>тыс. руб.</w:t>
            </w:r>
          </w:p>
        </w:tc>
      </w:tr>
      <w:tr w:rsidR="001C5E20" w:rsidRPr="00CB54AC" w:rsidTr="001C5E20">
        <w:trPr>
          <w:trHeight w:val="375"/>
        </w:trPr>
        <w:tc>
          <w:tcPr>
            <w:tcW w:w="272" w:type="dxa"/>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0" w:type="auto"/>
            <w:vMerge w:val="restart"/>
            <w:tcBorders>
              <w:top w:val="single" w:sz="4" w:space="0" w:color="auto"/>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Наименование</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ЦСР</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ВР</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РЗ</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proofErr w:type="gramStart"/>
            <w:r w:rsidRPr="00CB54AC">
              <w:rPr>
                <w:rFonts w:eastAsia="Times New Roman"/>
              </w:rPr>
              <w:t>ПР</w:t>
            </w:r>
            <w:proofErr w:type="gramEnd"/>
          </w:p>
        </w:tc>
        <w:tc>
          <w:tcPr>
            <w:tcW w:w="0" w:type="auto"/>
            <w:gridSpan w:val="3"/>
            <w:tcBorders>
              <w:top w:val="single" w:sz="4" w:space="0" w:color="auto"/>
              <w:left w:val="nil"/>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Сумма</w:t>
            </w:r>
          </w:p>
        </w:tc>
      </w:tr>
      <w:tr w:rsidR="001C5E20" w:rsidRPr="00CB54AC" w:rsidTr="001C5E20">
        <w:trPr>
          <w:trHeight w:val="360"/>
        </w:trPr>
        <w:tc>
          <w:tcPr>
            <w:tcW w:w="272" w:type="dxa"/>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0" w:type="auto"/>
            <w:vMerge/>
            <w:tcBorders>
              <w:top w:val="single" w:sz="4" w:space="0" w:color="auto"/>
              <w:left w:val="single" w:sz="4" w:space="0" w:color="auto"/>
              <w:bottom w:val="single" w:sz="4" w:space="0" w:color="auto"/>
              <w:right w:val="nil"/>
            </w:tcBorders>
            <w:vAlign w:val="center"/>
            <w:hideMark/>
          </w:tcPr>
          <w:p w:rsidR="001C5E20" w:rsidRPr="00CB54AC" w:rsidRDefault="001C5E20" w:rsidP="001C5E20">
            <w:pPr>
              <w:rPr>
                <w:rFonts w:eastAsia="Times New Roman"/>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C5E20" w:rsidRPr="00CB54AC" w:rsidRDefault="001C5E20" w:rsidP="001C5E20">
            <w:pPr>
              <w:rPr>
                <w:rFonts w:eastAsia="Times New Roman"/>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C5E20" w:rsidRPr="00CB54AC" w:rsidRDefault="001C5E20" w:rsidP="001C5E20">
            <w:pPr>
              <w:rPr>
                <w:rFonts w:eastAsia="Times New Roman"/>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C5E20" w:rsidRPr="00CB54AC" w:rsidRDefault="001C5E20" w:rsidP="001C5E20">
            <w:pPr>
              <w:rPr>
                <w:rFonts w:eastAsia="Times New Roman"/>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C5E20" w:rsidRPr="00CB54AC" w:rsidRDefault="001C5E20" w:rsidP="001C5E20">
            <w:pPr>
              <w:rPr>
                <w:rFonts w:eastAsia="Times New Roman"/>
              </w:rPr>
            </w:pP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2023 год</w:t>
            </w:r>
          </w:p>
        </w:tc>
        <w:tc>
          <w:tcPr>
            <w:tcW w:w="0" w:type="auto"/>
            <w:tcBorders>
              <w:top w:val="nil"/>
              <w:left w:val="nil"/>
              <w:bottom w:val="single" w:sz="4" w:space="0" w:color="auto"/>
              <w:right w:val="single" w:sz="4" w:space="0" w:color="auto"/>
            </w:tcBorders>
            <w:shd w:val="clear" w:color="auto" w:fill="auto"/>
            <w:vAlign w:val="center"/>
            <w:hideMark/>
          </w:tcPr>
          <w:p w:rsidR="001C5E20" w:rsidRPr="00CB54AC" w:rsidRDefault="001C5E20" w:rsidP="001C5E20">
            <w:pPr>
              <w:jc w:val="center"/>
              <w:rPr>
                <w:rFonts w:eastAsia="Times New Roman"/>
              </w:rPr>
            </w:pPr>
            <w:r w:rsidRPr="00CB54AC">
              <w:rPr>
                <w:rFonts w:eastAsia="Times New Roman"/>
              </w:rPr>
              <w:t>2024 год</w:t>
            </w:r>
          </w:p>
        </w:tc>
        <w:tc>
          <w:tcPr>
            <w:tcW w:w="0" w:type="auto"/>
            <w:tcBorders>
              <w:top w:val="nil"/>
              <w:left w:val="nil"/>
              <w:bottom w:val="single" w:sz="4" w:space="0" w:color="auto"/>
              <w:right w:val="single" w:sz="4" w:space="0" w:color="auto"/>
            </w:tcBorders>
            <w:shd w:val="clear" w:color="auto" w:fill="auto"/>
            <w:vAlign w:val="center"/>
            <w:hideMark/>
          </w:tcPr>
          <w:p w:rsidR="001C5E20" w:rsidRPr="00CB54AC" w:rsidRDefault="001C5E20" w:rsidP="001C5E20">
            <w:pPr>
              <w:jc w:val="center"/>
              <w:rPr>
                <w:rFonts w:eastAsia="Times New Roman"/>
              </w:rPr>
            </w:pPr>
            <w:r w:rsidRPr="00CB54AC">
              <w:rPr>
                <w:rFonts w:eastAsia="Times New Roman"/>
              </w:rPr>
              <w:t>2025 год</w:t>
            </w:r>
          </w:p>
        </w:tc>
      </w:tr>
      <w:tr w:rsidR="001C5E20" w:rsidRPr="00CB54AC" w:rsidTr="001C5E20">
        <w:trPr>
          <w:trHeight w:val="115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single" w:sz="4" w:space="0" w:color="auto"/>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Муниципальная программа "Обеспечение пожарной безопасности на территории Морозовского сельсовета Искитимского района Новосибирской области"</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50.0.00.00000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262,1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20,0</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Реализация мероприятий по пожарной безопасности на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50.0.00.02180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262,1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20,0</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 xml:space="preserve">Закупка товаров, работ и услуг для обеспечения государственных </w:t>
            </w:r>
            <w:r w:rsidRPr="00CB54AC">
              <w:rPr>
                <w:rFonts w:eastAsia="Times New Roman"/>
              </w:rPr>
              <w:lastRenderedPageBreak/>
              <w:t>(муниципальных)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lastRenderedPageBreak/>
              <w:t>50.0.00.02180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262,1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20,0</w:t>
            </w:r>
          </w:p>
        </w:tc>
      </w:tr>
      <w:tr w:rsidR="001C5E20" w:rsidRPr="00CB54AC" w:rsidTr="001C5E20">
        <w:trPr>
          <w:trHeight w:val="87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lastRenderedPageBreak/>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50.0.00.02180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03</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262,1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20,0</w:t>
            </w:r>
          </w:p>
        </w:tc>
      </w:tr>
      <w:tr w:rsidR="001C5E20" w:rsidRPr="00CB54AC" w:rsidTr="001C5E20">
        <w:trPr>
          <w:trHeight w:val="87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Муниципальная программа "Дорожное хозяйство в Морозовском сельсовете Искитимского района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52.0.00.00000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10 807,4</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1 497,8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1 756,9</w:t>
            </w:r>
          </w:p>
        </w:tc>
      </w:tr>
      <w:tr w:rsidR="001C5E20" w:rsidRPr="00CB54AC" w:rsidTr="001C5E20">
        <w:trPr>
          <w:trHeight w:val="87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Основное мероприятие: Развитие автомобильных дорог местного значения на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52.0.01.00000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8 800,0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1 497,8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1 756,9</w:t>
            </w:r>
          </w:p>
        </w:tc>
      </w:tr>
      <w:tr w:rsidR="001C5E20" w:rsidRPr="00CB54AC" w:rsidTr="001C5E20">
        <w:trPr>
          <w:trHeight w:val="87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Реализация мероприятий по развитию автомобильных дорог местного значения на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52.0.01.06070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8 767,7</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1 466,8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1 727,2</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52.0.01.06070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7 913,9</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1 466,8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1 727,2</w:t>
            </w:r>
          </w:p>
        </w:tc>
      </w:tr>
      <w:tr w:rsidR="001C5E20" w:rsidRPr="00CB54AC" w:rsidTr="001C5E20">
        <w:trPr>
          <w:trHeight w:val="87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52.0.01.06070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04</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7 913,9</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1 466,8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1 727,2</w:t>
            </w:r>
          </w:p>
        </w:tc>
      </w:tr>
      <w:tr w:rsidR="001C5E20" w:rsidRPr="00CB54AC" w:rsidTr="001C5E20">
        <w:trPr>
          <w:trHeight w:val="87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Капитальные вложения в объекты государственной (муниципальной) собственности</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52.0.01.06070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400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853,8</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Бюджетные инвестиции</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52.0.01.06070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410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04</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853,8</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Управление дорожным хозяйством</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52.0.01.70320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30,3</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27,7</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52.0.01.70320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800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30,3</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27,7</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Уплата налогов, сборов и иных платежей</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52.0.01.70320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850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04</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30,3</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27,7</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proofErr w:type="spellStart"/>
            <w:r w:rsidRPr="00CB54AC">
              <w:rPr>
                <w:rFonts w:eastAsia="Times New Roman"/>
                <w:b/>
                <w:bCs/>
              </w:rPr>
              <w:t>Софинансирование</w:t>
            </w:r>
            <w:proofErr w:type="spellEnd"/>
            <w:r w:rsidRPr="00CB54AC">
              <w:rPr>
                <w:rFonts w:eastAsia="Times New Roman"/>
                <w:b/>
                <w:bCs/>
              </w:rPr>
              <w:t xml:space="preserve"> по управлению дорожным хозяйством</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52.0.01.S0320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2,0</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52.0.01.S0320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800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2,0</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Уплата налогов, сборов и иных платежей</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52.0.01.S0320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850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04</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2,0</w:t>
            </w:r>
          </w:p>
        </w:tc>
      </w:tr>
      <w:tr w:rsidR="001C5E20" w:rsidRPr="00CB54AC" w:rsidTr="001C5E20">
        <w:trPr>
          <w:trHeight w:val="87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lastRenderedPageBreak/>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Основное мероприятие: Обеспечение безопасности дорожного движения на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52.0.02.00000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2 007,4</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0,0</w:t>
            </w:r>
          </w:p>
        </w:tc>
      </w:tr>
      <w:tr w:rsidR="001C5E20" w:rsidRPr="00CB54AC" w:rsidTr="001C5E20">
        <w:trPr>
          <w:trHeight w:val="87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Реализация мероприятий по обеспечению безопасности дорожного движения на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52.0.02.06070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2 007,4</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0,0</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52.0.02.06070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2 007,4</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r>
      <w:tr w:rsidR="001C5E20" w:rsidRPr="00CB54AC" w:rsidTr="001C5E20">
        <w:trPr>
          <w:trHeight w:val="87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52.0.02.06070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04</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2 007,4</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r>
      <w:tr w:rsidR="001C5E20" w:rsidRPr="00CB54AC" w:rsidTr="001C5E20">
        <w:trPr>
          <w:trHeight w:val="87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Муниципальная программа "Благоустройство территории Морозовского сельсовета Искитимского района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58.0.00.00000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2 494,9</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400,0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400,0</w:t>
            </w:r>
          </w:p>
        </w:tc>
      </w:tr>
      <w:tr w:rsidR="001C5E20" w:rsidRPr="00CB54AC" w:rsidTr="001C5E20">
        <w:trPr>
          <w:trHeight w:val="115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Подпрограмма "Уличное освещение" муниципальной программы "Благоустройство территории Морозовского сельсовета Искитимского района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58.1.00.00000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1 087,8</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300,0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300,0</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Мероприятие "Уличное освещение" по благоустройству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58.1.00.01000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1 087,8</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300,0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300,0</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58.1.00.01000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1 087,8</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300,0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300,0</w:t>
            </w:r>
          </w:p>
        </w:tc>
      </w:tr>
      <w:tr w:rsidR="001C5E20" w:rsidRPr="00CB54AC" w:rsidTr="001C5E20">
        <w:trPr>
          <w:trHeight w:val="87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58.1.00.01000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05</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1 087,8</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300,0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300,0</w:t>
            </w:r>
          </w:p>
        </w:tc>
      </w:tr>
      <w:tr w:rsidR="001C5E20" w:rsidRPr="00CB54AC" w:rsidTr="001C5E20">
        <w:trPr>
          <w:trHeight w:val="144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 xml:space="preserve">Подпрограмма "Организация и содержание мест </w:t>
            </w:r>
            <w:proofErr w:type="spellStart"/>
            <w:r w:rsidRPr="00CB54AC">
              <w:rPr>
                <w:rFonts w:eastAsia="Times New Roman"/>
                <w:b/>
                <w:bCs/>
              </w:rPr>
              <w:t>зихоронений</w:t>
            </w:r>
            <w:proofErr w:type="spellEnd"/>
            <w:r w:rsidRPr="00CB54AC">
              <w:rPr>
                <w:rFonts w:eastAsia="Times New Roman"/>
                <w:b/>
                <w:bCs/>
              </w:rPr>
              <w:t xml:space="preserve">" муниципальной программы "Благоустройство территории Морозовского сельсовета Искитимского района Новосибирской </w:t>
            </w:r>
            <w:r w:rsidRPr="00CB54AC">
              <w:rPr>
                <w:rFonts w:eastAsia="Times New Roman"/>
                <w:b/>
                <w:bCs/>
              </w:rPr>
              <w:lastRenderedPageBreak/>
              <w:t>области"</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lastRenderedPageBreak/>
              <w:t>58.3.00.00000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68,3</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30,0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30,0</w:t>
            </w:r>
          </w:p>
        </w:tc>
      </w:tr>
      <w:tr w:rsidR="001C5E20" w:rsidRPr="00CB54AC" w:rsidTr="001C5E20">
        <w:trPr>
          <w:trHeight w:val="87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lastRenderedPageBreak/>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Мероприятия  "Организация и содержание мест захоронений" по благоустройству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58.3.00.04000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68,3</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30,0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30,0</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58.3.00.04000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68,3</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30,0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30,0</w:t>
            </w:r>
          </w:p>
        </w:tc>
      </w:tr>
      <w:tr w:rsidR="001C5E20" w:rsidRPr="00CB54AC" w:rsidTr="001C5E20">
        <w:trPr>
          <w:trHeight w:val="87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58.3.00.04000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05</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68,3</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30,0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30,0</w:t>
            </w:r>
          </w:p>
        </w:tc>
      </w:tr>
      <w:tr w:rsidR="001C5E20" w:rsidRPr="00CB54AC" w:rsidTr="001C5E20">
        <w:trPr>
          <w:trHeight w:val="144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 xml:space="preserve">Подпрограмма "Прочие мероприятия по благоустройству </w:t>
            </w:r>
            <w:proofErr w:type="spellStart"/>
            <w:r w:rsidRPr="00CB54AC">
              <w:rPr>
                <w:rFonts w:eastAsia="Times New Roman"/>
                <w:b/>
                <w:bCs/>
              </w:rPr>
              <w:t>територии</w:t>
            </w:r>
            <w:proofErr w:type="spellEnd"/>
            <w:r w:rsidRPr="00CB54AC">
              <w:rPr>
                <w:rFonts w:eastAsia="Times New Roman"/>
                <w:b/>
                <w:bCs/>
              </w:rPr>
              <w:t>" муниципальной программы "Благоустройство территории Морозовского сельсовета Искитимского района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58.4.00.00000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1 338,8</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70,0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70,0</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Мероприятия  "Прочие мероприятия" по благоустройству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58.4.00.05000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1 338,8</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70,0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70,0</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58.4.00.05000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1 338,8</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70,0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70,0</w:t>
            </w:r>
          </w:p>
        </w:tc>
      </w:tr>
      <w:tr w:rsidR="001C5E20" w:rsidRPr="00CB54AC" w:rsidTr="001C5E20">
        <w:trPr>
          <w:trHeight w:val="87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58.4.00.05000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05</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1 338,8</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70,0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70,0</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Муниципальная программа</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59.0.00.00000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4 283,1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1 312,0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1 312,0</w:t>
            </w:r>
          </w:p>
        </w:tc>
      </w:tr>
      <w:tr w:rsidR="001C5E20" w:rsidRPr="00CB54AC" w:rsidTr="001C5E20">
        <w:trPr>
          <w:trHeight w:val="115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Мероприятия по сохранению памятников и других мемориальных объектов, увековечивающих память о защитниках Отечества</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59.0.00.40580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50,0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0,0</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 xml:space="preserve">Закупка товаров, работ и услуг для обеспечения государственных </w:t>
            </w:r>
            <w:r w:rsidRPr="00CB54AC">
              <w:rPr>
                <w:rFonts w:eastAsia="Times New Roman"/>
              </w:rPr>
              <w:lastRenderedPageBreak/>
              <w:t>(муниципальных)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lastRenderedPageBreak/>
              <w:t>59.0.00.40580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50,0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r>
      <w:tr w:rsidR="001C5E20" w:rsidRPr="00CB54AC" w:rsidTr="001C5E20">
        <w:trPr>
          <w:trHeight w:val="87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lastRenderedPageBreak/>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59.0.00.40580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08</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50,0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Мероприятия "Сохранение и развитие культуры" на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59.0.00.40590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2 272,5</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1 312,0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1 312,0</w:t>
            </w:r>
          </w:p>
        </w:tc>
      </w:tr>
      <w:tr w:rsidR="001C5E20" w:rsidRPr="00CB54AC" w:rsidTr="001C5E20">
        <w:trPr>
          <w:trHeight w:val="144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59.0.00.40590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869,8</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1 100,0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1 100,0</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59.0.00.40590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110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08</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869,8</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1 100,0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1 100,0</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59.0.00.40590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1 390,7</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200,0</w:t>
            </w:r>
          </w:p>
        </w:tc>
      </w:tr>
      <w:tr w:rsidR="001C5E20" w:rsidRPr="00CB54AC" w:rsidTr="001C5E20">
        <w:trPr>
          <w:trHeight w:val="87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59.0.00.40590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08</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1 390,7</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200,0</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59.0.00.40590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800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12,0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12,0</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Уплата налогов, сборов и иных платежей</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59.0.00.40590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850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08</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12,0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12,0</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Обеспечение сбалансированности местных бюджетов</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59.0.00.70510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1 960,6</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0,0</w:t>
            </w:r>
          </w:p>
        </w:tc>
      </w:tr>
      <w:tr w:rsidR="001C5E20" w:rsidRPr="00CB54AC" w:rsidTr="001C5E20">
        <w:trPr>
          <w:trHeight w:val="144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59.0.00.70510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1 960,6</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59.0.00.70510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110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08</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1 960,6</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r>
      <w:tr w:rsidR="001C5E20" w:rsidRPr="00CB54AC" w:rsidTr="001C5E20">
        <w:trPr>
          <w:trHeight w:val="115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lastRenderedPageBreak/>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Муниципальная программа "Физическая культура и спорт муниципального образования Морозовского сельсовета Искитимского района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60.0.00.00000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342,0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10,0</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Мероприятия по развитию физической культуры и спорта на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60.0.00.01590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342,0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10,0</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60.0.00.01590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342,0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10,0</w:t>
            </w:r>
          </w:p>
        </w:tc>
      </w:tr>
      <w:tr w:rsidR="001C5E20" w:rsidRPr="00CB54AC" w:rsidTr="001C5E20">
        <w:trPr>
          <w:trHeight w:val="87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60.0.00.01590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342,0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10,0</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Непрограммные направления бюджета</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99.0.00.00000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6 691,9</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4 304,1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4 406,0</w:t>
            </w:r>
          </w:p>
        </w:tc>
      </w:tr>
      <w:tr w:rsidR="001C5E20" w:rsidRPr="00CB54AC" w:rsidTr="001C5E20">
        <w:trPr>
          <w:trHeight w:val="87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Расходы на выплаты по оплате труда работников государственных (муниципальных) органов</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99.0.00.00110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2 374,2</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2 200,0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2 200,0</w:t>
            </w:r>
          </w:p>
        </w:tc>
      </w:tr>
      <w:tr w:rsidR="001C5E20" w:rsidRPr="00CB54AC" w:rsidTr="001C5E20">
        <w:trPr>
          <w:trHeight w:val="144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99.0.00.00110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2 374,2</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2 200,0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2 200,0</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99.0.00.00110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120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2 374,2</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2 200,0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2 200,0</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Расходы на обеспечение функций государственных (муниципальных) органов</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99.0.00.00190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1 955,0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539,5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433,7</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99.0.00.00190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1 848,9</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434,5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328,7</w:t>
            </w:r>
          </w:p>
        </w:tc>
      </w:tr>
      <w:tr w:rsidR="001C5E20" w:rsidRPr="00CB54AC" w:rsidTr="001C5E20">
        <w:trPr>
          <w:trHeight w:val="87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lastRenderedPageBreak/>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99.0.00.00190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1 848,9</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434,5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328,7</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99.0.00.00190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800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106,1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105,0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105,0</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Уплата налогов, сборов и иных платежей</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99.0.00.00190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850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106,1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105,0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105,0</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Иные межбюджетные трансферты бюджетам бюджетной системы</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99.0.00.00500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28,5</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28,5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28,5</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Межбюджетные трансферты</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99.0.00.00500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28,5</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28,5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28,5</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межбюджетные трансферты</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99.0.00.00500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540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28,5</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28,5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28,5</w:t>
            </w:r>
          </w:p>
        </w:tc>
      </w:tr>
      <w:tr w:rsidR="001C5E20" w:rsidRPr="00CB54AC" w:rsidTr="001C5E20">
        <w:trPr>
          <w:trHeight w:val="87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Оценка недвижимости, признание прав и регулирование отношений по государственной и муниципальной собственности</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99.0.00.00910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174,5</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5,0</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99.0.00.00910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174,5</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5,0</w:t>
            </w:r>
          </w:p>
        </w:tc>
      </w:tr>
      <w:tr w:rsidR="001C5E20" w:rsidRPr="00CB54AC" w:rsidTr="001C5E20">
        <w:trPr>
          <w:trHeight w:val="87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99.0.00.00910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174,5</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5,0</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Выполнение других обязательств государства</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99.0.00.00920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640,0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29,0</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99.0.00.00920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305,5</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24,0</w:t>
            </w:r>
          </w:p>
        </w:tc>
      </w:tr>
      <w:tr w:rsidR="001C5E20" w:rsidRPr="00CB54AC" w:rsidTr="001C5E20">
        <w:trPr>
          <w:trHeight w:val="87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99.0.00.00920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305,5</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24,0</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Социальное обеспечение и иные выплаты населению</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99.0.00.00920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300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Премии и гранты</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99.0.00.00920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350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99.0.00.00920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800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314,5</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5,0</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Исполнение судебных актов</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99.0.00.00920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830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309,5</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lastRenderedPageBreak/>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Уплата налогов, сборов и иных платежей</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99.0.00.00920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850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5,0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5,0</w:t>
            </w:r>
          </w:p>
        </w:tc>
      </w:tr>
      <w:tr w:rsidR="001C5E20" w:rsidRPr="00CB54AC" w:rsidTr="001C5E20">
        <w:trPr>
          <w:trHeight w:val="87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Доплаты к пенсиям государственных служащих субъектов Российской Федерации и муниципальных служащих</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99.0.00.02020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227,0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225,3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225,3</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Социальное обеспечение и иные выплаты населению</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99.0.00.02020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300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227,0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225,3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225,3</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Публичные нормативные социальные выплаты гражданам</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99.0.00.02020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310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227,0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225,3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225,3</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Глава муниципального образования</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99.0.00.03110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922,6</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922,6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922,6</w:t>
            </w:r>
          </w:p>
        </w:tc>
      </w:tr>
      <w:tr w:rsidR="001C5E20" w:rsidRPr="00CB54AC" w:rsidTr="001C5E20">
        <w:trPr>
          <w:trHeight w:val="144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99.0.00.03110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922,6</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922,6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922,6</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99.0.00.03110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120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922,6</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922,6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922,6</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Резервные фонды местных администраций</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99.0.00.20550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25,0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25,0</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99.0.00.20550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800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25,0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25,0</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Резервные средства</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99.0.00.20550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870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25,0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25,0</w:t>
            </w:r>
          </w:p>
        </w:tc>
      </w:tr>
      <w:tr w:rsidR="001C5E20" w:rsidRPr="00CB54AC" w:rsidTr="001C5E20">
        <w:trPr>
          <w:trHeight w:val="115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Осуществление первичного воинского учета органами местного самоуправления поселений, муниципальных и городских округов</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99.0.00.51180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140,8</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144,9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150,5</w:t>
            </w:r>
          </w:p>
        </w:tc>
      </w:tr>
      <w:tr w:rsidR="001C5E20" w:rsidRPr="00CB54AC" w:rsidTr="001C5E20">
        <w:trPr>
          <w:trHeight w:val="144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w:t>
            </w:r>
            <w:r w:rsidRPr="00CB54AC">
              <w:rPr>
                <w:rFonts w:eastAsia="Times New Roman"/>
              </w:rPr>
              <w:lastRenderedPageBreak/>
              <w:t>фондами</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lastRenderedPageBreak/>
              <w:t>99.0.00.51180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138,2</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132,3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138,0</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lastRenderedPageBreak/>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99.0.00.51180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120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02</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138,2</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132,3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138,0</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99.0.00.51180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2,6</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12,6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12,6</w:t>
            </w:r>
          </w:p>
        </w:tc>
      </w:tr>
      <w:tr w:rsidR="001C5E20" w:rsidRPr="00CB54AC" w:rsidTr="001C5E20">
        <w:trPr>
          <w:trHeight w:val="87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99.0.00.51180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02</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2,6</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12,6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12,6</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Решение вопросов в сфере административных правонарушений</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99.0.00.70190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0,1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0,1</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99.0.00.70190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0,1</w:t>
            </w:r>
          </w:p>
        </w:tc>
      </w:tr>
      <w:tr w:rsidR="001C5E20" w:rsidRPr="00CB54AC" w:rsidTr="001C5E20">
        <w:trPr>
          <w:trHeight w:val="87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99.0.00.70190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0,1</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Обеспечение сбалансированности местных бюджетов</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99.0.00.70510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204,2</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0,0</w:t>
            </w:r>
          </w:p>
        </w:tc>
      </w:tr>
      <w:tr w:rsidR="001C5E20" w:rsidRPr="00CB54AC" w:rsidTr="001C5E20">
        <w:trPr>
          <w:trHeight w:val="1440"/>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99.0.00.70510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204,2</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99.0.00.70510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120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56,3</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r>
      <w:tr w:rsidR="001C5E20" w:rsidRPr="00CB54AC" w:rsidTr="001C5E20">
        <w:trPr>
          <w:trHeight w:val="58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99.0.00.70510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120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147,9</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lastRenderedPageBreak/>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Условно утвержденные расходы</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99.0.00.99990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184,2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386,3</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Условно утвержденные расходы</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99.0.00.99990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184,2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386,3</w:t>
            </w:r>
          </w:p>
        </w:tc>
      </w:tr>
      <w:tr w:rsidR="001C5E20" w:rsidRPr="00CB54AC" w:rsidTr="001C5E20">
        <w:trPr>
          <w:trHeight w:val="345"/>
        </w:trPr>
        <w:tc>
          <w:tcPr>
            <w:tcW w:w="272"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Условно утвержденные расходы</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99.0.00.99990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184,2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386,3</w:t>
            </w:r>
          </w:p>
        </w:tc>
      </w:tr>
      <w:tr w:rsidR="001C5E20" w:rsidRPr="00CB54AC" w:rsidTr="001C5E20">
        <w:trPr>
          <w:trHeight w:val="255"/>
        </w:trPr>
        <w:tc>
          <w:tcPr>
            <w:tcW w:w="272" w:type="dxa"/>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rPr>
                <w:rFonts w:eastAsia="Times New Roman"/>
                <w:b/>
                <w:bCs/>
              </w:rPr>
            </w:pPr>
            <w:r w:rsidRPr="00CB54AC">
              <w:rPr>
                <w:rFonts w:eastAsia="Times New Roman"/>
                <w:b/>
                <w:bCs/>
              </w:rPr>
              <w:t>Итого расходов</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rPr>
                <w:rFonts w:eastAsia="Times New Roman"/>
                <w:b/>
                <w:bCs/>
              </w:rPr>
            </w:pPr>
            <w:r w:rsidRPr="00CB54AC">
              <w:rPr>
                <w:rFonts w:eastAsia="Times New Roman"/>
                <w:b/>
                <w:bCs/>
              </w:rPr>
              <w:t> </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rPr>
                <w:rFonts w:eastAsia="Times New Roman"/>
                <w:b/>
                <w:bCs/>
              </w:rPr>
            </w:pPr>
            <w:r w:rsidRPr="00CB54AC">
              <w:rPr>
                <w:rFonts w:eastAsia="Times New Roman"/>
                <w:b/>
                <w:bCs/>
              </w:rPr>
              <w:t> </w:t>
            </w:r>
          </w:p>
        </w:tc>
        <w:tc>
          <w:tcPr>
            <w:tcW w:w="0" w:type="auto"/>
            <w:tcBorders>
              <w:top w:val="nil"/>
              <w:left w:val="nil"/>
              <w:bottom w:val="single" w:sz="4" w:space="0" w:color="auto"/>
              <w:right w:val="single" w:sz="4" w:space="0" w:color="auto"/>
            </w:tcBorders>
            <w:shd w:val="clear" w:color="auto" w:fill="auto"/>
            <w:noWrap/>
            <w:vAlign w:val="center"/>
            <w:hideMark/>
          </w:tcPr>
          <w:p w:rsidR="001C5E20" w:rsidRPr="00CB54AC" w:rsidRDefault="001C5E20" w:rsidP="001C5E20">
            <w:pPr>
              <w:rPr>
                <w:rFonts w:eastAsia="Times New Roman"/>
                <w:b/>
                <w:bCs/>
              </w:rPr>
            </w:pPr>
            <w:r w:rsidRPr="00CB54AC">
              <w:rPr>
                <w:rFonts w:eastAsia="Times New Roman"/>
                <w:b/>
                <w:bCs/>
              </w:rPr>
              <w:t> </w:t>
            </w:r>
          </w:p>
        </w:tc>
        <w:tc>
          <w:tcPr>
            <w:tcW w:w="0" w:type="auto"/>
            <w:tcBorders>
              <w:top w:val="nil"/>
              <w:left w:val="nil"/>
              <w:bottom w:val="single" w:sz="4" w:space="0" w:color="auto"/>
              <w:right w:val="nil"/>
            </w:tcBorders>
            <w:shd w:val="clear" w:color="auto" w:fill="auto"/>
            <w:noWrap/>
            <w:vAlign w:val="center"/>
            <w:hideMark/>
          </w:tcPr>
          <w:p w:rsidR="001C5E20" w:rsidRPr="00CB54AC" w:rsidRDefault="001C5E20" w:rsidP="001C5E20">
            <w:pPr>
              <w:rPr>
                <w:rFonts w:eastAsia="Times New Roman"/>
                <w:b/>
                <w:bCs/>
              </w:rPr>
            </w:pPr>
            <w:r w:rsidRPr="00CB54AC">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24 881,4</w:t>
            </w:r>
          </w:p>
        </w:tc>
        <w:tc>
          <w:tcPr>
            <w:tcW w:w="0" w:type="auto"/>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7 543,9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7 904,9</w:t>
            </w:r>
          </w:p>
        </w:tc>
      </w:tr>
    </w:tbl>
    <w:p w:rsidR="001C5E20" w:rsidRDefault="001C5E20" w:rsidP="001C5E20"/>
    <w:p w:rsidR="001C5E20" w:rsidRDefault="001C5E20" w:rsidP="001C5E20"/>
    <w:tbl>
      <w:tblPr>
        <w:tblW w:w="0" w:type="auto"/>
        <w:tblInd w:w="-318" w:type="dxa"/>
        <w:tblLayout w:type="fixed"/>
        <w:tblLook w:val="04A0" w:firstRow="1" w:lastRow="0" w:firstColumn="1" w:lastColumn="0" w:noHBand="0" w:noVBand="1"/>
      </w:tblPr>
      <w:tblGrid>
        <w:gridCol w:w="267"/>
        <w:gridCol w:w="3326"/>
        <w:gridCol w:w="661"/>
        <w:gridCol w:w="534"/>
        <w:gridCol w:w="500"/>
        <w:gridCol w:w="1504"/>
        <w:gridCol w:w="549"/>
        <w:gridCol w:w="1030"/>
        <w:gridCol w:w="881"/>
        <w:gridCol w:w="1061"/>
      </w:tblGrid>
      <w:tr w:rsidR="001C5E20" w:rsidRPr="00CB54AC" w:rsidTr="001C5E20">
        <w:trPr>
          <w:trHeight w:val="255"/>
        </w:trPr>
        <w:tc>
          <w:tcPr>
            <w:tcW w:w="267" w:type="dxa"/>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3326" w:type="dxa"/>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661" w:type="dxa"/>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534" w:type="dxa"/>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500" w:type="dxa"/>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1504" w:type="dxa"/>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549" w:type="dxa"/>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2972" w:type="dxa"/>
            <w:gridSpan w:val="3"/>
            <w:tcBorders>
              <w:top w:val="nil"/>
              <w:left w:val="nil"/>
              <w:bottom w:val="nil"/>
              <w:right w:val="nil"/>
            </w:tcBorders>
            <w:shd w:val="clear" w:color="auto" w:fill="auto"/>
            <w:vAlign w:val="bottom"/>
            <w:hideMark/>
          </w:tcPr>
          <w:p w:rsidR="001C5E20" w:rsidRPr="00CB54AC" w:rsidRDefault="001C5E20" w:rsidP="001C5E20">
            <w:pPr>
              <w:jc w:val="right"/>
              <w:rPr>
                <w:rFonts w:eastAsia="Times New Roman"/>
                <w:sz w:val="20"/>
                <w:szCs w:val="20"/>
              </w:rPr>
            </w:pPr>
            <w:r w:rsidRPr="00CB54AC">
              <w:rPr>
                <w:rFonts w:eastAsia="Times New Roman"/>
                <w:sz w:val="20"/>
                <w:szCs w:val="20"/>
              </w:rPr>
              <w:t>Приложение 5</w:t>
            </w:r>
          </w:p>
        </w:tc>
      </w:tr>
      <w:tr w:rsidR="001C5E20" w:rsidRPr="00CB54AC" w:rsidTr="001C5E20">
        <w:trPr>
          <w:trHeight w:val="1245"/>
        </w:trPr>
        <w:tc>
          <w:tcPr>
            <w:tcW w:w="267" w:type="dxa"/>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3326" w:type="dxa"/>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661" w:type="dxa"/>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534" w:type="dxa"/>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500" w:type="dxa"/>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1504" w:type="dxa"/>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549" w:type="dxa"/>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2972" w:type="dxa"/>
            <w:gridSpan w:val="3"/>
            <w:tcBorders>
              <w:top w:val="nil"/>
              <w:left w:val="nil"/>
              <w:bottom w:val="nil"/>
              <w:right w:val="nil"/>
            </w:tcBorders>
            <w:shd w:val="clear" w:color="auto" w:fill="auto"/>
            <w:hideMark/>
          </w:tcPr>
          <w:p w:rsidR="001C5E20" w:rsidRPr="00CB54AC" w:rsidRDefault="001C5E20" w:rsidP="001C5E20">
            <w:pPr>
              <w:jc w:val="right"/>
              <w:rPr>
                <w:rFonts w:eastAsia="Times New Roman"/>
                <w:sz w:val="20"/>
                <w:szCs w:val="20"/>
              </w:rPr>
            </w:pPr>
            <w:r w:rsidRPr="00CB54AC">
              <w:rPr>
                <w:rFonts w:eastAsia="Times New Roman"/>
                <w:sz w:val="20"/>
                <w:szCs w:val="20"/>
              </w:rPr>
              <w:t>к Решению "О бюджете Морозовского сельсовета Искитимского района Новосибирской области на 2023 год и плановый период 2024 и 2025 годов"</w:t>
            </w:r>
          </w:p>
        </w:tc>
      </w:tr>
      <w:tr w:rsidR="001C5E20" w:rsidRPr="00CB54AC" w:rsidTr="001C5E20">
        <w:trPr>
          <w:trHeight w:val="705"/>
        </w:trPr>
        <w:tc>
          <w:tcPr>
            <w:tcW w:w="267" w:type="dxa"/>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10046" w:type="dxa"/>
            <w:gridSpan w:val="9"/>
            <w:tcBorders>
              <w:top w:val="nil"/>
              <w:left w:val="nil"/>
              <w:bottom w:val="nil"/>
              <w:right w:val="nil"/>
            </w:tcBorders>
            <w:shd w:val="clear" w:color="auto" w:fill="auto"/>
            <w:hideMark/>
          </w:tcPr>
          <w:p w:rsidR="001C5E20" w:rsidRPr="00CB54AC" w:rsidRDefault="001C5E20" w:rsidP="001C5E20">
            <w:pPr>
              <w:jc w:val="center"/>
              <w:rPr>
                <w:rFonts w:eastAsia="Times New Roman"/>
                <w:b/>
                <w:bCs/>
              </w:rPr>
            </w:pPr>
            <w:r w:rsidRPr="00CB54AC">
              <w:rPr>
                <w:rFonts w:eastAsia="Times New Roman"/>
                <w:b/>
                <w:bCs/>
              </w:rPr>
              <w:t>Ведомственная структура расходов местного бюджета на 2023 и плановый период 2024 и 2025 годов</w:t>
            </w:r>
          </w:p>
        </w:tc>
      </w:tr>
      <w:tr w:rsidR="001C5E20" w:rsidRPr="00CB54AC" w:rsidTr="001C5E20">
        <w:trPr>
          <w:trHeight w:val="255"/>
        </w:trPr>
        <w:tc>
          <w:tcPr>
            <w:tcW w:w="267" w:type="dxa"/>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3326" w:type="dxa"/>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661" w:type="dxa"/>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534" w:type="dxa"/>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500" w:type="dxa"/>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1504" w:type="dxa"/>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549" w:type="dxa"/>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1030" w:type="dxa"/>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881" w:type="dxa"/>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1061" w:type="dxa"/>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r>
      <w:tr w:rsidR="001C5E20" w:rsidRPr="00CB54AC" w:rsidTr="001C5E20">
        <w:trPr>
          <w:trHeight w:val="255"/>
        </w:trPr>
        <w:tc>
          <w:tcPr>
            <w:tcW w:w="267" w:type="dxa"/>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3326" w:type="dxa"/>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661" w:type="dxa"/>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534" w:type="dxa"/>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500" w:type="dxa"/>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1504" w:type="dxa"/>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549" w:type="dxa"/>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1030" w:type="dxa"/>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881" w:type="dxa"/>
            <w:tcBorders>
              <w:top w:val="nil"/>
              <w:left w:val="nil"/>
              <w:bottom w:val="single" w:sz="4" w:space="0" w:color="auto"/>
              <w:right w:val="nil"/>
            </w:tcBorders>
            <w:shd w:val="clear" w:color="auto" w:fill="auto"/>
            <w:noWrap/>
            <w:vAlign w:val="bottom"/>
            <w:hideMark/>
          </w:tcPr>
          <w:p w:rsidR="001C5E20" w:rsidRPr="00CB54AC" w:rsidRDefault="001C5E20" w:rsidP="001C5E20">
            <w:pPr>
              <w:jc w:val="right"/>
              <w:rPr>
                <w:rFonts w:eastAsia="Times New Roman"/>
              </w:rPr>
            </w:pPr>
            <w:r w:rsidRPr="00CB54AC">
              <w:rPr>
                <w:rFonts w:eastAsia="Times New Roman"/>
              </w:rPr>
              <w:t> </w:t>
            </w:r>
          </w:p>
        </w:tc>
        <w:tc>
          <w:tcPr>
            <w:tcW w:w="1061" w:type="dxa"/>
            <w:tcBorders>
              <w:top w:val="nil"/>
              <w:left w:val="nil"/>
              <w:bottom w:val="single" w:sz="4" w:space="0" w:color="auto"/>
              <w:right w:val="nil"/>
            </w:tcBorders>
            <w:shd w:val="clear" w:color="auto" w:fill="auto"/>
            <w:noWrap/>
            <w:vAlign w:val="bottom"/>
            <w:hideMark/>
          </w:tcPr>
          <w:p w:rsidR="001C5E20" w:rsidRPr="00CB54AC" w:rsidRDefault="001C5E20" w:rsidP="001C5E20">
            <w:pPr>
              <w:jc w:val="right"/>
              <w:rPr>
                <w:rFonts w:eastAsia="Times New Roman"/>
              </w:rPr>
            </w:pPr>
            <w:r w:rsidRPr="00CB54AC">
              <w:rPr>
                <w:rFonts w:eastAsia="Times New Roman"/>
              </w:rPr>
              <w:t>тыс. руб.</w:t>
            </w:r>
          </w:p>
        </w:tc>
      </w:tr>
      <w:tr w:rsidR="001C5E20" w:rsidRPr="00CB54AC" w:rsidTr="001C5E20">
        <w:trPr>
          <w:trHeight w:val="375"/>
        </w:trPr>
        <w:tc>
          <w:tcPr>
            <w:tcW w:w="267" w:type="dxa"/>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3326"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Наименование</w:t>
            </w:r>
          </w:p>
        </w:tc>
        <w:tc>
          <w:tcPr>
            <w:tcW w:w="661"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ГРБС</w:t>
            </w:r>
          </w:p>
        </w:tc>
        <w:tc>
          <w:tcPr>
            <w:tcW w:w="534"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РЗ</w:t>
            </w:r>
          </w:p>
        </w:tc>
        <w:tc>
          <w:tcPr>
            <w:tcW w:w="50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proofErr w:type="gramStart"/>
            <w:r w:rsidRPr="00CB54AC">
              <w:rPr>
                <w:rFonts w:eastAsia="Times New Roman"/>
              </w:rPr>
              <w:t>ПР</w:t>
            </w:r>
            <w:proofErr w:type="gramEnd"/>
          </w:p>
        </w:tc>
        <w:tc>
          <w:tcPr>
            <w:tcW w:w="1504"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ЦСР</w:t>
            </w:r>
          </w:p>
        </w:tc>
        <w:tc>
          <w:tcPr>
            <w:tcW w:w="549"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ВР</w:t>
            </w:r>
          </w:p>
        </w:tc>
        <w:tc>
          <w:tcPr>
            <w:tcW w:w="103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2023 год</w:t>
            </w:r>
          </w:p>
        </w:tc>
        <w:tc>
          <w:tcPr>
            <w:tcW w:w="1942" w:type="dxa"/>
            <w:gridSpan w:val="2"/>
            <w:tcBorders>
              <w:top w:val="nil"/>
              <w:left w:val="nil"/>
              <w:bottom w:val="nil"/>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Сумма</w:t>
            </w:r>
          </w:p>
        </w:tc>
      </w:tr>
      <w:tr w:rsidR="001C5E20" w:rsidRPr="00CB54AC" w:rsidTr="001C5E20">
        <w:trPr>
          <w:trHeight w:val="360"/>
        </w:trPr>
        <w:tc>
          <w:tcPr>
            <w:tcW w:w="267" w:type="dxa"/>
            <w:tcBorders>
              <w:top w:val="nil"/>
              <w:left w:val="nil"/>
              <w:bottom w:val="nil"/>
              <w:right w:val="single" w:sz="8"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vMerge/>
            <w:tcBorders>
              <w:top w:val="single" w:sz="4" w:space="0" w:color="auto"/>
              <w:left w:val="single" w:sz="4" w:space="0" w:color="auto"/>
              <w:bottom w:val="single" w:sz="4" w:space="0" w:color="auto"/>
              <w:right w:val="nil"/>
            </w:tcBorders>
            <w:vAlign w:val="center"/>
            <w:hideMark/>
          </w:tcPr>
          <w:p w:rsidR="001C5E20" w:rsidRPr="00CB54AC" w:rsidRDefault="001C5E20" w:rsidP="001C5E20">
            <w:pPr>
              <w:rPr>
                <w:rFonts w:eastAsia="Times New Roman"/>
              </w:rPr>
            </w:pPr>
          </w:p>
        </w:tc>
        <w:tc>
          <w:tcPr>
            <w:tcW w:w="661" w:type="dxa"/>
            <w:vMerge/>
            <w:tcBorders>
              <w:top w:val="single" w:sz="4" w:space="0" w:color="auto"/>
              <w:left w:val="single" w:sz="4" w:space="0" w:color="auto"/>
              <w:bottom w:val="single" w:sz="4" w:space="0" w:color="auto"/>
              <w:right w:val="nil"/>
            </w:tcBorders>
            <w:vAlign w:val="center"/>
            <w:hideMark/>
          </w:tcPr>
          <w:p w:rsidR="001C5E20" w:rsidRPr="00CB54AC" w:rsidRDefault="001C5E20" w:rsidP="001C5E20">
            <w:pPr>
              <w:rPr>
                <w:rFonts w:eastAsia="Times New Roman"/>
              </w:rPr>
            </w:pPr>
          </w:p>
        </w:tc>
        <w:tc>
          <w:tcPr>
            <w:tcW w:w="534" w:type="dxa"/>
            <w:vMerge/>
            <w:tcBorders>
              <w:top w:val="single" w:sz="4" w:space="0" w:color="auto"/>
              <w:left w:val="single" w:sz="4" w:space="0" w:color="auto"/>
              <w:bottom w:val="single" w:sz="4" w:space="0" w:color="auto"/>
              <w:right w:val="nil"/>
            </w:tcBorders>
            <w:vAlign w:val="center"/>
            <w:hideMark/>
          </w:tcPr>
          <w:p w:rsidR="001C5E20" w:rsidRPr="00CB54AC" w:rsidRDefault="001C5E20" w:rsidP="001C5E20">
            <w:pPr>
              <w:rPr>
                <w:rFonts w:eastAsia="Times New Roman"/>
              </w:rPr>
            </w:pPr>
          </w:p>
        </w:tc>
        <w:tc>
          <w:tcPr>
            <w:tcW w:w="500" w:type="dxa"/>
            <w:vMerge/>
            <w:tcBorders>
              <w:top w:val="single" w:sz="4" w:space="0" w:color="auto"/>
              <w:left w:val="single" w:sz="4" w:space="0" w:color="auto"/>
              <w:bottom w:val="single" w:sz="4" w:space="0" w:color="auto"/>
              <w:right w:val="nil"/>
            </w:tcBorders>
            <w:vAlign w:val="center"/>
            <w:hideMark/>
          </w:tcPr>
          <w:p w:rsidR="001C5E20" w:rsidRPr="00CB54AC" w:rsidRDefault="001C5E20" w:rsidP="001C5E20">
            <w:pPr>
              <w:rPr>
                <w:rFonts w:eastAsia="Times New Roman"/>
              </w:rPr>
            </w:pPr>
          </w:p>
        </w:tc>
        <w:tc>
          <w:tcPr>
            <w:tcW w:w="1504" w:type="dxa"/>
            <w:vMerge/>
            <w:tcBorders>
              <w:top w:val="single" w:sz="4" w:space="0" w:color="auto"/>
              <w:left w:val="single" w:sz="4" w:space="0" w:color="auto"/>
              <w:bottom w:val="single" w:sz="4" w:space="0" w:color="auto"/>
              <w:right w:val="nil"/>
            </w:tcBorders>
            <w:vAlign w:val="center"/>
            <w:hideMark/>
          </w:tcPr>
          <w:p w:rsidR="001C5E20" w:rsidRPr="00CB54AC" w:rsidRDefault="001C5E20" w:rsidP="001C5E20">
            <w:pPr>
              <w:rPr>
                <w:rFonts w:eastAsia="Times New Roman"/>
              </w:rPr>
            </w:pPr>
          </w:p>
        </w:tc>
        <w:tc>
          <w:tcPr>
            <w:tcW w:w="549" w:type="dxa"/>
            <w:vMerge/>
            <w:tcBorders>
              <w:top w:val="single" w:sz="4" w:space="0" w:color="auto"/>
              <w:left w:val="single" w:sz="4" w:space="0" w:color="auto"/>
              <w:bottom w:val="single" w:sz="4" w:space="0" w:color="auto"/>
              <w:right w:val="single" w:sz="4" w:space="0" w:color="auto"/>
            </w:tcBorders>
            <w:vAlign w:val="center"/>
            <w:hideMark/>
          </w:tcPr>
          <w:p w:rsidR="001C5E20" w:rsidRPr="00CB54AC" w:rsidRDefault="001C5E20" w:rsidP="001C5E20">
            <w:pPr>
              <w:rPr>
                <w:rFonts w:eastAsia="Times New Roman"/>
              </w:rPr>
            </w:pPr>
          </w:p>
        </w:tc>
        <w:tc>
          <w:tcPr>
            <w:tcW w:w="1030" w:type="dxa"/>
            <w:vMerge/>
            <w:tcBorders>
              <w:top w:val="single" w:sz="4" w:space="0" w:color="auto"/>
              <w:left w:val="single" w:sz="4" w:space="0" w:color="auto"/>
              <w:bottom w:val="single" w:sz="4" w:space="0" w:color="auto"/>
              <w:right w:val="single" w:sz="4" w:space="0" w:color="auto"/>
            </w:tcBorders>
            <w:vAlign w:val="center"/>
            <w:hideMark/>
          </w:tcPr>
          <w:p w:rsidR="001C5E20" w:rsidRPr="00CB54AC" w:rsidRDefault="001C5E20" w:rsidP="001C5E20">
            <w:pPr>
              <w:rPr>
                <w:rFonts w:eastAsia="Times New Roman"/>
              </w:rPr>
            </w:pPr>
          </w:p>
        </w:tc>
        <w:tc>
          <w:tcPr>
            <w:tcW w:w="881" w:type="dxa"/>
            <w:vMerge w:val="restart"/>
            <w:tcBorders>
              <w:top w:val="single" w:sz="4" w:space="0" w:color="auto"/>
              <w:left w:val="nil"/>
              <w:bottom w:val="single" w:sz="4" w:space="0" w:color="auto"/>
              <w:right w:val="nil"/>
            </w:tcBorders>
            <w:shd w:val="clear" w:color="auto" w:fill="auto"/>
            <w:vAlign w:val="center"/>
            <w:hideMark/>
          </w:tcPr>
          <w:p w:rsidR="001C5E20" w:rsidRPr="00CB54AC" w:rsidRDefault="001C5E20" w:rsidP="001C5E20">
            <w:pPr>
              <w:jc w:val="center"/>
              <w:rPr>
                <w:rFonts w:eastAsia="Times New Roman"/>
              </w:rPr>
            </w:pPr>
            <w:r w:rsidRPr="00CB54AC">
              <w:rPr>
                <w:rFonts w:eastAsia="Times New Roman"/>
              </w:rPr>
              <w:t>2024 год</w:t>
            </w:r>
          </w:p>
        </w:tc>
        <w:tc>
          <w:tcPr>
            <w:tcW w:w="106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C5E20" w:rsidRPr="00CB54AC" w:rsidRDefault="001C5E20" w:rsidP="001C5E20">
            <w:pPr>
              <w:jc w:val="center"/>
              <w:rPr>
                <w:rFonts w:eastAsia="Times New Roman"/>
              </w:rPr>
            </w:pPr>
            <w:r w:rsidRPr="00CB54AC">
              <w:rPr>
                <w:rFonts w:eastAsia="Times New Roman"/>
              </w:rPr>
              <w:t>2025 год</w:t>
            </w:r>
          </w:p>
        </w:tc>
      </w:tr>
      <w:tr w:rsidR="001C5E20" w:rsidRPr="00CB54AC" w:rsidTr="001C5E20">
        <w:trPr>
          <w:trHeight w:val="165"/>
        </w:trPr>
        <w:tc>
          <w:tcPr>
            <w:tcW w:w="267" w:type="dxa"/>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3326" w:type="dxa"/>
            <w:vMerge/>
            <w:tcBorders>
              <w:top w:val="single" w:sz="4" w:space="0" w:color="auto"/>
              <w:left w:val="single" w:sz="4" w:space="0" w:color="auto"/>
              <w:bottom w:val="single" w:sz="4" w:space="0" w:color="auto"/>
              <w:right w:val="nil"/>
            </w:tcBorders>
            <w:vAlign w:val="center"/>
            <w:hideMark/>
          </w:tcPr>
          <w:p w:rsidR="001C5E20" w:rsidRPr="00CB54AC" w:rsidRDefault="001C5E20" w:rsidP="001C5E20">
            <w:pPr>
              <w:rPr>
                <w:rFonts w:eastAsia="Times New Roman"/>
              </w:rPr>
            </w:pPr>
          </w:p>
        </w:tc>
        <w:tc>
          <w:tcPr>
            <w:tcW w:w="661" w:type="dxa"/>
            <w:vMerge/>
            <w:tcBorders>
              <w:top w:val="single" w:sz="4" w:space="0" w:color="auto"/>
              <w:left w:val="single" w:sz="4" w:space="0" w:color="auto"/>
              <w:bottom w:val="single" w:sz="4" w:space="0" w:color="auto"/>
              <w:right w:val="nil"/>
            </w:tcBorders>
            <w:vAlign w:val="center"/>
            <w:hideMark/>
          </w:tcPr>
          <w:p w:rsidR="001C5E20" w:rsidRPr="00CB54AC" w:rsidRDefault="001C5E20" w:rsidP="001C5E20">
            <w:pPr>
              <w:rPr>
                <w:rFonts w:eastAsia="Times New Roman"/>
              </w:rPr>
            </w:pPr>
          </w:p>
        </w:tc>
        <w:tc>
          <w:tcPr>
            <w:tcW w:w="534" w:type="dxa"/>
            <w:vMerge/>
            <w:tcBorders>
              <w:top w:val="single" w:sz="4" w:space="0" w:color="auto"/>
              <w:left w:val="single" w:sz="4" w:space="0" w:color="auto"/>
              <w:bottom w:val="single" w:sz="4" w:space="0" w:color="auto"/>
              <w:right w:val="nil"/>
            </w:tcBorders>
            <w:vAlign w:val="center"/>
            <w:hideMark/>
          </w:tcPr>
          <w:p w:rsidR="001C5E20" w:rsidRPr="00CB54AC" w:rsidRDefault="001C5E20" w:rsidP="001C5E20">
            <w:pPr>
              <w:rPr>
                <w:rFonts w:eastAsia="Times New Roman"/>
              </w:rPr>
            </w:pPr>
          </w:p>
        </w:tc>
        <w:tc>
          <w:tcPr>
            <w:tcW w:w="500" w:type="dxa"/>
            <w:vMerge/>
            <w:tcBorders>
              <w:top w:val="single" w:sz="4" w:space="0" w:color="auto"/>
              <w:left w:val="single" w:sz="4" w:space="0" w:color="auto"/>
              <w:bottom w:val="single" w:sz="4" w:space="0" w:color="auto"/>
              <w:right w:val="nil"/>
            </w:tcBorders>
            <w:vAlign w:val="center"/>
            <w:hideMark/>
          </w:tcPr>
          <w:p w:rsidR="001C5E20" w:rsidRPr="00CB54AC" w:rsidRDefault="001C5E20" w:rsidP="001C5E20">
            <w:pPr>
              <w:rPr>
                <w:rFonts w:eastAsia="Times New Roman"/>
              </w:rPr>
            </w:pPr>
          </w:p>
        </w:tc>
        <w:tc>
          <w:tcPr>
            <w:tcW w:w="1504" w:type="dxa"/>
            <w:vMerge/>
            <w:tcBorders>
              <w:top w:val="single" w:sz="4" w:space="0" w:color="auto"/>
              <w:left w:val="single" w:sz="4" w:space="0" w:color="auto"/>
              <w:bottom w:val="single" w:sz="4" w:space="0" w:color="auto"/>
              <w:right w:val="nil"/>
            </w:tcBorders>
            <w:vAlign w:val="center"/>
            <w:hideMark/>
          </w:tcPr>
          <w:p w:rsidR="001C5E20" w:rsidRPr="00CB54AC" w:rsidRDefault="001C5E20" w:rsidP="001C5E20">
            <w:pPr>
              <w:rPr>
                <w:rFonts w:eastAsia="Times New Roman"/>
              </w:rPr>
            </w:pPr>
          </w:p>
        </w:tc>
        <w:tc>
          <w:tcPr>
            <w:tcW w:w="549" w:type="dxa"/>
            <w:vMerge/>
            <w:tcBorders>
              <w:top w:val="single" w:sz="4" w:space="0" w:color="auto"/>
              <w:left w:val="single" w:sz="4" w:space="0" w:color="auto"/>
              <w:bottom w:val="single" w:sz="4" w:space="0" w:color="auto"/>
              <w:right w:val="single" w:sz="4" w:space="0" w:color="auto"/>
            </w:tcBorders>
            <w:vAlign w:val="center"/>
            <w:hideMark/>
          </w:tcPr>
          <w:p w:rsidR="001C5E20" w:rsidRPr="00CB54AC" w:rsidRDefault="001C5E20" w:rsidP="001C5E20">
            <w:pPr>
              <w:rPr>
                <w:rFonts w:eastAsia="Times New Roman"/>
              </w:rPr>
            </w:pPr>
          </w:p>
        </w:tc>
        <w:tc>
          <w:tcPr>
            <w:tcW w:w="1030" w:type="dxa"/>
            <w:vMerge/>
            <w:tcBorders>
              <w:top w:val="single" w:sz="4" w:space="0" w:color="auto"/>
              <w:left w:val="single" w:sz="4" w:space="0" w:color="auto"/>
              <w:bottom w:val="single" w:sz="4" w:space="0" w:color="auto"/>
              <w:right w:val="single" w:sz="4" w:space="0" w:color="auto"/>
            </w:tcBorders>
            <w:vAlign w:val="center"/>
            <w:hideMark/>
          </w:tcPr>
          <w:p w:rsidR="001C5E20" w:rsidRPr="00CB54AC" w:rsidRDefault="001C5E20" w:rsidP="001C5E20">
            <w:pPr>
              <w:rPr>
                <w:rFonts w:eastAsia="Times New Roman"/>
              </w:rPr>
            </w:pPr>
          </w:p>
        </w:tc>
        <w:tc>
          <w:tcPr>
            <w:tcW w:w="881" w:type="dxa"/>
            <w:vMerge/>
            <w:tcBorders>
              <w:top w:val="single" w:sz="4" w:space="0" w:color="auto"/>
              <w:left w:val="nil"/>
              <w:bottom w:val="single" w:sz="4" w:space="0" w:color="auto"/>
              <w:right w:val="nil"/>
            </w:tcBorders>
            <w:vAlign w:val="center"/>
            <w:hideMark/>
          </w:tcPr>
          <w:p w:rsidR="001C5E20" w:rsidRPr="00CB54AC" w:rsidRDefault="001C5E20" w:rsidP="001C5E20">
            <w:pPr>
              <w:rPr>
                <w:rFonts w:eastAsia="Times New Roman"/>
              </w:rPr>
            </w:pPr>
          </w:p>
        </w:tc>
        <w:tc>
          <w:tcPr>
            <w:tcW w:w="1061" w:type="dxa"/>
            <w:vMerge/>
            <w:tcBorders>
              <w:top w:val="single" w:sz="4" w:space="0" w:color="auto"/>
              <w:left w:val="single" w:sz="4" w:space="0" w:color="auto"/>
              <w:bottom w:val="single" w:sz="4" w:space="0" w:color="auto"/>
              <w:right w:val="single" w:sz="4" w:space="0" w:color="auto"/>
            </w:tcBorders>
            <w:vAlign w:val="center"/>
            <w:hideMark/>
          </w:tcPr>
          <w:p w:rsidR="001C5E20" w:rsidRPr="00CB54AC" w:rsidRDefault="001C5E20" w:rsidP="001C5E20">
            <w:pPr>
              <w:rPr>
                <w:rFonts w:eastAsia="Times New Roman"/>
              </w:rPr>
            </w:pPr>
          </w:p>
        </w:tc>
      </w:tr>
      <w:tr w:rsidR="001C5E20" w:rsidRPr="00CB54AC" w:rsidTr="001C5E20">
        <w:trPr>
          <w:trHeight w:val="585"/>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администрация Морозовского сельсовета Искитимского района Новосибирской области</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24 881,4</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7 543,9</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7 904,9</w:t>
            </w:r>
          </w:p>
        </w:tc>
      </w:tr>
      <w:tr w:rsidR="001C5E20" w:rsidRPr="00CB54AC" w:rsidTr="001C5E20">
        <w:trPr>
          <w:trHeight w:val="30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ОБЩЕГОСУДАРСТВЕННЫЕ ВОПРОСЫ</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01</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6 324,1</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3 749,7</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3 643,9</w:t>
            </w:r>
          </w:p>
        </w:tc>
      </w:tr>
      <w:tr w:rsidR="001C5E20" w:rsidRPr="00CB54AC" w:rsidTr="001C5E20">
        <w:trPr>
          <w:trHeight w:val="87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Функционирование высшего должностного лица субъекта Российской Федерации и муниципального образования</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01</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02</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978,9</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922,6</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922,6</w:t>
            </w:r>
          </w:p>
        </w:tc>
      </w:tr>
      <w:tr w:rsidR="001C5E20" w:rsidRPr="00CB54AC" w:rsidTr="001C5E20">
        <w:trPr>
          <w:trHeight w:val="30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Непрограммные направления бюджета</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01</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02</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99.0.00.00000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978,9</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922,6</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922,6</w:t>
            </w:r>
          </w:p>
        </w:tc>
      </w:tr>
      <w:tr w:rsidR="001C5E20" w:rsidRPr="00CB54AC" w:rsidTr="001C5E20">
        <w:trPr>
          <w:trHeight w:val="30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Глава муниципального образования</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01</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02</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99.0.00.03110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922,6</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922,6</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922,6</w:t>
            </w:r>
          </w:p>
        </w:tc>
      </w:tr>
      <w:tr w:rsidR="001C5E20" w:rsidRPr="00CB54AC" w:rsidTr="001C5E20">
        <w:trPr>
          <w:trHeight w:val="144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lastRenderedPageBreak/>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02</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99.0.00.03110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100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922,6</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922,6</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922,6</w:t>
            </w:r>
          </w:p>
        </w:tc>
      </w:tr>
      <w:tr w:rsidR="001C5E20" w:rsidRPr="00CB54AC" w:rsidTr="001C5E20">
        <w:trPr>
          <w:trHeight w:val="585"/>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Расходы на выплаты персоналу государственных (муниципальных) органов</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02</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99.0.00.03110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120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922,6</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922,6</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922,6</w:t>
            </w:r>
          </w:p>
        </w:tc>
      </w:tr>
      <w:tr w:rsidR="001C5E20" w:rsidRPr="00CB54AC" w:rsidTr="001C5E20">
        <w:trPr>
          <w:trHeight w:val="585"/>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Обеспечение сбалансированности местных бюджетов</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01</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02</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99.0.00.70510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56,3</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0,0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0,0</w:t>
            </w:r>
          </w:p>
        </w:tc>
      </w:tr>
      <w:tr w:rsidR="001C5E20" w:rsidRPr="00CB54AC" w:rsidTr="001C5E20">
        <w:trPr>
          <w:trHeight w:val="144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02</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99.0.00.70510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100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56,3</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r>
      <w:tr w:rsidR="001C5E20" w:rsidRPr="00CB54AC" w:rsidTr="001C5E20">
        <w:trPr>
          <w:trHeight w:val="585"/>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Расходы на выплаты персоналу государственных (муниципальных) органов</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02</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99.0.00.70510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120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56,3</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r>
      <w:tr w:rsidR="001C5E20" w:rsidRPr="00CB54AC" w:rsidTr="001C5E20">
        <w:trPr>
          <w:trHeight w:val="144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01</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04</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4 477,2</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2 739,6</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2 633,8</w:t>
            </w:r>
          </w:p>
        </w:tc>
      </w:tr>
      <w:tr w:rsidR="001C5E20" w:rsidRPr="00CB54AC" w:rsidTr="001C5E20">
        <w:trPr>
          <w:trHeight w:val="30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Непрограммные направления бюджета</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01</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04</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99.0.00.00000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4 477,2</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2 739,6</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2 633,8</w:t>
            </w:r>
          </w:p>
        </w:tc>
      </w:tr>
      <w:tr w:rsidR="001C5E20" w:rsidRPr="00CB54AC" w:rsidTr="001C5E20">
        <w:trPr>
          <w:trHeight w:val="87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lastRenderedPageBreak/>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Расходы на выплаты по оплате труда работников государственных (муниципальных) органов</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01</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04</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99.0.00.00110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2 374,2</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2 200,0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2 200,0</w:t>
            </w:r>
          </w:p>
        </w:tc>
      </w:tr>
      <w:tr w:rsidR="001C5E20" w:rsidRPr="00CB54AC" w:rsidTr="001C5E20">
        <w:trPr>
          <w:trHeight w:val="144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04</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99.0.00.00110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100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2 374,2</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2 200,0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2 200,0</w:t>
            </w:r>
          </w:p>
        </w:tc>
      </w:tr>
      <w:tr w:rsidR="001C5E20" w:rsidRPr="00CB54AC" w:rsidTr="001C5E20">
        <w:trPr>
          <w:trHeight w:val="585"/>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Расходы на выплаты персоналу государственных (муниципальных) органов</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04</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99.0.00.00110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120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2 374,2</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2 200,0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2 200,0</w:t>
            </w:r>
          </w:p>
        </w:tc>
      </w:tr>
      <w:tr w:rsidR="001C5E20" w:rsidRPr="00CB54AC" w:rsidTr="001C5E20">
        <w:trPr>
          <w:trHeight w:val="585"/>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Расходы на обеспечение функций государственных (муниципальных) органов</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01</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04</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99.0.00.00190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1 955,0</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539,5</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433,7</w:t>
            </w:r>
          </w:p>
        </w:tc>
      </w:tr>
      <w:tr w:rsidR="001C5E20" w:rsidRPr="00CB54AC" w:rsidTr="001C5E20">
        <w:trPr>
          <w:trHeight w:val="585"/>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Закупка товаров, работ и услуг для обеспечения государственных (муниципальных) нужд</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04</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99.0.00.00190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200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1 848,9</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434,5</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328,7</w:t>
            </w:r>
          </w:p>
        </w:tc>
      </w:tr>
      <w:tr w:rsidR="001C5E20" w:rsidRPr="00CB54AC" w:rsidTr="001C5E20">
        <w:trPr>
          <w:trHeight w:val="87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закупки товаров, работ и услуг для обеспечения государственных (муниципальных) нужд</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04</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99.0.00.00190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1 848,9</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434,5</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328,7</w:t>
            </w:r>
          </w:p>
        </w:tc>
      </w:tr>
      <w:tr w:rsidR="001C5E20" w:rsidRPr="00CB54AC" w:rsidTr="001C5E20">
        <w:trPr>
          <w:trHeight w:val="30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бюджетные ассигнования</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04</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99.0.00.00190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800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106,1</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105,0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105,0</w:t>
            </w:r>
          </w:p>
        </w:tc>
      </w:tr>
      <w:tr w:rsidR="001C5E20" w:rsidRPr="00CB54AC" w:rsidTr="001C5E20">
        <w:trPr>
          <w:trHeight w:val="30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Уплата налогов, сборов и иных платежей</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04</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99.0.00.00190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850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106,1</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105,0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105,0</w:t>
            </w:r>
          </w:p>
        </w:tc>
      </w:tr>
      <w:tr w:rsidR="001C5E20" w:rsidRPr="00CB54AC" w:rsidTr="001C5E20">
        <w:trPr>
          <w:trHeight w:val="585"/>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Решение вопросов в сфере административных правонарушений</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01</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04</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99.0.00.70190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0,1</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0,1</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0,1</w:t>
            </w:r>
          </w:p>
        </w:tc>
      </w:tr>
      <w:tr w:rsidR="001C5E20" w:rsidRPr="00CB54AC" w:rsidTr="001C5E20">
        <w:trPr>
          <w:trHeight w:val="585"/>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 xml:space="preserve">Закупка товаров, работ и услуг для обеспечения государственных </w:t>
            </w:r>
            <w:r w:rsidRPr="00CB54AC">
              <w:rPr>
                <w:rFonts w:eastAsia="Times New Roman"/>
              </w:rPr>
              <w:lastRenderedPageBreak/>
              <w:t>(муниципальных) нужд</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lastRenderedPageBreak/>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04</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99.0.00.70190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200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0,1</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0,1</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0,1</w:t>
            </w:r>
          </w:p>
        </w:tc>
      </w:tr>
      <w:tr w:rsidR="001C5E20" w:rsidRPr="00CB54AC" w:rsidTr="001C5E20">
        <w:trPr>
          <w:trHeight w:val="87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lastRenderedPageBreak/>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закупки товаров, работ и услуг для обеспечения государственных (муниципальных) нужд</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04</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99.0.00.70190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0,1</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0,1</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0,1</w:t>
            </w:r>
          </w:p>
        </w:tc>
      </w:tr>
      <w:tr w:rsidR="001C5E20" w:rsidRPr="00CB54AC" w:rsidTr="001C5E20">
        <w:trPr>
          <w:trHeight w:val="585"/>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Обеспечение сбалансированности местных бюджетов</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01</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04</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99.0.00.70510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147,9</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0,0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0,0</w:t>
            </w:r>
          </w:p>
        </w:tc>
      </w:tr>
      <w:tr w:rsidR="001C5E20" w:rsidRPr="00CB54AC" w:rsidTr="001C5E20">
        <w:trPr>
          <w:trHeight w:val="144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04</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99.0.00.70510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100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147,9</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r>
      <w:tr w:rsidR="001C5E20" w:rsidRPr="00CB54AC" w:rsidTr="001C5E20">
        <w:trPr>
          <w:trHeight w:val="585"/>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Расходы на выплаты персоналу государственных (муниципальных) органов</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04</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99.0.00.70510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120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147,9</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r>
      <w:tr w:rsidR="001C5E20" w:rsidRPr="00CB54AC" w:rsidTr="001C5E20">
        <w:trPr>
          <w:trHeight w:val="87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Обеспечение деятельности финансовых, налоговых и таможенных органов и органов финансового (финансово-бюджетного) надзора</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01</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06</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28,5</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28,5</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28,5</w:t>
            </w:r>
          </w:p>
        </w:tc>
      </w:tr>
      <w:tr w:rsidR="001C5E20" w:rsidRPr="00CB54AC" w:rsidTr="001C5E20">
        <w:trPr>
          <w:trHeight w:val="30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Непрограммные направления бюджета</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01</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06</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99.0.00.00000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28,5</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28,5</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28,5</w:t>
            </w:r>
          </w:p>
        </w:tc>
      </w:tr>
      <w:tr w:rsidR="001C5E20" w:rsidRPr="00CB54AC" w:rsidTr="001C5E20">
        <w:trPr>
          <w:trHeight w:val="585"/>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Иные межбюджетные трансферты бюджетам бюджетной системы</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01</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06</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99.0.00.00500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28,5</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28,5</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28,5</w:t>
            </w:r>
          </w:p>
        </w:tc>
      </w:tr>
      <w:tr w:rsidR="001C5E20" w:rsidRPr="00CB54AC" w:rsidTr="001C5E20">
        <w:trPr>
          <w:trHeight w:val="30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Межбюджетные трансферты</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06</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99.0.00.00500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500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28,5</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28,5</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28,5</w:t>
            </w:r>
          </w:p>
        </w:tc>
      </w:tr>
      <w:tr w:rsidR="001C5E20" w:rsidRPr="00CB54AC" w:rsidTr="001C5E20">
        <w:trPr>
          <w:trHeight w:val="30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межбюджетные трансферты</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06</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99.0.00.00500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540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28,5</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28,5</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28,5</w:t>
            </w:r>
          </w:p>
        </w:tc>
      </w:tr>
      <w:tr w:rsidR="001C5E20" w:rsidRPr="00CB54AC" w:rsidTr="001C5E20">
        <w:trPr>
          <w:trHeight w:val="30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Резервные фонды</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01</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11</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25,0</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25,0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25,0</w:t>
            </w:r>
          </w:p>
        </w:tc>
      </w:tr>
      <w:tr w:rsidR="001C5E20" w:rsidRPr="00CB54AC" w:rsidTr="001C5E20">
        <w:trPr>
          <w:trHeight w:val="30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lastRenderedPageBreak/>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Непрограммные направления бюджета</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01</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11</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99.0.00.00000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25,0</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25,0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25,0</w:t>
            </w:r>
          </w:p>
        </w:tc>
      </w:tr>
      <w:tr w:rsidR="001C5E20" w:rsidRPr="00CB54AC" w:rsidTr="001C5E20">
        <w:trPr>
          <w:trHeight w:val="30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Резервные фонды местных администраций</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01</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11</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99.0.00.20550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25,0</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25,0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25,0</w:t>
            </w:r>
          </w:p>
        </w:tc>
      </w:tr>
      <w:tr w:rsidR="001C5E20" w:rsidRPr="00CB54AC" w:rsidTr="001C5E20">
        <w:trPr>
          <w:trHeight w:val="30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бюджетные ассигнования</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11</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99.0.00.20550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800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25,0</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25,0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25,0</w:t>
            </w:r>
          </w:p>
        </w:tc>
      </w:tr>
      <w:tr w:rsidR="001C5E20" w:rsidRPr="00CB54AC" w:rsidTr="001C5E20">
        <w:trPr>
          <w:trHeight w:val="30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Резервные средства</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11</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99.0.00.20550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870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25,0</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25,0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25,0</w:t>
            </w:r>
          </w:p>
        </w:tc>
      </w:tr>
      <w:tr w:rsidR="001C5E20" w:rsidRPr="00CB54AC" w:rsidTr="001C5E20">
        <w:trPr>
          <w:trHeight w:val="30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Другие общегосударственные вопросы</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01</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13</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814,5</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34,0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34,0</w:t>
            </w:r>
          </w:p>
        </w:tc>
      </w:tr>
      <w:tr w:rsidR="001C5E20" w:rsidRPr="00CB54AC" w:rsidTr="001C5E20">
        <w:trPr>
          <w:trHeight w:val="30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Непрограммные направления бюджета</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01</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13</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99.0.00.00000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814,5</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34,0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34,0</w:t>
            </w:r>
          </w:p>
        </w:tc>
      </w:tr>
      <w:tr w:rsidR="001C5E20" w:rsidRPr="00CB54AC" w:rsidTr="001C5E20">
        <w:trPr>
          <w:trHeight w:val="87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Оценка недвижимости, признание прав и регулирование отношений по государственной и муниципальной собственности</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01</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13</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99.0.00.00910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174,5</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5,0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5,0</w:t>
            </w:r>
          </w:p>
        </w:tc>
      </w:tr>
      <w:tr w:rsidR="001C5E20" w:rsidRPr="00CB54AC" w:rsidTr="001C5E20">
        <w:trPr>
          <w:trHeight w:val="585"/>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Закупка товаров, работ и услуг для обеспечения государственных (муниципальных) нужд</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13</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99.0.00.00910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200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174,5</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5,0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5,0</w:t>
            </w:r>
          </w:p>
        </w:tc>
      </w:tr>
      <w:tr w:rsidR="001C5E20" w:rsidRPr="00CB54AC" w:rsidTr="001C5E20">
        <w:trPr>
          <w:trHeight w:val="87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закупки товаров, работ и услуг для обеспечения государственных (муниципальных) нужд</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13</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99.0.00.00910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174,5</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5,0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5,0</w:t>
            </w:r>
          </w:p>
        </w:tc>
      </w:tr>
      <w:tr w:rsidR="001C5E20" w:rsidRPr="00CB54AC" w:rsidTr="001C5E20">
        <w:trPr>
          <w:trHeight w:val="30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Выполнение других обязательств государства</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01</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13</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99.0.00.00920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640,0</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29,0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29,0</w:t>
            </w:r>
          </w:p>
        </w:tc>
      </w:tr>
      <w:tr w:rsidR="001C5E20" w:rsidRPr="00CB54AC" w:rsidTr="001C5E20">
        <w:trPr>
          <w:trHeight w:val="585"/>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Закупка товаров, работ и услуг для обеспечения государственных (муниципальных) нужд</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13</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99.0.00.00920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200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305,5</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24,0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24,0</w:t>
            </w:r>
          </w:p>
        </w:tc>
      </w:tr>
      <w:tr w:rsidR="001C5E20" w:rsidRPr="00CB54AC" w:rsidTr="001C5E20">
        <w:trPr>
          <w:trHeight w:val="87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закупки товаров, работ и услуг для обеспечения государственных (муниципальных) нужд</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13</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99.0.00.00920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305,5</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24,0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24,0</w:t>
            </w:r>
          </w:p>
        </w:tc>
      </w:tr>
      <w:tr w:rsidR="001C5E20" w:rsidRPr="00CB54AC" w:rsidTr="001C5E20">
        <w:trPr>
          <w:trHeight w:val="585"/>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lastRenderedPageBreak/>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Социальное обеспечение и иные выплаты населению</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13</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99.0.00.00920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300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20,0</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r>
      <w:tr w:rsidR="001C5E20" w:rsidRPr="00CB54AC" w:rsidTr="001C5E20">
        <w:trPr>
          <w:trHeight w:val="30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Премии и гранты</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13</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99.0.00.00920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350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20,0</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r>
      <w:tr w:rsidR="001C5E20" w:rsidRPr="00CB54AC" w:rsidTr="001C5E20">
        <w:trPr>
          <w:trHeight w:val="30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бюджетные ассигнования</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13</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99.0.00.00920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800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314,5</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5,0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5,0</w:t>
            </w:r>
          </w:p>
        </w:tc>
      </w:tr>
      <w:tr w:rsidR="001C5E20" w:rsidRPr="00CB54AC" w:rsidTr="001C5E20">
        <w:trPr>
          <w:trHeight w:val="30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Исполнение судебных актов</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13</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99.0.00.00920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830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309,5</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r>
      <w:tr w:rsidR="001C5E20" w:rsidRPr="00CB54AC" w:rsidTr="001C5E20">
        <w:trPr>
          <w:trHeight w:val="30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Уплата налогов, сборов и иных платежей</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13</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99.0.00.00920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850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5,0</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5,0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5,0</w:t>
            </w:r>
          </w:p>
        </w:tc>
      </w:tr>
      <w:tr w:rsidR="001C5E20" w:rsidRPr="00CB54AC" w:rsidTr="001C5E20">
        <w:trPr>
          <w:trHeight w:val="30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НАЦИОНАЛЬНАЯ ОБОРОНА</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02</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140,8</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144,9</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150,5</w:t>
            </w:r>
          </w:p>
        </w:tc>
      </w:tr>
      <w:tr w:rsidR="001C5E20" w:rsidRPr="00CB54AC" w:rsidTr="001C5E20">
        <w:trPr>
          <w:trHeight w:val="30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Мобилизационная и вневойсковая подготовка</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02</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03</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140,8</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144,9</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150,5</w:t>
            </w:r>
          </w:p>
        </w:tc>
      </w:tr>
      <w:tr w:rsidR="001C5E20" w:rsidRPr="00CB54AC" w:rsidTr="001C5E20">
        <w:trPr>
          <w:trHeight w:val="30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Непрограммные направления бюджета</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02</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03</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99.0.00.00000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140,8</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144,9</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150,5</w:t>
            </w:r>
          </w:p>
        </w:tc>
      </w:tr>
      <w:tr w:rsidR="001C5E20" w:rsidRPr="00CB54AC" w:rsidTr="001C5E20">
        <w:trPr>
          <w:trHeight w:val="1155"/>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Осуществление первичного воинского учета органами местного самоуправления поселений, муниципальных и городских округов</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02</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03</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99.0.00.51180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140,8</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144,9</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150,5</w:t>
            </w:r>
          </w:p>
        </w:tc>
      </w:tr>
      <w:tr w:rsidR="001C5E20" w:rsidRPr="00CB54AC" w:rsidTr="001C5E20">
        <w:trPr>
          <w:trHeight w:val="144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02</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03</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99.0.00.51180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100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138,2</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132,3</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138,0</w:t>
            </w:r>
          </w:p>
        </w:tc>
      </w:tr>
      <w:tr w:rsidR="001C5E20" w:rsidRPr="00CB54AC" w:rsidTr="001C5E20">
        <w:trPr>
          <w:trHeight w:val="585"/>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Расходы на выплаты персоналу государственных (муниципальных) органов</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02</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03</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99.0.00.51180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120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138,2</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132,3</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138,0</w:t>
            </w:r>
          </w:p>
        </w:tc>
      </w:tr>
      <w:tr w:rsidR="001C5E20" w:rsidRPr="00CB54AC" w:rsidTr="001C5E20">
        <w:trPr>
          <w:trHeight w:val="585"/>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 xml:space="preserve">Закупка товаров, работ и услуг для обеспечения государственных </w:t>
            </w:r>
            <w:r w:rsidRPr="00CB54AC">
              <w:rPr>
                <w:rFonts w:eastAsia="Times New Roman"/>
              </w:rPr>
              <w:lastRenderedPageBreak/>
              <w:t>(муниципальных) нужд</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lastRenderedPageBreak/>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02</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03</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99.0.00.51180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200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2,6</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12,6</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12,6</w:t>
            </w:r>
          </w:p>
        </w:tc>
      </w:tr>
      <w:tr w:rsidR="001C5E20" w:rsidRPr="00CB54AC" w:rsidTr="001C5E20">
        <w:trPr>
          <w:trHeight w:val="87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lastRenderedPageBreak/>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закупки товаров, работ и услуг для обеспечения государственных (муниципальных) нужд</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02</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03</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99.0.00.51180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2,6</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12,6</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12,6</w:t>
            </w:r>
          </w:p>
        </w:tc>
      </w:tr>
      <w:tr w:rsidR="001C5E20" w:rsidRPr="00CB54AC" w:rsidTr="001C5E20">
        <w:trPr>
          <w:trHeight w:val="585"/>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НАЦИОНАЛЬНАЯ БЕЗОПАСНОСТЬ И ПРАВООХРАНИТЕЛЬНАЯ ДЕЯТЕЛЬНОСТЬ</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03</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262,1</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20,0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20,0</w:t>
            </w:r>
          </w:p>
        </w:tc>
      </w:tr>
      <w:tr w:rsidR="001C5E20" w:rsidRPr="00CB54AC" w:rsidTr="001C5E20">
        <w:trPr>
          <w:trHeight w:val="1155"/>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Защита населения и территории от чрезвычайных ситуаций природного и техногенного характера, пожарная безопасность</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03</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10</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262,1</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20,0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20,0</w:t>
            </w:r>
          </w:p>
        </w:tc>
      </w:tr>
      <w:tr w:rsidR="001C5E20" w:rsidRPr="00CB54AC" w:rsidTr="001C5E20">
        <w:trPr>
          <w:trHeight w:val="1155"/>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Муниципальная программа "Обеспечение пожарной безопасности на территории Морозовского сельсовета Искитимского района Новосибирской области"</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03</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10</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50.0.00.00000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262,1</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20,0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20,0</w:t>
            </w:r>
          </w:p>
        </w:tc>
      </w:tr>
      <w:tr w:rsidR="001C5E20" w:rsidRPr="00CB54AC" w:rsidTr="001C5E20">
        <w:trPr>
          <w:trHeight w:val="585"/>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Реализация мероприятий по пожарной безопасности на территории поселения</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03</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10</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50.0.00.02180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262,1</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20,0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20,0</w:t>
            </w:r>
          </w:p>
        </w:tc>
      </w:tr>
      <w:tr w:rsidR="001C5E20" w:rsidRPr="00CB54AC" w:rsidTr="001C5E20">
        <w:trPr>
          <w:trHeight w:val="585"/>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Закупка товаров, работ и услуг для обеспечения государственных (муниципальных) нужд</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03</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10</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50.0.00.02180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200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262,1</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20,0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20,0</w:t>
            </w:r>
          </w:p>
        </w:tc>
      </w:tr>
      <w:tr w:rsidR="001C5E20" w:rsidRPr="00CB54AC" w:rsidTr="001C5E20">
        <w:trPr>
          <w:trHeight w:val="87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закупки товаров, работ и услуг для обеспечения государственных (муниципальных) нужд</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03</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10</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50.0.00.02180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262,1</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20,0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20,0</w:t>
            </w:r>
          </w:p>
        </w:tc>
      </w:tr>
      <w:tr w:rsidR="001C5E20" w:rsidRPr="00CB54AC" w:rsidTr="001C5E20">
        <w:trPr>
          <w:trHeight w:val="30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НАЦИОНАЛЬНАЯ ЭКОНОМИКА</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04</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10 807,4</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1 497,8</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1 756,9</w:t>
            </w:r>
          </w:p>
        </w:tc>
      </w:tr>
      <w:tr w:rsidR="001C5E20" w:rsidRPr="00CB54AC" w:rsidTr="001C5E20">
        <w:trPr>
          <w:trHeight w:val="30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Дорожное хозяйство (дорожные фонды)</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04</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09</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10 807,4</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1 497,8</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1 756,9</w:t>
            </w:r>
          </w:p>
        </w:tc>
      </w:tr>
      <w:tr w:rsidR="001C5E20" w:rsidRPr="00CB54AC" w:rsidTr="001C5E20">
        <w:trPr>
          <w:trHeight w:val="87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 xml:space="preserve">Муниципальная программа "Дорожное хозяйство в </w:t>
            </w:r>
            <w:r w:rsidRPr="00CB54AC">
              <w:rPr>
                <w:rFonts w:eastAsia="Times New Roman"/>
                <w:b/>
                <w:bCs/>
              </w:rPr>
              <w:lastRenderedPageBreak/>
              <w:t>Морозовском сельсовете Искитимского района Новосибирской области"</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lastRenderedPageBreak/>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04</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09</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52.0.00.00000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10 807,4</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1 497,8</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1 756,9</w:t>
            </w:r>
          </w:p>
        </w:tc>
      </w:tr>
      <w:tr w:rsidR="001C5E20" w:rsidRPr="00CB54AC" w:rsidTr="001C5E20">
        <w:trPr>
          <w:trHeight w:val="87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lastRenderedPageBreak/>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Основное мероприятие: Развитие автомобильных дорог местного значения на территории поселения</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04</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09</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52.0.01.00000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8 800,0</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1 497,8</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1 756,9</w:t>
            </w:r>
          </w:p>
        </w:tc>
      </w:tr>
      <w:tr w:rsidR="001C5E20" w:rsidRPr="00CB54AC" w:rsidTr="001C5E20">
        <w:trPr>
          <w:trHeight w:val="87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Реализация мероприятий по развитию автомобильных дорог местного значения на территории поселения</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04</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09</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52.0.01.06070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8 767,7</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1 466,8</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1 727,2</w:t>
            </w:r>
          </w:p>
        </w:tc>
      </w:tr>
      <w:tr w:rsidR="001C5E20" w:rsidRPr="00CB54AC" w:rsidTr="001C5E20">
        <w:trPr>
          <w:trHeight w:val="585"/>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Закупка товаров, работ и услуг для обеспечения государственных (муниципальных) нужд</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04</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09</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52.0.01.06070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200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7 913,9</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1 466,8</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1 727,2</w:t>
            </w:r>
          </w:p>
        </w:tc>
      </w:tr>
      <w:tr w:rsidR="001C5E20" w:rsidRPr="00CB54AC" w:rsidTr="001C5E20">
        <w:trPr>
          <w:trHeight w:val="87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закупки товаров, работ и услуг для обеспечения государственных (муниципальных) нужд</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04</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09</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52.0.01.06070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7 913,9</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1 466,8</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1 727,2</w:t>
            </w:r>
          </w:p>
        </w:tc>
      </w:tr>
      <w:tr w:rsidR="001C5E20" w:rsidRPr="00CB54AC" w:rsidTr="001C5E20">
        <w:trPr>
          <w:trHeight w:val="87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Капитальные вложения в объекты государственной (муниципальной) собственности</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04</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09</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52.0.01.06070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400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853,8</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r>
      <w:tr w:rsidR="001C5E20" w:rsidRPr="00CB54AC" w:rsidTr="001C5E20">
        <w:trPr>
          <w:trHeight w:val="30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Бюджетные инвестиции</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04</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09</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52.0.01.06070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410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853,8</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r>
      <w:tr w:rsidR="001C5E20" w:rsidRPr="00CB54AC" w:rsidTr="001C5E20">
        <w:trPr>
          <w:trHeight w:val="30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Управление дорожным хозяйством</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04</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09</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52.0.01.70320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30,3</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29,0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27,7</w:t>
            </w:r>
          </w:p>
        </w:tc>
      </w:tr>
      <w:tr w:rsidR="001C5E20" w:rsidRPr="00CB54AC" w:rsidTr="001C5E20">
        <w:trPr>
          <w:trHeight w:val="30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бюджетные ассигнования</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04</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09</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52.0.01.70320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800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30,3</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29,0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27,7</w:t>
            </w:r>
          </w:p>
        </w:tc>
      </w:tr>
      <w:tr w:rsidR="001C5E20" w:rsidRPr="00CB54AC" w:rsidTr="001C5E20">
        <w:trPr>
          <w:trHeight w:val="30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Уплата налогов, сборов и иных платежей</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04</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09</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52.0.01.70320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850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30,3</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29,0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27,7</w:t>
            </w:r>
          </w:p>
        </w:tc>
      </w:tr>
      <w:tr w:rsidR="001C5E20" w:rsidRPr="00CB54AC" w:rsidTr="001C5E20">
        <w:trPr>
          <w:trHeight w:val="585"/>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proofErr w:type="spellStart"/>
            <w:r w:rsidRPr="00CB54AC">
              <w:rPr>
                <w:rFonts w:eastAsia="Times New Roman"/>
                <w:b/>
                <w:bCs/>
              </w:rPr>
              <w:t>Софинансирование</w:t>
            </w:r>
            <w:proofErr w:type="spellEnd"/>
            <w:r w:rsidRPr="00CB54AC">
              <w:rPr>
                <w:rFonts w:eastAsia="Times New Roman"/>
                <w:b/>
                <w:bCs/>
              </w:rPr>
              <w:t xml:space="preserve"> по управлению дорожным хозяйством</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04</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09</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52.0.01.S0320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2,0</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2,0</w:t>
            </w:r>
          </w:p>
        </w:tc>
      </w:tr>
      <w:tr w:rsidR="001C5E20" w:rsidRPr="00CB54AC" w:rsidTr="001C5E20">
        <w:trPr>
          <w:trHeight w:val="30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бюджетные ассигнования</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04</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09</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52.0.01.S0320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800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2,0</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2,0</w:t>
            </w:r>
          </w:p>
        </w:tc>
      </w:tr>
      <w:tr w:rsidR="001C5E20" w:rsidRPr="00CB54AC" w:rsidTr="001C5E20">
        <w:trPr>
          <w:trHeight w:val="30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lastRenderedPageBreak/>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Уплата налогов, сборов и иных платежей</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04</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09</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52.0.01.S0320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850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2,0</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2,0</w:t>
            </w:r>
          </w:p>
        </w:tc>
      </w:tr>
      <w:tr w:rsidR="001C5E20" w:rsidRPr="00CB54AC" w:rsidTr="001C5E20">
        <w:trPr>
          <w:trHeight w:val="87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Основное мероприятие: Обеспечение безопасности дорожного движения на территории поселения</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04</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09</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52.0.02.00000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2 007,4</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0,0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0,0</w:t>
            </w:r>
          </w:p>
        </w:tc>
      </w:tr>
      <w:tr w:rsidR="001C5E20" w:rsidRPr="00CB54AC" w:rsidTr="001C5E20">
        <w:trPr>
          <w:trHeight w:val="87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Реализация мероприятий по обеспечению безопасности дорожного движения на территории поселения</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04</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09</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52.0.02.06070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2 007,4</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0,0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0,0</w:t>
            </w:r>
          </w:p>
        </w:tc>
      </w:tr>
      <w:tr w:rsidR="001C5E20" w:rsidRPr="00CB54AC" w:rsidTr="001C5E20">
        <w:trPr>
          <w:trHeight w:val="585"/>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Закупка товаров, работ и услуг для обеспечения государственных (муниципальных) нужд</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04</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09</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52.0.02.06070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200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2 007,4</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r>
      <w:tr w:rsidR="001C5E20" w:rsidRPr="00CB54AC" w:rsidTr="001C5E20">
        <w:trPr>
          <w:trHeight w:val="87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закупки товаров, работ и услуг для обеспечения государственных (муниципальных) нужд</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04</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09</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52.0.02.06070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2 007,4</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r>
      <w:tr w:rsidR="001C5E20" w:rsidRPr="00CB54AC" w:rsidTr="001C5E20">
        <w:trPr>
          <w:trHeight w:val="585"/>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ЖИЛИЩНО-КОММУНАЛЬНОЕ ХОЗЯЙСТВО</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05</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2 494,9</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400,0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400,0</w:t>
            </w:r>
          </w:p>
        </w:tc>
      </w:tr>
      <w:tr w:rsidR="001C5E20" w:rsidRPr="00CB54AC" w:rsidTr="001C5E20">
        <w:trPr>
          <w:trHeight w:val="30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Благоустройство</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05</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03</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2 494,9</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400,0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400,0</w:t>
            </w:r>
          </w:p>
        </w:tc>
      </w:tr>
      <w:tr w:rsidR="001C5E20" w:rsidRPr="00CB54AC" w:rsidTr="001C5E20">
        <w:trPr>
          <w:trHeight w:val="87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Муниципальная программа "Благоустройство территории Морозовского сельсовета Искитимского района новосибирской области"</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05</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03</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58.0.00.00000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2 494,9</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400,0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400,0</w:t>
            </w:r>
          </w:p>
        </w:tc>
      </w:tr>
      <w:tr w:rsidR="001C5E20" w:rsidRPr="00CB54AC" w:rsidTr="001C5E20">
        <w:trPr>
          <w:trHeight w:val="1155"/>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Подпрограмма "Уличное освещение" муниципальной программы "Благоустройство территории Морозовского сельсовета Искитимского района Новосибирской области"</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05</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03</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58.1.00.00000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1 087,8</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300,0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300,0</w:t>
            </w:r>
          </w:p>
        </w:tc>
      </w:tr>
      <w:tr w:rsidR="001C5E20" w:rsidRPr="00CB54AC" w:rsidTr="001C5E20">
        <w:trPr>
          <w:trHeight w:val="585"/>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Мероприятие "Уличное освещение" по благоустройству территории поселения</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05</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03</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58.1.00.01000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1 087,8</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300,0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300,0</w:t>
            </w:r>
          </w:p>
        </w:tc>
      </w:tr>
      <w:tr w:rsidR="001C5E20" w:rsidRPr="00CB54AC" w:rsidTr="001C5E20">
        <w:trPr>
          <w:trHeight w:val="585"/>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lastRenderedPageBreak/>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Закупка товаров, работ и услуг для обеспечения государственных (муниципальных) нужд</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05</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03</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58.1.00.01000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200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1 087,8</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300,0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300,0</w:t>
            </w:r>
          </w:p>
        </w:tc>
      </w:tr>
      <w:tr w:rsidR="001C5E20" w:rsidRPr="00CB54AC" w:rsidTr="001C5E20">
        <w:trPr>
          <w:trHeight w:val="87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закупки товаров, работ и услуг для обеспечения государственных (муниципальных) нужд</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05</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03</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58.1.00.01000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1 087,8</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300,0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300,0</w:t>
            </w:r>
          </w:p>
        </w:tc>
      </w:tr>
      <w:tr w:rsidR="001C5E20" w:rsidRPr="00CB54AC" w:rsidTr="001C5E20">
        <w:trPr>
          <w:trHeight w:val="144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 xml:space="preserve">Подпрограмма "Организация и содержание мест </w:t>
            </w:r>
            <w:proofErr w:type="spellStart"/>
            <w:r w:rsidRPr="00CB54AC">
              <w:rPr>
                <w:rFonts w:eastAsia="Times New Roman"/>
                <w:b/>
                <w:bCs/>
              </w:rPr>
              <w:t>зихоронений</w:t>
            </w:r>
            <w:proofErr w:type="spellEnd"/>
            <w:r w:rsidRPr="00CB54AC">
              <w:rPr>
                <w:rFonts w:eastAsia="Times New Roman"/>
                <w:b/>
                <w:bCs/>
              </w:rPr>
              <w:t>" муниципальной программы "Благоустройство территории Морозовского сельсовета Искитимского района Новосибирской области"</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05</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03</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58.3.00.00000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68,3</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30,0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30,0</w:t>
            </w:r>
          </w:p>
        </w:tc>
      </w:tr>
      <w:tr w:rsidR="001C5E20" w:rsidRPr="00CB54AC" w:rsidTr="001C5E20">
        <w:trPr>
          <w:trHeight w:val="87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Мероприятия  "Организация и содержание мест захоронений" по благоустройству территории поселения</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05</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03</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58.3.00.04000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68,3</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30,0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30,0</w:t>
            </w:r>
          </w:p>
        </w:tc>
      </w:tr>
      <w:tr w:rsidR="001C5E20" w:rsidRPr="00CB54AC" w:rsidTr="001C5E20">
        <w:trPr>
          <w:trHeight w:val="585"/>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Закупка товаров, работ и услуг для обеспечения государственных (муниципальных) нужд</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05</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03</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58.3.00.04000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200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68,3</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30,0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30,0</w:t>
            </w:r>
          </w:p>
        </w:tc>
      </w:tr>
      <w:tr w:rsidR="001C5E20" w:rsidRPr="00CB54AC" w:rsidTr="001C5E20">
        <w:trPr>
          <w:trHeight w:val="87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закупки товаров, работ и услуг для обеспечения государственных (муниципальных) нужд</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05</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03</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58.3.00.04000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68,3</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30,0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30,0</w:t>
            </w:r>
          </w:p>
        </w:tc>
      </w:tr>
      <w:tr w:rsidR="001C5E20" w:rsidRPr="00CB54AC" w:rsidTr="001C5E20">
        <w:trPr>
          <w:trHeight w:val="144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 xml:space="preserve">Подпрограмма "Прочие мероприятия по благоустройству </w:t>
            </w:r>
            <w:proofErr w:type="spellStart"/>
            <w:r w:rsidRPr="00CB54AC">
              <w:rPr>
                <w:rFonts w:eastAsia="Times New Roman"/>
                <w:b/>
                <w:bCs/>
              </w:rPr>
              <w:t>територии</w:t>
            </w:r>
            <w:proofErr w:type="spellEnd"/>
            <w:r w:rsidRPr="00CB54AC">
              <w:rPr>
                <w:rFonts w:eastAsia="Times New Roman"/>
                <w:b/>
                <w:bCs/>
              </w:rPr>
              <w:t>" муниципальной программы "Благоустройство территории Морозовского сельсовета Искитимского района Новосибирской области"</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05</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03</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58.4.00.00000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1 338,8</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70,0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70,0</w:t>
            </w:r>
          </w:p>
        </w:tc>
      </w:tr>
      <w:tr w:rsidR="001C5E20" w:rsidRPr="00CB54AC" w:rsidTr="001C5E20">
        <w:trPr>
          <w:trHeight w:val="585"/>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 xml:space="preserve">Мероприятия  "Прочие мероприятия" по благоустройству территории </w:t>
            </w:r>
            <w:r w:rsidRPr="00CB54AC">
              <w:rPr>
                <w:rFonts w:eastAsia="Times New Roman"/>
                <w:b/>
                <w:bCs/>
              </w:rPr>
              <w:lastRenderedPageBreak/>
              <w:t>поселения</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lastRenderedPageBreak/>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05</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03</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58.4.00.05000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1 338,8</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70,0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70,0</w:t>
            </w:r>
          </w:p>
        </w:tc>
      </w:tr>
      <w:tr w:rsidR="001C5E20" w:rsidRPr="00CB54AC" w:rsidTr="001C5E20">
        <w:trPr>
          <w:trHeight w:val="585"/>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lastRenderedPageBreak/>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Закупка товаров, работ и услуг для обеспечения государственных (муниципальных) нужд</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05</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03</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58.4.00.05000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200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1 338,8</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70,0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70,0</w:t>
            </w:r>
          </w:p>
        </w:tc>
      </w:tr>
      <w:tr w:rsidR="001C5E20" w:rsidRPr="00CB54AC" w:rsidTr="001C5E20">
        <w:trPr>
          <w:trHeight w:val="87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закупки товаров, работ и услуг для обеспечения государственных (муниципальных) нужд</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05</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03</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58.4.00.05000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1 338,8</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70,0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70,0</w:t>
            </w:r>
          </w:p>
        </w:tc>
      </w:tr>
      <w:tr w:rsidR="001C5E20" w:rsidRPr="00CB54AC" w:rsidTr="001C5E20">
        <w:trPr>
          <w:trHeight w:val="30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КУЛЬТУРА, КИНЕМАТОГРАФИЯ</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08</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4 283,1</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1 312,0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1 312,0</w:t>
            </w:r>
          </w:p>
        </w:tc>
      </w:tr>
      <w:tr w:rsidR="001C5E20" w:rsidRPr="00CB54AC" w:rsidTr="001C5E20">
        <w:trPr>
          <w:trHeight w:val="30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Культура</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08</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01</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4 283,1</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1 312,0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1 312,0</w:t>
            </w:r>
          </w:p>
        </w:tc>
      </w:tr>
      <w:tr w:rsidR="001C5E20" w:rsidRPr="00CB54AC" w:rsidTr="001C5E20">
        <w:trPr>
          <w:trHeight w:val="30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Муниципальная программа</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08</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01</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59.0.00.00000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4 283,1</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1 312,0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1 312,0</w:t>
            </w:r>
          </w:p>
        </w:tc>
      </w:tr>
      <w:tr w:rsidR="001C5E20" w:rsidRPr="00CB54AC" w:rsidTr="001C5E20">
        <w:trPr>
          <w:trHeight w:val="1155"/>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Мероприятия по сохранению памятников и других мемориальных объектов, увековечивающих память о защитниках Отечества</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08</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01</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59.0.00.40580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50,0</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0,0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0,0</w:t>
            </w:r>
          </w:p>
        </w:tc>
      </w:tr>
      <w:tr w:rsidR="001C5E20" w:rsidRPr="00CB54AC" w:rsidTr="001C5E20">
        <w:trPr>
          <w:trHeight w:val="585"/>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Закупка товаров, работ и услуг для обеспечения государственных (муниципальных) нужд</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08</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59.0.00.40580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200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50,0</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r>
      <w:tr w:rsidR="001C5E20" w:rsidRPr="00CB54AC" w:rsidTr="001C5E20">
        <w:trPr>
          <w:trHeight w:val="87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закупки товаров, работ и услуг для обеспечения государственных (муниципальных) нужд</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08</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59.0.00.40580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50,0</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r>
      <w:tr w:rsidR="001C5E20" w:rsidRPr="00CB54AC" w:rsidTr="001C5E20">
        <w:trPr>
          <w:trHeight w:val="585"/>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Мероприятия "Сохранение и развитие культуры" на территории поселения</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08</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01</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59.0.00.40590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2 272,5</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1 312,0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1 312,0</w:t>
            </w:r>
          </w:p>
        </w:tc>
      </w:tr>
      <w:tr w:rsidR="001C5E20" w:rsidRPr="00CB54AC" w:rsidTr="001C5E20">
        <w:trPr>
          <w:trHeight w:val="144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CB54AC">
              <w:rPr>
                <w:rFonts w:eastAsia="Times New Roman"/>
              </w:rPr>
              <w:lastRenderedPageBreak/>
              <w:t>государственными внебюджетными фондами</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lastRenderedPageBreak/>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08</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59.0.00.40590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100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869,8</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1 100,0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1 100,0</w:t>
            </w:r>
          </w:p>
        </w:tc>
      </w:tr>
      <w:tr w:rsidR="001C5E20" w:rsidRPr="00CB54AC" w:rsidTr="001C5E20">
        <w:trPr>
          <w:trHeight w:val="585"/>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lastRenderedPageBreak/>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Расходы на выплаты персоналу казенных учреждений</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08</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59.0.00.40590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110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869,8</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1 100,0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1 100,0</w:t>
            </w:r>
          </w:p>
        </w:tc>
      </w:tr>
      <w:tr w:rsidR="001C5E20" w:rsidRPr="00CB54AC" w:rsidTr="001C5E20">
        <w:trPr>
          <w:trHeight w:val="585"/>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Закупка товаров, работ и услуг для обеспечения государственных (муниципальных) нужд</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08</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59.0.00.40590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200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1 390,7</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200,0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200,0</w:t>
            </w:r>
          </w:p>
        </w:tc>
      </w:tr>
      <w:tr w:rsidR="001C5E20" w:rsidRPr="00CB54AC" w:rsidTr="001C5E20">
        <w:trPr>
          <w:trHeight w:val="87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закупки товаров, работ и услуг для обеспечения государственных (муниципальных) нужд</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08</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59.0.00.40590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1 390,7</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200,0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200,0</w:t>
            </w:r>
          </w:p>
        </w:tc>
      </w:tr>
      <w:tr w:rsidR="001C5E20" w:rsidRPr="00CB54AC" w:rsidTr="001C5E20">
        <w:trPr>
          <w:trHeight w:val="30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бюджетные ассигнования</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08</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59.0.00.40590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800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12,0</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12,0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12,0</w:t>
            </w:r>
          </w:p>
        </w:tc>
      </w:tr>
      <w:tr w:rsidR="001C5E20" w:rsidRPr="00CB54AC" w:rsidTr="001C5E20">
        <w:trPr>
          <w:trHeight w:val="30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Уплата налогов, сборов и иных платежей</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08</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59.0.00.40590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850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12,0</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12,0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12,0</w:t>
            </w:r>
          </w:p>
        </w:tc>
      </w:tr>
      <w:tr w:rsidR="001C5E20" w:rsidRPr="00CB54AC" w:rsidTr="001C5E20">
        <w:trPr>
          <w:trHeight w:val="585"/>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Обеспечение сбалансированности местных бюджетов</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08</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01</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59.0.00.70510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1 960,6</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0,0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0,0</w:t>
            </w:r>
          </w:p>
        </w:tc>
      </w:tr>
      <w:tr w:rsidR="001C5E20" w:rsidRPr="00CB54AC" w:rsidTr="001C5E20">
        <w:trPr>
          <w:trHeight w:val="144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08</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59.0.00.70510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100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1 960,6</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r>
      <w:tr w:rsidR="001C5E20" w:rsidRPr="00CB54AC" w:rsidTr="001C5E20">
        <w:trPr>
          <w:trHeight w:val="585"/>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Расходы на выплаты персоналу казенных учреждений</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08</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59.0.00.70510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110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1 960,6</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r>
      <w:tr w:rsidR="001C5E20" w:rsidRPr="00CB54AC" w:rsidTr="001C5E20">
        <w:trPr>
          <w:trHeight w:val="30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СОЦИАЛЬНАЯ ПОЛИТИКА</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10</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227,0</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225,3</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225,3</w:t>
            </w:r>
          </w:p>
        </w:tc>
      </w:tr>
      <w:tr w:rsidR="001C5E20" w:rsidRPr="00CB54AC" w:rsidTr="001C5E20">
        <w:trPr>
          <w:trHeight w:val="30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Пенсионное обеспечение</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10</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01</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227,0</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225,3</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225,3</w:t>
            </w:r>
          </w:p>
        </w:tc>
      </w:tr>
      <w:tr w:rsidR="001C5E20" w:rsidRPr="00CB54AC" w:rsidTr="001C5E20">
        <w:trPr>
          <w:trHeight w:val="30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 xml:space="preserve">Непрограммные направления </w:t>
            </w:r>
            <w:r w:rsidRPr="00CB54AC">
              <w:rPr>
                <w:rFonts w:eastAsia="Times New Roman"/>
                <w:b/>
                <w:bCs/>
              </w:rPr>
              <w:lastRenderedPageBreak/>
              <w:t>бюджета</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lastRenderedPageBreak/>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10</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01</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99.0.00.0000</w:t>
            </w:r>
            <w:r w:rsidRPr="00CB54AC">
              <w:rPr>
                <w:rFonts w:eastAsia="Times New Roman"/>
                <w:b/>
                <w:bCs/>
              </w:rPr>
              <w:lastRenderedPageBreak/>
              <w:t>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lastRenderedPageBreak/>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227,0</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225,3</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225,3</w:t>
            </w:r>
          </w:p>
        </w:tc>
      </w:tr>
      <w:tr w:rsidR="001C5E20" w:rsidRPr="00CB54AC" w:rsidTr="001C5E20">
        <w:trPr>
          <w:trHeight w:val="87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lastRenderedPageBreak/>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Доплаты к пенсиям государственных служащих субъектов Российской Федерации и муниципальных служащих</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10</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01</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99.0.00.02020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227,0</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225,3</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225,3</w:t>
            </w:r>
          </w:p>
        </w:tc>
      </w:tr>
      <w:tr w:rsidR="001C5E20" w:rsidRPr="00CB54AC" w:rsidTr="001C5E20">
        <w:trPr>
          <w:trHeight w:val="585"/>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Социальное обеспечение и иные выплаты населению</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10</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99.0.00.02020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300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227,0</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225,3</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225,3</w:t>
            </w:r>
          </w:p>
        </w:tc>
      </w:tr>
      <w:tr w:rsidR="001C5E20" w:rsidRPr="00CB54AC" w:rsidTr="001C5E20">
        <w:trPr>
          <w:trHeight w:val="585"/>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Публичные нормативные социальные выплаты гражданам</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10</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01</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99.0.00.02020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310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227,0</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225,3</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225,3</w:t>
            </w:r>
          </w:p>
        </w:tc>
      </w:tr>
      <w:tr w:rsidR="001C5E20" w:rsidRPr="00CB54AC" w:rsidTr="001C5E20">
        <w:trPr>
          <w:trHeight w:val="30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ФИЗИЧЕСКАЯ КУЛЬТУРА И СПОРТ</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11</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342,0</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10,0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10,0</w:t>
            </w:r>
          </w:p>
        </w:tc>
      </w:tr>
      <w:tr w:rsidR="001C5E20" w:rsidRPr="00CB54AC" w:rsidTr="001C5E20">
        <w:trPr>
          <w:trHeight w:val="585"/>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Другие вопросы в области физической культуры и спорта</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11</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05</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342,0</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10,0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10,0</w:t>
            </w:r>
          </w:p>
        </w:tc>
      </w:tr>
      <w:tr w:rsidR="001C5E20" w:rsidRPr="00CB54AC" w:rsidTr="001C5E20">
        <w:trPr>
          <w:trHeight w:val="1155"/>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Муниципальная программа "Физическая культура и спорт муниципального образования Морозовского сельсовета Искитимского района Новосибирской области"</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11</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05</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60.0.00.00000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342,0</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10,0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10,0</w:t>
            </w:r>
          </w:p>
        </w:tc>
      </w:tr>
      <w:tr w:rsidR="001C5E20" w:rsidRPr="00CB54AC" w:rsidTr="001C5E20">
        <w:trPr>
          <w:trHeight w:val="585"/>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Мероприятия по развитию физической культуры и спорта на территории поселения</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11</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05</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60.0.00.01590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342,0</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10,0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10,0</w:t>
            </w:r>
          </w:p>
        </w:tc>
      </w:tr>
      <w:tr w:rsidR="001C5E20" w:rsidRPr="00CB54AC" w:rsidTr="001C5E20">
        <w:trPr>
          <w:trHeight w:val="585"/>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Закупка товаров, работ и услуг для обеспечения государственных (муниципальных) нужд</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11</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05</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60.0.00.01590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200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342,0</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10,0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10,0</w:t>
            </w:r>
          </w:p>
        </w:tc>
      </w:tr>
      <w:tr w:rsidR="001C5E20" w:rsidRPr="00CB54AC" w:rsidTr="001C5E20">
        <w:trPr>
          <w:trHeight w:val="87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rPr>
            </w:pPr>
            <w:r w:rsidRPr="00CB54AC">
              <w:rPr>
                <w:rFonts w:eastAsia="Times New Roman"/>
              </w:rPr>
              <w:t>Иные закупки товаров, работ и услуг для обеспечения государственных (муниципальных) нужд</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11</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05</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60.0.00.01590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342,0</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10,0</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10,0</w:t>
            </w:r>
          </w:p>
        </w:tc>
      </w:tr>
      <w:tr w:rsidR="001C5E20" w:rsidRPr="00CB54AC" w:rsidTr="001C5E20">
        <w:trPr>
          <w:trHeight w:val="30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Условно утвержденные расходы</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0,0</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184,2</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386,3</w:t>
            </w:r>
          </w:p>
        </w:tc>
      </w:tr>
      <w:tr w:rsidR="001C5E20" w:rsidRPr="00CB54AC" w:rsidTr="001C5E20">
        <w:trPr>
          <w:trHeight w:val="30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Условно утвержденные расходы</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0,0</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184,2</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386,3</w:t>
            </w:r>
          </w:p>
        </w:tc>
      </w:tr>
      <w:tr w:rsidR="001C5E20" w:rsidRPr="00CB54AC" w:rsidTr="001C5E20">
        <w:trPr>
          <w:trHeight w:val="30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lastRenderedPageBreak/>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Непрограммные направления бюджета</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99.0.00.00000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0,0</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184,2</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386,3</w:t>
            </w:r>
          </w:p>
        </w:tc>
      </w:tr>
      <w:tr w:rsidR="001C5E20" w:rsidRPr="00CB54AC" w:rsidTr="001C5E20">
        <w:trPr>
          <w:trHeight w:val="30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Условно утвержденные расходы</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99.0.00.99990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0,0</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184,2</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386,3</w:t>
            </w:r>
          </w:p>
        </w:tc>
      </w:tr>
      <w:tr w:rsidR="001C5E20" w:rsidRPr="00CB54AC" w:rsidTr="001C5E20">
        <w:trPr>
          <w:trHeight w:val="30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Условно утвержденные расходы</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99.0.00.99990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900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184,2</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386,3</w:t>
            </w:r>
          </w:p>
        </w:tc>
      </w:tr>
      <w:tr w:rsidR="001C5E20" w:rsidRPr="00CB54AC" w:rsidTr="001C5E20">
        <w:trPr>
          <w:trHeight w:val="300"/>
        </w:trPr>
        <w:tc>
          <w:tcPr>
            <w:tcW w:w="267" w:type="dxa"/>
            <w:tcBorders>
              <w:top w:val="nil"/>
              <w:left w:val="nil"/>
              <w:bottom w:val="nil"/>
              <w:right w:val="single" w:sz="4" w:space="0" w:color="auto"/>
            </w:tcBorders>
            <w:shd w:val="clear" w:color="auto" w:fill="auto"/>
            <w:noWrap/>
            <w:vAlign w:val="bottom"/>
            <w:hideMark/>
          </w:tcPr>
          <w:p w:rsidR="001C5E20" w:rsidRPr="00CB54AC" w:rsidRDefault="001C5E20" w:rsidP="001C5E20">
            <w:pPr>
              <w:rPr>
                <w:rFonts w:ascii="Arial" w:eastAsia="Times New Roman" w:hAnsi="Arial" w:cs="Arial"/>
                <w:sz w:val="20"/>
                <w:szCs w:val="20"/>
              </w:rPr>
            </w:pPr>
            <w:r w:rsidRPr="00CB54AC">
              <w:rPr>
                <w:rFonts w:ascii="Arial" w:eastAsia="Times New Roman" w:hAnsi="Arial" w:cs="Arial"/>
                <w:sz w:val="20"/>
                <w:szCs w:val="20"/>
              </w:rPr>
              <w:t> </w:t>
            </w:r>
          </w:p>
        </w:tc>
        <w:tc>
          <w:tcPr>
            <w:tcW w:w="3326" w:type="dxa"/>
            <w:tcBorders>
              <w:top w:val="nil"/>
              <w:left w:val="single" w:sz="4" w:space="0" w:color="auto"/>
              <w:bottom w:val="single" w:sz="4" w:space="0" w:color="auto"/>
              <w:right w:val="nil"/>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Условно утвержденные расходы</w:t>
            </w:r>
          </w:p>
        </w:tc>
        <w:tc>
          <w:tcPr>
            <w:tcW w:w="66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241</w:t>
            </w:r>
          </w:p>
        </w:tc>
        <w:tc>
          <w:tcPr>
            <w:tcW w:w="53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w:t>
            </w:r>
          </w:p>
        </w:tc>
        <w:tc>
          <w:tcPr>
            <w:tcW w:w="50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w:t>
            </w:r>
          </w:p>
        </w:tc>
        <w:tc>
          <w:tcPr>
            <w:tcW w:w="1504"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99.0.00.99990</w:t>
            </w:r>
          </w:p>
        </w:tc>
        <w:tc>
          <w:tcPr>
            <w:tcW w:w="549"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990</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0,0</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184,2</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rPr>
            </w:pPr>
            <w:r w:rsidRPr="00CB54AC">
              <w:rPr>
                <w:rFonts w:eastAsia="Times New Roman"/>
              </w:rPr>
              <w:t>386,3</w:t>
            </w:r>
          </w:p>
        </w:tc>
      </w:tr>
      <w:tr w:rsidR="001C5E20" w:rsidRPr="00CB54AC" w:rsidTr="001C5E20">
        <w:trPr>
          <w:trHeight w:val="255"/>
        </w:trPr>
        <w:tc>
          <w:tcPr>
            <w:tcW w:w="267" w:type="dxa"/>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3326"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rPr>
                <w:rFonts w:eastAsia="Times New Roman"/>
                <w:b/>
                <w:bCs/>
              </w:rPr>
            </w:pPr>
            <w:r w:rsidRPr="00CB54AC">
              <w:rPr>
                <w:rFonts w:eastAsia="Times New Roman"/>
                <w:b/>
                <w:bCs/>
              </w:rPr>
              <w:t>Итого расходов</w:t>
            </w:r>
          </w:p>
        </w:tc>
        <w:tc>
          <w:tcPr>
            <w:tcW w:w="661" w:type="dxa"/>
            <w:tcBorders>
              <w:top w:val="nil"/>
              <w:left w:val="nil"/>
              <w:bottom w:val="single" w:sz="4" w:space="0" w:color="auto"/>
              <w:right w:val="nil"/>
            </w:tcBorders>
            <w:shd w:val="clear" w:color="auto" w:fill="auto"/>
            <w:noWrap/>
            <w:vAlign w:val="center"/>
            <w:hideMark/>
          </w:tcPr>
          <w:p w:rsidR="001C5E20" w:rsidRPr="00CB54AC" w:rsidRDefault="001C5E20" w:rsidP="001C5E20">
            <w:pPr>
              <w:rPr>
                <w:rFonts w:eastAsia="Times New Roman"/>
                <w:b/>
                <w:bCs/>
              </w:rPr>
            </w:pPr>
            <w:r w:rsidRPr="00CB54AC">
              <w:rPr>
                <w:rFonts w:eastAsia="Times New Roman"/>
                <w:b/>
                <w:bCs/>
              </w:rPr>
              <w:t> </w:t>
            </w:r>
          </w:p>
        </w:tc>
        <w:tc>
          <w:tcPr>
            <w:tcW w:w="534" w:type="dxa"/>
            <w:tcBorders>
              <w:top w:val="nil"/>
              <w:left w:val="nil"/>
              <w:bottom w:val="single" w:sz="4" w:space="0" w:color="auto"/>
              <w:right w:val="nil"/>
            </w:tcBorders>
            <w:shd w:val="clear" w:color="auto" w:fill="auto"/>
            <w:noWrap/>
            <w:vAlign w:val="center"/>
            <w:hideMark/>
          </w:tcPr>
          <w:p w:rsidR="001C5E20" w:rsidRPr="00CB54AC" w:rsidRDefault="001C5E20" w:rsidP="001C5E20">
            <w:pPr>
              <w:rPr>
                <w:rFonts w:eastAsia="Times New Roman"/>
                <w:b/>
                <w:bCs/>
              </w:rPr>
            </w:pPr>
            <w:r w:rsidRPr="00CB54AC">
              <w:rPr>
                <w:rFonts w:eastAsia="Times New Roman"/>
                <w:b/>
                <w:bCs/>
              </w:rPr>
              <w:t> </w:t>
            </w:r>
          </w:p>
        </w:tc>
        <w:tc>
          <w:tcPr>
            <w:tcW w:w="500" w:type="dxa"/>
            <w:tcBorders>
              <w:top w:val="nil"/>
              <w:left w:val="nil"/>
              <w:bottom w:val="single" w:sz="4" w:space="0" w:color="auto"/>
              <w:right w:val="nil"/>
            </w:tcBorders>
            <w:shd w:val="clear" w:color="auto" w:fill="auto"/>
            <w:noWrap/>
            <w:vAlign w:val="center"/>
            <w:hideMark/>
          </w:tcPr>
          <w:p w:rsidR="001C5E20" w:rsidRPr="00CB54AC" w:rsidRDefault="001C5E20" w:rsidP="001C5E20">
            <w:pPr>
              <w:rPr>
                <w:rFonts w:eastAsia="Times New Roman"/>
                <w:b/>
                <w:bCs/>
              </w:rPr>
            </w:pPr>
            <w:r w:rsidRPr="00CB54AC">
              <w:rPr>
                <w:rFonts w:eastAsia="Times New Roman"/>
                <w:b/>
                <w:bCs/>
              </w:rPr>
              <w:t> </w:t>
            </w:r>
          </w:p>
        </w:tc>
        <w:tc>
          <w:tcPr>
            <w:tcW w:w="1504" w:type="dxa"/>
            <w:tcBorders>
              <w:top w:val="nil"/>
              <w:left w:val="nil"/>
              <w:bottom w:val="single" w:sz="4" w:space="0" w:color="auto"/>
              <w:right w:val="nil"/>
            </w:tcBorders>
            <w:shd w:val="clear" w:color="auto" w:fill="auto"/>
            <w:noWrap/>
            <w:vAlign w:val="center"/>
            <w:hideMark/>
          </w:tcPr>
          <w:p w:rsidR="001C5E20" w:rsidRPr="00CB54AC" w:rsidRDefault="001C5E20" w:rsidP="001C5E20">
            <w:pPr>
              <w:rPr>
                <w:rFonts w:eastAsia="Times New Roman"/>
                <w:b/>
                <w:bCs/>
              </w:rPr>
            </w:pPr>
            <w:r w:rsidRPr="00CB54AC">
              <w:rPr>
                <w:rFonts w:eastAsia="Times New Roman"/>
                <w:b/>
                <w:bCs/>
              </w:rPr>
              <w:t> </w:t>
            </w:r>
          </w:p>
        </w:tc>
        <w:tc>
          <w:tcPr>
            <w:tcW w:w="549" w:type="dxa"/>
            <w:tcBorders>
              <w:top w:val="nil"/>
              <w:left w:val="nil"/>
              <w:bottom w:val="single" w:sz="4" w:space="0" w:color="auto"/>
              <w:right w:val="nil"/>
            </w:tcBorders>
            <w:shd w:val="clear" w:color="auto" w:fill="auto"/>
            <w:noWrap/>
            <w:vAlign w:val="center"/>
            <w:hideMark/>
          </w:tcPr>
          <w:p w:rsidR="001C5E20" w:rsidRPr="00CB54AC" w:rsidRDefault="001C5E20" w:rsidP="001C5E20">
            <w:pPr>
              <w:rPr>
                <w:rFonts w:eastAsia="Times New Roman"/>
                <w:b/>
                <w:bCs/>
              </w:rPr>
            </w:pPr>
            <w:r w:rsidRPr="00CB54AC">
              <w:rPr>
                <w:rFonts w:eastAsia="Times New Roman"/>
                <w:b/>
                <w:bCs/>
              </w:rPr>
              <w:t> </w:t>
            </w:r>
          </w:p>
        </w:tc>
        <w:tc>
          <w:tcPr>
            <w:tcW w:w="1030"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24 881,4</w:t>
            </w:r>
          </w:p>
        </w:tc>
        <w:tc>
          <w:tcPr>
            <w:tcW w:w="881" w:type="dxa"/>
            <w:tcBorders>
              <w:top w:val="nil"/>
              <w:left w:val="single" w:sz="4" w:space="0" w:color="auto"/>
              <w:bottom w:val="single" w:sz="4" w:space="0" w:color="auto"/>
              <w:right w:val="nil"/>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7 543,9</w:t>
            </w:r>
          </w:p>
        </w:tc>
        <w:tc>
          <w:tcPr>
            <w:tcW w:w="1061" w:type="dxa"/>
            <w:tcBorders>
              <w:top w:val="nil"/>
              <w:left w:val="single" w:sz="4" w:space="0" w:color="auto"/>
              <w:bottom w:val="single" w:sz="4" w:space="0" w:color="auto"/>
              <w:right w:val="single" w:sz="4" w:space="0" w:color="auto"/>
            </w:tcBorders>
            <w:shd w:val="clear" w:color="auto" w:fill="auto"/>
            <w:noWrap/>
            <w:vAlign w:val="center"/>
            <w:hideMark/>
          </w:tcPr>
          <w:p w:rsidR="001C5E20" w:rsidRPr="00CB54AC" w:rsidRDefault="001C5E20" w:rsidP="001C5E20">
            <w:pPr>
              <w:jc w:val="right"/>
              <w:rPr>
                <w:rFonts w:eastAsia="Times New Roman"/>
                <w:b/>
                <w:bCs/>
              </w:rPr>
            </w:pPr>
            <w:r w:rsidRPr="00CB54AC">
              <w:rPr>
                <w:rFonts w:eastAsia="Times New Roman"/>
                <w:b/>
                <w:bCs/>
              </w:rPr>
              <w:t>7 904,9</w:t>
            </w:r>
          </w:p>
        </w:tc>
      </w:tr>
    </w:tbl>
    <w:p w:rsidR="001C5E20" w:rsidRDefault="001C5E20" w:rsidP="001C5E20"/>
    <w:p w:rsidR="001C5E20" w:rsidRDefault="001C5E20" w:rsidP="001C5E20"/>
    <w:tbl>
      <w:tblPr>
        <w:tblW w:w="0" w:type="auto"/>
        <w:tblInd w:w="-34" w:type="dxa"/>
        <w:tblLook w:val="04A0" w:firstRow="1" w:lastRow="0" w:firstColumn="1" w:lastColumn="0" w:noHBand="0" w:noVBand="1"/>
      </w:tblPr>
      <w:tblGrid>
        <w:gridCol w:w="1132"/>
        <w:gridCol w:w="3993"/>
        <w:gridCol w:w="1853"/>
        <w:gridCol w:w="1821"/>
        <w:gridCol w:w="2082"/>
      </w:tblGrid>
      <w:tr w:rsidR="001C5E20" w:rsidRPr="00CB54AC" w:rsidTr="001C5E20">
        <w:trPr>
          <w:trHeight w:val="255"/>
        </w:trPr>
        <w:tc>
          <w:tcPr>
            <w:tcW w:w="0" w:type="auto"/>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0" w:type="auto"/>
            <w:tcBorders>
              <w:top w:val="nil"/>
              <w:left w:val="nil"/>
              <w:bottom w:val="nil"/>
              <w:right w:val="nil"/>
            </w:tcBorders>
            <w:shd w:val="clear" w:color="auto" w:fill="auto"/>
            <w:vAlign w:val="bottom"/>
            <w:hideMark/>
          </w:tcPr>
          <w:p w:rsidR="001C5E20" w:rsidRPr="00CB54AC" w:rsidRDefault="001C5E20" w:rsidP="001C5E20">
            <w:pPr>
              <w:jc w:val="right"/>
              <w:rPr>
                <w:rFonts w:eastAsia="Times New Roman"/>
                <w:sz w:val="20"/>
                <w:szCs w:val="20"/>
              </w:rPr>
            </w:pPr>
          </w:p>
        </w:tc>
        <w:tc>
          <w:tcPr>
            <w:tcW w:w="0" w:type="auto"/>
            <w:gridSpan w:val="3"/>
            <w:tcBorders>
              <w:top w:val="nil"/>
              <w:left w:val="nil"/>
              <w:bottom w:val="nil"/>
              <w:right w:val="nil"/>
            </w:tcBorders>
            <w:shd w:val="clear" w:color="auto" w:fill="auto"/>
            <w:vAlign w:val="bottom"/>
            <w:hideMark/>
          </w:tcPr>
          <w:p w:rsidR="001C5E20" w:rsidRPr="00CB54AC" w:rsidRDefault="001C5E20" w:rsidP="001C5E20">
            <w:pPr>
              <w:jc w:val="right"/>
              <w:rPr>
                <w:rFonts w:eastAsia="Times New Roman"/>
                <w:sz w:val="20"/>
                <w:szCs w:val="20"/>
              </w:rPr>
            </w:pPr>
            <w:r w:rsidRPr="00CB54AC">
              <w:rPr>
                <w:rFonts w:eastAsia="Times New Roman"/>
                <w:sz w:val="20"/>
                <w:szCs w:val="20"/>
              </w:rPr>
              <w:t>Приложение 8</w:t>
            </w:r>
          </w:p>
        </w:tc>
      </w:tr>
      <w:tr w:rsidR="001C5E20" w:rsidRPr="00CB54AC" w:rsidTr="001C5E20">
        <w:trPr>
          <w:trHeight w:val="1155"/>
        </w:trPr>
        <w:tc>
          <w:tcPr>
            <w:tcW w:w="0" w:type="auto"/>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0" w:type="auto"/>
            <w:tcBorders>
              <w:top w:val="nil"/>
              <w:left w:val="nil"/>
              <w:bottom w:val="nil"/>
              <w:right w:val="nil"/>
            </w:tcBorders>
            <w:shd w:val="clear" w:color="auto" w:fill="auto"/>
            <w:hideMark/>
          </w:tcPr>
          <w:p w:rsidR="001C5E20" w:rsidRPr="00CB54AC" w:rsidRDefault="001C5E20" w:rsidP="001C5E20">
            <w:pPr>
              <w:jc w:val="right"/>
              <w:rPr>
                <w:rFonts w:eastAsia="Times New Roman"/>
                <w:sz w:val="20"/>
                <w:szCs w:val="20"/>
              </w:rPr>
            </w:pPr>
          </w:p>
        </w:tc>
        <w:tc>
          <w:tcPr>
            <w:tcW w:w="0" w:type="auto"/>
            <w:gridSpan w:val="3"/>
            <w:tcBorders>
              <w:top w:val="nil"/>
              <w:left w:val="nil"/>
              <w:bottom w:val="nil"/>
              <w:right w:val="nil"/>
            </w:tcBorders>
            <w:shd w:val="clear" w:color="auto" w:fill="auto"/>
            <w:hideMark/>
          </w:tcPr>
          <w:p w:rsidR="001C5E20" w:rsidRPr="00CB54AC" w:rsidRDefault="001C5E20" w:rsidP="001C5E20">
            <w:pPr>
              <w:jc w:val="right"/>
              <w:rPr>
                <w:rFonts w:eastAsia="Times New Roman"/>
                <w:sz w:val="20"/>
                <w:szCs w:val="20"/>
              </w:rPr>
            </w:pPr>
            <w:r w:rsidRPr="00CB54AC">
              <w:rPr>
                <w:rFonts w:eastAsia="Times New Roman"/>
                <w:sz w:val="20"/>
                <w:szCs w:val="20"/>
              </w:rPr>
              <w:t>к Решению "О бюджете Морозовского сельсовета Искитимского района Новосибирской области на 2023 год и плановый период 2024 и 2025 годов"</w:t>
            </w:r>
          </w:p>
        </w:tc>
      </w:tr>
      <w:tr w:rsidR="001C5E20" w:rsidRPr="00CB54AC" w:rsidTr="001C5E20">
        <w:trPr>
          <w:trHeight w:val="255"/>
        </w:trPr>
        <w:tc>
          <w:tcPr>
            <w:tcW w:w="0" w:type="auto"/>
            <w:tcBorders>
              <w:top w:val="nil"/>
              <w:left w:val="nil"/>
              <w:bottom w:val="nil"/>
              <w:right w:val="nil"/>
            </w:tcBorders>
            <w:shd w:val="clear" w:color="auto" w:fill="auto"/>
            <w:noWrap/>
            <w:vAlign w:val="bottom"/>
            <w:hideMark/>
          </w:tcPr>
          <w:p w:rsidR="001C5E20" w:rsidRPr="00CB54AC" w:rsidRDefault="001C5E20" w:rsidP="001C5E20">
            <w:pPr>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1C5E20" w:rsidRPr="00CB54AC" w:rsidRDefault="001C5E20" w:rsidP="001C5E20">
            <w:pPr>
              <w:jc w:val="right"/>
              <w:rPr>
                <w:rFonts w:eastAsia="Times New Roman"/>
                <w:sz w:val="20"/>
                <w:szCs w:val="20"/>
              </w:rPr>
            </w:pPr>
          </w:p>
        </w:tc>
        <w:tc>
          <w:tcPr>
            <w:tcW w:w="0" w:type="auto"/>
            <w:gridSpan w:val="3"/>
            <w:tcBorders>
              <w:top w:val="nil"/>
              <w:left w:val="nil"/>
              <w:bottom w:val="nil"/>
              <w:right w:val="nil"/>
            </w:tcBorders>
            <w:shd w:val="clear" w:color="auto" w:fill="auto"/>
            <w:noWrap/>
            <w:vAlign w:val="bottom"/>
            <w:hideMark/>
          </w:tcPr>
          <w:p w:rsidR="001C5E20" w:rsidRPr="00CB54AC" w:rsidRDefault="001C5E20" w:rsidP="001C5E20">
            <w:pPr>
              <w:jc w:val="right"/>
              <w:rPr>
                <w:rFonts w:eastAsia="Times New Roman"/>
                <w:sz w:val="20"/>
                <w:szCs w:val="20"/>
              </w:rPr>
            </w:pPr>
          </w:p>
        </w:tc>
      </w:tr>
      <w:tr w:rsidR="001C5E20" w:rsidRPr="00CB54AC" w:rsidTr="001C5E20">
        <w:trPr>
          <w:trHeight w:val="255"/>
        </w:trPr>
        <w:tc>
          <w:tcPr>
            <w:tcW w:w="0" w:type="auto"/>
            <w:tcBorders>
              <w:top w:val="nil"/>
              <w:left w:val="nil"/>
              <w:bottom w:val="nil"/>
              <w:right w:val="nil"/>
            </w:tcBorders>
            <w:shd w:val="clear" w:color="auto" w:fill="auto"/>
            <w:noWrap/>
            <w:vAlign w:val="center"/>
            <w:hideMark/>
          </w:tcPr>
          <w:p w:rsidR="001C5E20" w:rsidRPr="00CB54AC" w:rsidRDefault="001C5E20" w:rsidP="001C5E20">
            <w:pPr>
              <w:jc w:val="center"/>
              <w:rPr>
                <w:rFonts w:eastAsia="Times New Roman"/>
                <w:sz w:val="20"/>
                <w:szCs w:val="20"/>
              </w:rPr>
            </w:pPr>
          </w:p>
        </w:tc>
        <w:tc>
          <w:tcPr>
            <w:tcW w:w="0" w:type="auto"/>
            <w:gridSpan w:val="4"/>
            <w:tcBorders>
              <w:top w:val="nil"/>
              <w:left w:val="nil"/>
              <w:bottom w:val="nil"/>
              <w:right w:val="nil"/>
            </w:tcBorders>
            <w:shd w:val="clear" w:color="auto" w:fill="auto"/>
            <w:vAlign w:val="center"/>
            <w:hideMark/>
          </w:tcPr>
          <w:p w:rsidR="001C5E20" w:rsidRPr="00CB54AC" w:rsidRDefault="001C5E20" w:rsidP="001C5E20">
            <w:pPr>
              <w:jc w:val="right"/>
              <w:rPr>
                <w:rFonts w:eastAsia="Times New Roman"/>
                <w:sz w:val="20"/>
                <w:szCs w:val="20"/>
              </w:rPr>
            </w:pPr>
          </w:p>
        </w:tc>
      </w:tr>
      <w:tr w:rsidR="001C5E20" w:rsidRPr="00CB54AC" w:rsidTr="001C5E20">
        <w:trPr>
          <w:trHeight w:val="720"/>
        </w:trPr>
        <w:tc>
          <w:tcPr>
            <w:tcW w:w="0" w:type="auto"/>
            <w:gridSpan w:val="5"/>
            <w:tcBorders>
              <w:top w:val="nil"/>
              <w:left w:val="nil"/>
              <w:bottom w:val="nil"/>
              <w:right w:val="nil"/>
            </w:tcBorders>
            <w:shd w:val="clear" w:color="auto" w:fill="auto"/>
            <w:vAlign w:val="center"/>
            <w:hideMark/>
          </w:tcPr>
          <w:p w:rsidR="001C5E20" w:rsidRPr="00CB54AC" w:rsidRDefault="001C5E20" w:rsidP="001C5E20">
            <w:pPr>
              <w:jc w:val="center"/>
              <w:rPr>
                <w:rFonts w:eastAsia="Times New Roman"/>
                <w:b/>
                <w:bCs/>
              </w:rPr>
            </w:pPr>
            <w:r w:rsidRPr="00CB54AC">
              <w:rPr>
                <w:rFonts w:eastAsia="Times New Roman"/>
                <w:b/>
                <w:bCs/>
              </w:rPr>
              <w:t xml:space="preserve">           ИСТОЧНИКИ ФИНАНСИРОВАНИЯ ДЕФИЦИТА МЕСТНОГО БЮДЖЕТА НА 2023 ГОД И ПЛАНОВЫЙ ПЕРИОД 2024</w:t>
            </w:r>
            <w:proofErr w:type="gramStart"/>
            <w:r w:rsidRPr="00CB54AC">
              <w:rPr>
                <w:rFonts w:eastAsia="Times New Roman"/>
                <w:b/>
                <w:bCs/>
              </w:rPr>
              <w:t xml:space="preserve"> И</w:t>
            </w:r>
            <w:proofErr w:type="gramEnd"/>
            <w:r w:rsidRPr="00CB54AC">
              <w:rPr>
                <w:rFonts w:eastAsia="Times New Roman"/>
                <w:b/>
                <w:bCs/>
              </w:rPr>
              <w:t xml:space="preserve"> 2025 ГОДОВ </w:t>
            </w:r>
          </w:p>
        </w:tc>
      </w:tr>
      <w:tr w:rsidR="001C5E20" w:rsidRPr="00CB54AC" w:rsidTr="001C5E20">
        <w:trPr>
          <w:trHeight w:val="315"/>
        </w:trPr>
        <w:tc>
          <w:tcPr>
            <w:tcW w:w="0" w:type="auto"/>
            <w:tcBorders>
              <w:top w:val="nil"/>
              <w:left w:val="nil"/>
              <w:bottom w:val="nil"/>
              <w:right w:val="nil"/>
            </w:tcBorders>
            <w:shd w:val="clear" w:color="auto" w:fill="auto"/>
            <w:vAlign w:val="center"/>
            <w:hideMark/>
          </w:tcPr>
          <w:p w:rsidR="001C5E20" w:rsidRPr="00CB54AC" w:rsidRDefault="001C5E20" w:rsidP="001C5E20">
            <w:pPr>
              <w:jc w:val="center"/>
              <w:rPr>
                <w:rFonts w:eastAsia="Times New Roman"/>
                <w:b/>
                <w:bCs/>
              </w:rPr>
            </w:pPr>
          </w:p>
        </w:tc>
        <w:tc>
          <w:tcPr>
            <w:tcW w:w="0" w:type="auto"/>
            <w:tcBorders>
              <w:top w:val="nil"/>
              <w:left w:val="nil"/>
              <w:bottom w:val="nil"/>
              <w:right w:val="nil"/>
            </w:tcBorders>
            <w:shd w:val="clear" w:color="auto" w:fill="auto"/>
            <w:vAlign w:val="center"/>
            <w:hideMark/>
          </w:tcPr>
          <w:p w:rsidR="001C5E20" w:rsidRPr="00CB54AC" w:rsidRDefault="001C5E20" w:rsidP="001C5E20">
            <w:pPr>
              <w:jc w:val="center"/>
              <w:rPr>
                <w:rFonts w:eastAsia="Times New Roman"/>
                <w:b/>
                <w:bCs/>
              </w:rPr>
            </w:pPr>
          </w:p>
        </w:tc>
        <w:tc>
          <w:tcPr>
            <w:tcW w:w="0" w:type="auto"/>
            <w:tcBorders>
              <w:top w:val="nil"/>
              <w:left w:val="nil"/>
              <w:bottom w:val="nil"/>
              <w:right w:val="nil"/>
            </w:tcBorders>
            <w:shd w:val="clear" w:color="auto" w:fill="auto"/>
            <w:vAlign w:val="center"/>
            <w:hideMark/>
          </w:tcPr>
          <w:p w:rsidR="001C5E20" w:rsidRPr="00CB54AC" w:rsidRDefault="001C5E20" w:rsidP="001C5E20">
            <w:pPr>
              <w:jc w:val="center"/>
              <w:rPr>
                <w:rFonts w:eastAsia="Times New Roman"/>
                <w:b/>
                <w:bCs/>
              </w:rPr>
            </w:pPr>
          </w:p>
        </w:tc>
        <w:tc>
          <w:tcPr>
            <w:tcW w:w="0" w:type="auto"/>
            <w:tcBorders>
              <w:top w:val="nil"/>
              <w:left w:val="nil"/>
              <w:bottom w:val="nil"/>
              <w:right w:val="nil"/>
            </w:tcBorders>
            <w:shd w:val="clear" w:color="auto" w:fill="auto"/>
            <w:vAlign w:val="center"/>
            <w:hideMark/>
          </w:tcPr>
          <w:p w:rsidR="001C5E20" w:rsidRPr="00CB54AC" w:rsidRDefault="001C5E20" w:rsidP="001C5E20">
            <w:pPr>
              <w:jc w:val="center"/>
              <w:rPr>
                <w:rFonts w:eastAsia="Times New Roman"/>
                <w:b/>
                <w:bCs/>
              </w:rPr>
            </w:pPr>
          </w:p>
        </w:tc>
        <w:tc>
          <w:tcPr>
            <w:tcW w:w="0" w:type="auto"/>
            <w:tcBorders>
              <w:top w:val="nil"/>
              <w:left w:val="nil"/>
              <w:bottom w:val="nil"/>
              <w:right w:val="nil"/>
            </w:tcBorders>
            <w:shd w:val="clear" w:color="auto" w:fill="auto"/>
            <w:vAlign w:val="center"/>
            <w:hideMark/>
          </w:tcPr>
          <w:p w:rsidR="001C5E20" w:rsidRPr="00CB54AC" w:rsidRDefault="001C5E20" w:rsidP="001C5E20">
            <w:pPr>
              <w:jc w:val="center"/>
              <w:rPr>
                <w:rFonts w:eastAsia="Times New Roman"/>
                <w:b/>
                <w:bCs/>
              </w:rPr>
            </w:pPr>
          </w:p>
        </w:tc>
      </w:tr>
      <w:tr w:rsidR="001C5E20" w:rsidRPr="00CB54AC" w:rsidTr="001C5E20">
        <w:trPr>
          <w:trHeight w:val="300"/>
        </w:trPr>
        <w:tc>
          <w:tcPr>
            <w:tcW w:w="0" w:type="auto"/>
            <w:tcBorders>
              <w:top w:val="nil"/>
              <w:left w:val="nil"/>
              <w:bottom w:val="nil"/>
              <w:right w:val="nil"/>
            </w:tcBorders>
            <w:shd w:val="clear" w:color="auto" w:fill="auto"/>
            <w:noWrap/>
            <w:vAlign w:val="center"/>
            <w:hideMark/>
          </w:tcPr>
          <w:p w:rsidR="001C5E20" w:rsidRPr="00CB54AC" w:rsidRDefault="001C5E20" w:rsidP="001C5E20">
            <w:pPr>
              <w:jc w:val="center"/>
              <w:rPr>
                <w:rFonts w:eastAsia="Times New Roman"/>
              </w:rPr>
            </w:pPr>
          </w:p>
        </w:tc>
        <w:tc>
          <w:tcPr>
            <w:tcW w:w="0" w:type="auto"/>
            <w:tcBorders>
              <w:top w:val="nil"/>
              <w:left w:val="nil"/>
              <w:bottom w:val="nil"/>
              <w:right w:val="nil"/>
            </w:tcBorders>
            <w:shd w:val="clear" w:color="auto" w:fill="auto"/>
            <w:noWrap/>
            <w:vAlign w:val="center"/>
            <w:hideMark/>
          </w:tcPr>
          <w:p w:rsidR="001C5E20" w:rsidRPr="00CB54AC" w:rsidRDefault="001C5E20" w:rsidP="001C5E20">
            <w:pPr>
              <w:jc w:val="center"/>
              <w:rPr>
                <w:rFonts w:eastAsia="Times New Roman"/>
              </w:rPr>
            </w:pPr>
          </w:p>
        </w:tc>
        <w:tc>
          <w:tcPr>
            <w:tcW w:w="0" w:type="auto"/>
            <w:tcBorders>
              <w:top w:val="nil"/>
              <w:left w:val="nil"/>
              <w:bottom w:val="nil"/>
              <w:right w:val="nil"/>
            </w:tcBorders>
            <w:shd w:val="clear" w:color="auto" w:fill="auto"/>
            <w:noWrap/>
            <w:vAlign w:val="center"/>
            <w:hideMark/>
          </w:tcPr>
          <w:p w:rsidR="001C5E20" w:rsidRPr="00CB54AC" w:rsidRDefault="001C5E20" w:rsidP="001C5E20">
            <w:pPr>
              <w:jc w:val="center"/>
              <w:rPr>
                <w:rFonts w:eastAsia="Times New Roman"/>
              </w:rPr>
            </w:pPr>
          </w:p>
        </w:tc>
        <w:tc>
          <w:tcPr>
            <w:tcW w:w="0" w:type="auto"/>
            <w:tcBorders>
              <w:top w:val="nil"/>
              <w:left w:val="nil"/>
              <w:bottom w:val="nil"/>
              <w:right w:val="nil"/>
            </w:tcBorders>
            <w:shd w:val="clear" w:color="auto" w:fill="auto"/>
            <w:noWrap/>
            <w:vAlign w:val="center"/>
            <w:hideMark/>
          </w:tcPr>
          <w:p w:rsidR="001C5E20" w:rsidRPr="00CB54AC" w:rsidRDefault="001C5E20" w:rsidP="001C5E20">
            <w:pPr>
              <w:jc w:val="center"/>
              <w:rPr>
                <w:rFonts w:eastAsia="Times New Roman"/>
              </w:rPr>
            </w:pPr>
          </w:p>
        </w:tc>
        <w:tc>
          <w:tcPr>
            <w:tcW w:w="0" w:type="auto"/>
            <w:tcBorders>
              <w:top w:val="nil"/>
              <w:left w:val="nil"/>
              <w:bottom w:val="nil"/>
              <w:right w:val="nil"/>
            </w:tcBorders>
            <w:shd w:val="clear" w:color="auto" w:fill="auto"/>
            <w:noWrap/>
            <w:vAlign w:val="bottom"/>
            <w:hideMark/>
          </w:tcPr>
          <w:p w:rsidR="001C5E20" w:rsidRPr="00CB54AC" w:rsidRDefault="001C5E20" w:rsidP="001C5E20">
            <w:pPr>
              <w:jc w:val="right"/>
              <w:rPr>
                <w:rFonts w:eastAsia="Times New Roman"/>
                <w:sz w:val="20"/>
                <w:szCs w:val="20"/>
              </w:rPr>
            </w:pPr>
            <w:proofErr w:type="spellStart"/>
            <w:r w:rsidRPr="00CB54AC">
              <w:rPr>
                <w:rFonts w:eastAsia="Times New Roman"/>
                <w:sz w:val="20"/>
                <w:szCs w:val="20"/>
              </w:rPr>
              <w:t>тыс</w:t>
            </w:r>
            <w:proofErr w:type="gramStart"/>
            <w:r w:rsidRPr="00CB54AC">
              <w:rPr>
                <w:rFonts w:eastAsia="Times New Roman"/>
                <w:sz w:val="20"/>
                <w:szCs w:val="20"/>
              </w:rPr>
              <w:t>.р</w:t>
            </w:r>
            <w:proofErr w:type="gramEnd"/>
            <w:r w:rsidRPr="00CB54AC">
              <w:rPr>
                <w:rFonts w:eastAsia="Times New Roman"/>
                <w:sz w:val="20"/>
                <w:szCs w:val="20"/>
              </w:rPr>
              <w:t>ублей</w:t>
            </w:r>
            <w:proofErr w:type="spellEnd"/>
          </w:p>
        </w:tc>
      </w:tr>
      <w:tr w:rsidR="001C5E20" w:rsidRPr="00CB54AC" w:rsidTr="001C5E20">
        <w:trPr>
          <w:trHeight w:val="255"/>
        </w:trPr>
        <w:tc>
          <w:tcPr>
            <w:tcW w:w="0" w:type="auto"/>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1C5E20" w:rsidRPr="00CB54AC" w:rsidRDefault="001C5E20" w:rsidP="001C5E20">
            <w:pPr>
              <w:jc w:val="center"/>
              <w:rPr>
                <w:rFonts w:eastAsia="Times New Roman"/>
              </w:rPr>
            </w:pPr>
            <w:r w:rsidRPr="00CB54AC">
              <w:rPr>
                <w:rFonts w:eastAsia="Times New Roman"/>
              </w:rPr>
              <w:t>КОД</w:t>
            </w:r>
          </w:p>
        </w:tc>
        <w:tc>
          <w:tcPr>
            <w:tcW w:w="0" w:type="auto"/>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1C5E20" w:rsidRPr="00CB54AC" w:rsidRDefault="001C5E20" w:rsidP="001C5E20">
            <w:pPr>
              <w:jc w:val="center"/>
              <w:rPr>
                <w:rFonts w:eastAsia="Times New Roman"/>
              </w:rPr>
            </w:pPr>
            <w:r w:rsidRPr="00CB54AC">
              <w:rPr>
                <w:rFonts w:eastAsia="Times New Roman"/>
              </w:rPr>
              <w:t>Наименование кода группы, подгруппы, статьи и вида источников финансирования дефицитов бюджетов</w:t>
            </w:r>
          </w:p>
        </w:tc>
        <w:tc>
          <w:tcPr>
            <w:tcW w:w="0" w:type="auto"/>
            <w:gridSpan w:val="3"/>
            <w:tcBorders>
              <w:top w:val="single" w:sz="4" w:space="0" w:color="auto"/>
              <w:left w:val="nil"/>
              <w:bottom w:val="single" w:sz="4" w:space="0" w:color="auto"/>
              <w:right w:val="single" w:sz="4" w:space="0" w:color="000000"/>
            </w:tcBorders>
            <w:shd w:val="clear" w:color="auto" w:fill="auto"/>
            <w:vAlign w:val="center"/>
            <w:hideMark/>
          </w:tcPr>
          <w:p w:rsidR="001C5E20" w:rsidRPr="00CB54AC" w:rsidRDefault="001C5E20" w:rsidP="001C5E20">
            <w:pPr>
              <w:jc w:val="center"/>
              <w:rPr>
                <w:rFonts w:eastAsia="Times New Roman"/>
              </w:rPr>
            </w:pPr>
            <w:r w:rsidRPr="00CB54AC">
              <w:rPr>
                <w:rFonts w:eastAsia="Times New Roman"/>
              </w:rPr>
              <w:t>Сумма</w:t>
            </w:r>
          </w:p>
        </w:tc>
      </w:tr>
      <w:tr w:rsidR="001C5E20" w:rsidRPr="00CB54AC" w:rsidTr="001C5E20">
        <w:trPr>
          <w:trHeight w:val="315"/>
        </w:trPr>
        <w:tc>
          <w:tcPr>
            <w:tcW w:w="0" w:type="auto"/>
            <w:vMerge/>
            <w:tcBorders>
              <w:top w:val="single" w:sz="4" w:space="0" w:color="auto"/>
              <w:left w:val="single" w:sz="4" w:space="0" w:color="auto"/>
              <w:bottom w:val="single" w:sz="4" w:space="0" w:color="000000"/>
              <w:right w:val="single" w:sz="4" w:space="0" w:color="auto"/>
            </w:tcBorders>
            <w:vAlign w:val="center"/>
            <w:hideMark/>
          </w:tcPr>
          <w:p w:rsidR="001C5E20" w:rsidRPr="00CB54AC" w:rsidRDefault="001C5E20" w:rsidP="001C5E20">
            <w:pPr>
              <w:rPr>
                <w:rFonts w:eastAsia="Times New Roman"/>
              </w:rPr>
            </w:pP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1C5E20" w:rsidRPr="00CB54AC" w:rsidRDefault="001C5E20" w:rsidP="001C5E20">
            <w:pPr>
              <w:rPr>
                <w:rFonts w:eastAsia="Times New Roman"/>
              </w:rPr>
            </w:pPr>
          </w:p>
        </w:tc>
        <w:tc>
          <w:tcPr>
            <w:tcW w:w="0" w:type="auto"/>
            <w:tcBorders>
              <w:top w:val="nil"/>
              <w:left w:val="nil"/>
              <w:bottom w:val="nil"/>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2023 год</w:t>
            </w:r>
          </w:p>
        </w:tc>
        <w:tc>
          <w:tcPr>
            <w:tcW w:w="0" w:type="auto"/>
            <w:tcBorders>
              <w:top w:val="nil"/>
              <w:left w:val="nil"/>
              <w:bottom w:val="nil"/>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2024 год</w:t>
            </w:r>
          </w:p>
        </w:tc>
        <w:tc>
          <w:tcPr>
            <w:tcW w:w="0" w:type="auto"/>
            <w:tcBorders>
              <w:top w:val="nil"/>
              <w:left w:val="nil"/>
              <w:bottom w:val="nil"/>
              <w:right w:val="single" w:sz="4" w:space="0" w:color="auto"/>
            </w:tcBorders>
            <w:shd w:val="clear" w:color="auto" w:fill="auto"/>
            <w:noWrap/>
            <w:vAlign w:val="center"/>
            <w:hideMark/>
          </w:tcPr>
          <w:p w:rsidR="001C5E20" w:rsidRPr="00CB54AC" w:rsidRDefault="001C5E20" w:rsidP="001C5E20">
            <w:pPr>
              <w:jc w:val="center"/>
              <w:rPr>
                <w:rFonts w:eastAsia="Times New Roman"/>
              </w:rPr>
            </w:pPr>
            <w:r w:rsidRPr="00CB54AC">
              <w:rPr>
                <w:rFonts w:eastAsia="Times New Roman"/>
              </w:rPr>
              <w:t>2025 год</w:t>
            </w:r>
          </w:p>
        </w:tc>
      </w:tr>
      <w:tr w:rsidR="001C5E20" w:rsidRPr="00CB54AC" w:rsidTr="001C5E20">
        <w:trPr>
          <w:trHeight w:val="63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1C5E20" w:rsidRPr="00CB54AC" w:rsidRDefault="001C5E20" w:rsidP="001C5E20">
            <w:pPr>
              <w:jc w:val="center"/>
              <w:rPr>
                <w:rFonts w:eastAsia="Times New Roman"/>
              </w:rPr>
            </w:pPr>
            <w:r w:rsidRPr="00CB54AC">
              <w:rPr>
                <w:rFonts w:eastAsia="Times New Roman"/>
              </w:rPr>
              <w:t xml:space="preserve"> 01 00 00 00 00 0000 000</w:t>
            </w:r>
          </w:p>
        </w:tc>
        <w:tc>
          <w:tcPr>
            <w:tcW w:w="0" w:type="auto"/>
            <w:tcBorders>
              <w:top w:val="nil"/>
              <w:left w:val="nil"/>
              <w:bottom w:val="single" w:sz="4" w:space="0" w:color="auto"/>
              <w:right w:val="single" w:sz="4" w:space="0" w:color="auto"/>
            </w:tcBorders>
            <w:shd w:val="clear" w:color="auto" w:fill="auto"/>
            <w:vAlign w:val="center"/>
            <w:hideMark/>
          </w:tcPr>
          <w:p w:rsidR="001C5E20" w:rsidRPr="00CB54AC" w:rsidRDefault="001C5E20" w:rsidP="001C5E20">
            <w:pPr>
              <w:jc w:val="both"/>
              <w:rPr>
                <w:rFonts w:eastAsia="Times New Roman"/>
              </w:rPr>
            </w:pPr>
            <w:r w:rsidRPr="00CB54AC">
              <w:rPr>
                <w:rFonts w:eastAsia="Times New Roman"/>
              </w:rPr>
              <w:t>Источники внутреннего финансирования дефицита местного бюджета, в том числе:</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1C5E20" w:rsidRPr="00CB54AC" w:rsidRDefault="001C5E20" w:rsidP="001C5E20">
            <w:pPr>
              <w:jc w:val="center"/>
              <w:rPr>
                <w:rFonts w:eastAsia="Times New Roman"/>
              </w:rPr>
            </w:pPr>
            <w:r w:rsidRPr="00CB54AC">
              <w:rPr>
                <w:rFonts w:eastAsia="Times New Roman"/>
              </w:rPr>
              <w:t>2 674,7</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1C5E20" w:rsidRPr="00CB54AC" w:rsidRDefault="001C5E20" w:rsidP="001C5E20">
            <w:pPr>
              <w:jc w:val="center"/>
              <w:rPr>
                <w:rFonts w:eastAsia="Times New Roman"/>
              </w:rPr>
            </w:pPr>
            <w:r w:rsidRPr="00CB54AC">
              <w:rPr>
                <w:rFonts w:eastAsia="Times New Roman"/>
              </w:rPr>
              <w:t>0,0</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1C5E20" w:rsidRPr="00CB54AC" w:rsidRDefault="001C5E20" w:rsidP="001C5E20">
            <w:pPr>
              <w:jc w:val="center"/>
              <w:rPr>
                <w:rFonts w:eastAsia="Times New Roman"/>
              </w:rPr>
            </w:pPr>
            <w:r w:rsidRPr="00CB54AC">
              <w:rPr>
                <w:rFonts w:eastAsia="Times New Roman"/>
              </w:rPr>
              <w:t>0,0</w:t>
            </w:r>
          </w:p>
        </w:tc>
      </w:tr>
      <w:tr w:rsidR="001C5E20" w:rsidRPr="00CB54AC" w:rsidTr="001C5E20">
        <w:trPr>
          <w:trHeight w:val="63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1C5E20" w:rsidRPr="00CB54AC" w:rsidRDefault="001C5E20" w:rsidP="001C5E20">
            <w:pPr>
              <w:jc w:val="center"/>
              <w:rPr>
                <w:rFonts w:eastAsia="Times New Roman"/>
              </w:rPr>
            </w:pPr>
            <w:r w:rsidRPr="00CB54AC">
              <w:rPr>
                <w:rFonts w:eastAsia="Times New Roman"/>
              </w:rPr>
              <w:t>01 05 00 00 00 0000 000</w:t>
            </w:r>
          </w:p>
        </w:tc>
        <w:tc>
          <w:tcPr>
            <w:tcW w:w="0" w:type="auto"/>
            <w:tcBorders>
              <w:top w:val="nil"/>
              <w:left w:val="nil"/>
              <w:bottom w:val="single" w:sz="4" w:space="0" w:color="auto"/>
              <w:right w:val="single" w:sz="4" w:space="0" w:color="auto"/>
            </w:tcBorders>
            <w:shd w:val="clear" w:color="auto" w:fill="auto"/>
            <w:vAlign w:val="center"/>
            <w:hideMark/>
          </w:tcPr>
          <w:p w:rsidR="001C5E20" w:rsidRPr="00CB54AC" w:rsidRDefault="001C5E20" w:rsidP="001C5E20">
            <w:pPr>
              <w:jc w:val="both"/>
              <w:rPr>
                <w:rFonts w:eastAsia="Times New Roman"/>
              </w:rPr>
            </w:pPr>
            <w:r w:rsidRPr="00CB54AC">
              <w:rPr>
                <w:rFonts w:eastAsia="Times New Roman"/>
              </w:rPr>
              <w:t>Изменение остатков средств на счетах по учету средств бюджета</w:t>
            </w:r>
          </w:p>
        </w:tc>
        <w:tc>
          <w:tcPr>
            <w:tcW w:w="0" w:type="auto"/>
            <w:tcBorders>
              <w:top w:val="nil"/>
              <w:left w:val="nil"/>
              <w:bottom w:val="single" w:sz="4" w:space="0" w:color="auto"/>
              <w:right w:val="single" w:sz="4" w:space="0" w:color="auto"/>
            </w:tcBorders>
            <w:shd w:val="clear" w:color="auto" w:fill="auto"/>
            <w:vAlign w:val="center"/>
            <w:hideMark/>
          </w:tcPr>
          <w:p w:rsidR="001C5E20" w:rsidRPr="00CB54AC" w:rsidRDefault="001C5E20" w:rsidP="001C5E20">
            <w:pPr>
              <w:jc w:val="center"/>
              <w:rPr>
                <w:rFonts w:eastAsia="Times New Roman"/>
              </w:rPr>
            </w:pPr>
            <w:r w:rsidRPr="00CB54AC">
              <w:rPr>
                <w:rFonts w:eastAsia="Times New Roman"/>
              </w:rPr>
              <w:t>2 674,7</w:t>
            </w:r>
          </w:p>
        </w:tc>
        <w:tc>
          <w:tcPr>
            <w:tcW w:w="0" w:type="auto"/>
            <w:tcBorders>
              <w:top w:val="nil"/>
              <w:left w:val="nil"/>
              <w:bottom w:val="single" w:sz="4" w:space="0" w:color="auto"/>
              <w:right w:val="single" w:sz="4" w:space="0" w:color="auto"/>
            </w:tcBorders>
            <w:shd w:val="clear" w:color="auto" w:fill="auto"/>
            <w:vAlign w:val="center"/>
            <w:hideMark/>
          </w:tcPr>
          <w:p w:rsidR="001C5E20" w:rsidRPr="00CB54AC" w:rsidRDefault="001C5E20" w:rsidP="001C5E20">
            <w:pPr>
              <w:jc w:val="center"/>
              <w:rPr>
                <w:rFonts w:eastAsia="Times New Roman"/>
              </w:rPr>
            </w:pPr>
            <w:r w:rsidRPr="00CB54AC">
              <w:rPr>
                <w:rFonts w:eastAsia="Times New Roman"/>
              </w:rPr>
              <w:t>0,0</w:t>
            </w:r>
          </w:p>
        </w:tc>
        <w:tc>
          <w:tcPr>
            <w:tcW w:w="0" w:type="auto"/>
            <w:tcBorders>
              <w:top w:val="nil"/>
              <w:left w:val="nil"/>
              <w:bottom w:val="single" w:sz="4" w:space="0" w:color="auto"/>
              <w:right w:val="single" w:sz="4" w:space="0" w:color="auto"/>
            </w:tcBorders>
            <w:shd w:val="clear" w:color="000000" w:fill="FFFFFF"/>
            <w:vAlign w:val="center"/>
            <w:hideMark/>
          </w:tcPr>
          <w:p w:rsidR="001C5E20" w:rsidRPr="00CB54AC" w:rsidRDefault="001C5E20" w:rsidP="001C5E20">
            <w:pPr>
              <w:jc w:val="center"/>
              <w:rPr>
                <w:rFonts w:eastAsia="Times New Roman"/>
              </w:rPr>
            </w:pPr>
            <w:r w:rsidRPr="00CB54AC">
              <w:rPr>
                <w:rFonts w:eastAsia="Times New Roman"/>
              </w:rPr>
              <w:t>0,0</w:t>
            </w:r>
          </w:p>
        </w:tc>
      </w:tr>
      <w:tr w:rsidR="001C5E20" w:rsidRPr="00CB54AC" w:rsidTr="001C5E20">
        <w:trPr>
          <w:trHeight w:val="63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1C5E20" w:rsidRPr="00CB54AC" w:rsidRDefault="001C5E20" w:rsidP="001C5E20">
            <w:pPr>
              <w:jc w:val="center"/>
              <w:rPr>
                <w:rFonts w:eastAsia="Times New Roman"/>
              </w:rPr>
            </w:pPr>
            <w:r w:rsidRPr="00CB54AC">
              <w:rPr>
                <w:rFonts w:eastAsia="Times New Roman"/>
              </w:rPr>
              <w:t>01 05 00 00 00 0000 500</w:t>
            </w:r>
          </w:p>
        </w:tc>
        <w:tc>
          <w:tcPr>
            <w:tcW w:w="0" w:type="auto"/>
            <w:tcBorders>
              <w:top w:val="nil"/>
              <w:left w:val="nil"/>
              <w:bottom w:val="single" w:sz="4" w:space="0" w:color="auto"/>
              <w:right w:val="single" w:sz="4" w:space="0" w:color="auto"/>
            </w:tcBorders>
            <w:shd w:val="clear" w:color="auto" w:fill="auto"/>
            <w:vAlign w:val="center"/>
            <w:hideMark/>
          </w:tcPr>
          <w:p w:rsidR="001C5E20" w:rsidRPr="00CB54AC" w:rsidRDefault="001C5E20" w:rsidP="001C5E20">
            <w:pPr>
              <w:jc w:val="both"/>
              <w:rPr>
                <w:rFonts w:eastAsia="Times New Roman"/>
              </w:rPr>
            </w:pPr>
            <w:r w:rsidRPr="00CB54AC">
              <w:rPr>
                <w:rFonts w:eastAsia="Times New Roman"/>
              </w:rPr>
              <w:t>Увеличение остатков средств бюджета поселения</w:t>
            </w:r>
          </w:p>
        </w:tc>
        <w:tc>
          <w:tcPr>
            <w:tcW w:w="0" w:type="auto"/>
            <w:tcBorders>
              <w:top w:val="nil"/>
              <w:left w:val="nil"/>
              <w:bottom w:val="single" w:sz="4" w:space="0" w:color="auto"/>
              <w:right w:val="single" w:sz="4" w:space="0" w:color="auto"/>
            </w:tcBorders>
            <w:shd w:val="clear" w:color="auto" w:fill="auto"/>
            <w:vAlign w:val="center"/>
            <w:hideMark/>
          </w:tcPr>
          <w:p w:rsidR="001C5E20" w:rsidRPr="00CB54AC" w:rsidRDefault="001C5E20" w:rsidP="001C5E20">
            <w:pPr>
              <w:jc w:val="center"/>
              <w:rPr>
                <w:rFonts w:eastAsia="Times New Roman"/>
              </w:rPr>
            </w:pPr>
            <w:r w:rsidRPr="00CB54AC">
              <w:rPr>
                <w:rFonts w:eastAsia="Times New Roman"/>
              </w:rPr>
              <w:t>-22 206,7</w:t>
            </w:r>
          </w:p>
        </w:tc>
        <w:tc>
          <w:tcPr>
            <w:tcW w:w="0" w:type="auto"/>
            <w:tcBorders>
              <w:top w:val="nil"/>
              <w:left w:val="nil"/>
              <w:bottom w:val="single" w:sz="4" w:space="0" w:color="auto"/>
              <w:right w:val="single" w:sz="4" w:space="0" w:color="auto"/>
            </w:tcBorders>
            <w:shd w:val="clear" w:color="auto" w:fill="auto"/>
            <w:vAlign w:val="center"/>
            <w:hideMark/>
          </w:tcPr>
          <w:p w:rsidR="001C5E20" w:rsidRPr="00CB54AC" w:rsidRDefault="001C5E20" w:rsidP="001C5E20">
            <w:pPr>
              <w:jc w:val="center"/>
              <w:rPr>
                <w:rFonts w:eastAsia="Times New Roman"/>
              </w:rPr>
            </w:pPr>
            <w:r w:rsidRPr="00CB54AC">
              <w:rPr>
                <w:rFonts w:eastAsia="Times New Roman"/>
              </w:rPr>
              <w:t>-7 543,9</w:t>
            </w:r>
          </w:p>
        </w:tc>
        <w:tc>
          <w:tcPr>
            <w:tcW w:w="0" w:type="auto"/>
            <w:tcBorders>
              <w:top w:val="nil"/>
              <w:left w:val="nil"/>
              <w:bottom w:val="single" w:sz="4" w:space="0" w:color="auto"/>
              <w:right w:val="single" w:sz="4" w:space="0" w:color="auto"/>
            </w:tcBorders>
            <w:shd w:val="clear" w:color="000000" w:fill="FFFFFF"/>
            <w:vAlign w:val="center"/>
            <w:hideMark/>
          </w:tcPr>
          <w:p w:rsidR="001C5E20" w:rsidRPr="00CB54AC" w:rsidRDefault="001C5E20" w:rsidP="001C5E20">
            <w:pPr>
              <w:jc w:val="center"/>
              <w:rPr>
                <w:rFonts w:eastAsia="Times New Roman"/>
              </w:rPr>
            </w:pPr>
            <w:r w:rsidRPr="00CB54AC">
              <w:rPr>
                <w:rFonts w:eastAsia="Times New Roman"/>
              </w:rPr>
              <w:t>-7 904,9</w:t>
            </w:r>
          </w:p>
        </w:tc>
      </w:tr>
      <w:tr w:rsidR="001C5E20" w:rsidRPr="00CB54AC" w:rsidTr="001C5E20">
        <w:trPr>
          <w:trHeight w:val="31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1C5E20" w:rsidRPr="00CB54AC" w:rsidRDefault="001C5E20" w:rsidP="001C5E20">
            <w:pPr>
              <w:jc w:val="center"/>
              <w:rPr>
                <w:rFonts w:eastAsia="Times New Roman"/>
              </w:rPr>
            </w:pPr>
            <w:r w:rsidRPr="00CB54AC">
              <w:rPr>
                <w:rFonts w:eastAsia="Times New Roman"/>
              </w:rPr>
              <w:lastRenderedPageBreak/>
              <w:t>01 05 02 00 00 0000 500</w:t>
            </w:r>
          </w:p>
        </w:tc>
        <w:tc>
          <w:tcPr>
            <w:tcW w:w="0" w:type="auto"/>
            <w:tcBorders>
              <w:top w:val="nil"/>
              <w:left w:val="nil"/>
              <w:bottom w:val="single" w:sz="4" w:space="0" w:color="auto"/>
              <w:right w:val="single" w:sz="4" w:space="0" w:color="auto"/>
            </w:tcBorders>
            <w:shd w:val="clear" w:color="auto" w:fill="auto"/>
            <w:vAlign w:val="center"/>
            <w:hideMark/>
          </w:tcPr>
          <w:p w:rsidR="001C5E20" w:rsidRPr="00CB54AC" w:rsidRDefault="001C5E20" w:rsidP="001C5E20">
            <w:pPr>
              <w:jc w:val="both"/>
              <w:rPr>
                <w:rFonts w:eastAsia="Times New Roman"/>
              </w:rPr>
            </w:pPr>
            <w:r w:rsidRPr="00CB54AC">
              <w:rPr>
                <w:rFonts w:eastAsia="Times New Roman"/>
              </w:rPr>
              <w:t>Увеличение прочих остатков средств бюджета</w:t>
            </w:r>
          </w:p>
        </w:tc>
        <w:tc>
          <w:tcPr>
            <w:tcW w:w="0" w:type="auto"/>
            <w:tcBorders>
              <w:top w:val="nil"/>
              <w:left w:val="nil"/>
              <w:bottom w:val="single" w:sz="4" w:space="0" w:color="auto"/>
              <w:right w:val="single" w:sz="4" w:space="0" w:color="auto"/>
            </w:tcBorders>
            <w:shd w:val="clear" w:color="auto" w:fill="auto"/>
            <w:vAlign w:val="center"/>
            <w:hideMark/>
          </w:tcPr>
          <w:p w:rsidR="001C5E20" w:rsidRPr="00CB54AC" w:rsidRDefault="001C5E20" w:rsidP="001C5E20">
            <w:pPr>
              <w:jc w:val="center"/>
              <w:rPr>
                <w:rFonts w:eastAsia="Times New Roman"/>
              </w:rPr>
            </w:pPr>
            <w:r w:rsidRPr="00CB54AC">
              <w:rPr>
                <w:rFonts w:eastAsia="Times New Roman"/>
              </w:rPr>
              <w:t>-22 206,7</w:t>
            </w:r>
          </w:p>
        </w:tc>
        <w:tc>
          <w:tcPr>
            <w:tcW w:w="0" w:type="auto"/>
            <w:tcBorders>
              <w:top w:val="nil"/>
              <w:left w:val="nil"/>
              <w:bottom w:val="single" w:sz="4" w:space="0" w:color="auto"/>
              <w:right w:val="single" w:sz="4" w:space="0" w:color="auto"/>
            </w:tcBorders>
            <w:shd w:val="clear" w:color="auto" w:fill="auto"/>
            <w:vAlign w:val="center"/>
            <w:hideMark/>
          </w:tcPr>
          <w:p w:rsidR="001C5E20" w:rsidRPr="00CB54AC" w:rsidRDefault="001C5E20" w:rsidP="001C5E20">
            <w:pPr>
              <w:jc w:val="center"/>
              <w:rPr>
                <w:rFonts w:eastAsia="Times New Roman"/>
              </w:rPr>
            </w:pPr>
            <w:r w:rsidRPr="00CB54AC">
              <w:rPr>
                <w:rFonts w:eastAsia="Times New Roman"/>
              </w:rPr>
              <w:t>-7 543,9</w:t>
            </w:r>
          </w:p>
        </w:tc>
        <w:tc>
          <w:tcPr>
            <w:tcW w:w="0" w:type="auto"/>
            <w:tcBorders>
              <w:top w:val="nil"/>
              <w:left w:val="nil"/>
              <w:bottom w:val="single" w:sz="4" w:space="0" w:color="auto"/>
              <w:right w:val="single" w:sz="4" w:space="0" w:color="auto"/>
            </w:tcBorders>
            <w:shd w:val="clear" w:color="000000" w:fill="FFFFFF"/>
            <w:vAlign w:val="center"/>
            <w:hideMark/>
          </w:tcPr>
          <w:p w:rsidR="001C5E20" w:rsidRPr="00CB54AC" w:rsidRDefault="001C5E20" w:rsidP="001C5E20">
            <w:pPr>
              <w:jc w:val="center"/>
              <w:rPr>
                <w:rFonts w:eastAsia="Times New Roman"/>
              </w:rPr>
            </w:pPr>
            <w:r w:rsidRPr="00CB54AC">
              <w:rPr>
                <w:rFonts w:eastAsia="Times New Roman"/>
              </w:rPr>
              <w:t>-7 904,9</w:t>
            </w:r>
          </w:p>
        </w:tc>
      </w:tr>
      <w:tr w:rsidR="001C5E20" w:rsidRPr="00CB54AC" w:rsidTr="001C5E20">
        <w:trPr>
          <w:trHeight w:val="63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1C5E20" w:rsidRPr="00CB54AC" w:rsidRDefault="001C5E20" w:rsidP="001C5E20">
            <w:pPr>
              <w:jc w:val="center"/>
              <w:rPr>
                <w:rFonts w:eastAsia="Times New Roman"/>
              </w:rPr>
            </w:pPr>
            <w:r w:rsidRPr="00CB54AC">
              <w:rPr>
                <w:rFonts w:eastAsia="Times New Roman"/>
              </w:rPr>
              <w:t>01 05 02 01 00 0000 510</w:t>
            </w:r>
          </w:p>
        </w:tc>
        <w:tc>
          <w:tcPr>
            <w:tcW w:w="0" w:type="auto"/>
            <w:tcBorders>
              <w:top w:val="nil"/>
              <w:left w:val="nil"/>
              <w:bottom w:val="single" w:sz="4" w:space="0" w:color="auto"/>
              <w:right w:val="single" w:sz="4" w:space="0" w:color="auto"/>
            </w:tcBorders>
            <w:shd w:val="clear" w:color="auto" w:fill="auto"/>
            <w:vAlign w:val="center"/>
            <w:hideMark/>
          </w:tcPr>
          <w:p w:rsidR="001C5E20" w:rsidRPr="00CB54AC" w:rsidRDefault="001C5E20" w:rsidP="001C5E20">
            <w:pPr>
              <w:jc w:val="both"/>
              <w:rPr>
                <w:rFonts w:eastAsia="Times New Roman"/>
              </w:rPr>
            </w:pPr>
            <w:r w:rsidRPr="00CB54AC">
              <w:rPr>
                <w:rFonts w:eastAsia="Times New Roman"/>
              </w:rPr>
              <w:t xml:space="preserve">Увеличение прочих остатков денежных средств бюджета </w:t>
            </w:r>
          </w:p>
        </w:tc>
        <w:tc>
          <w:tcPr>
            <w:tcW w:w="0" w:type="auto"/>
            <w:tcBorders>
              <w:top w:val="nil"/>
              <w:left w:val="nil"/>
              <w:bottom w:val="single" w:sz="4" w:space="0" w:color="auto"/>
              <w:right w:val="single" w:sz="4" w:space="0" w:color="auto"/>
            </w:tcBorders>
            <w:shd w:val="clear" w:color="auto" w:fill="auto"/>
            <w:vAlign w:val="center"/>
            <w:hideMark/>
          </w:tcPr>
          <w:p w:rsidR="001C5E20" w:rsidRPr="00CB54AC" w:rsidRDefault="001C5E20" w:rsidP="001C5E20">
            <w:pPr>
              <w:jc w:val="center"/>
              <w:rPr>
                <w:rFonts w:eastAsia="Times New Roman"/>
              </w:rPr>
            </w:pPr>
            <w:r w:rsidRPr="00CB54AC">
              <w:rPr>
                <w:rFonts w:eastAsia="Times New Roman"/>
              </w:rPr>
              <w:t>-22 206,7</w:t>
            </w:r>
          </w:p>
        </w:tc>
        <w:tc>
          <w:tcPr>
            <w:tcW w:w="0" w:type="auto"/>
            <w:tcBorders>
              <w:top w:val="nil"/>
              <w:left w:val="nil"/>
              <w:bottom w:val="single" w:sz="4" w:space="0" w:color="auto"/>
              <w:right w:val="single" w:sz="4" w:space="0" w:color="auto"/>
            </w:tcBorders>
            <w:shd w:val="clear" w:color="auto" w:fill="auto"/>
            <w:vAlign w:val="center"/>
            <w:hideMark/>
          </w:tcPr>
          <w:p w:rsidR="001C5E20" w:rsidRPr="00CB54AC" w:rsidRDefault="001C5E20" w:rsidP="001C5E20">
            <w:pPr>
              <w:jc w:val="center"/>
              <w:rPr>
                <w:rFonts w:eastAsia="Times New Roman"/>
              </w:rPr>
            </w:pPr>
            <w:r w:rsidRPr="00CB54AC">
              <w:rPr>
                <w:rFonts w:eastAsia="Times New Roman"/>
              </w:rPr>
              <w:t>-7 543,9</w:t>
            </w:r>
          </w:p>
        </w:tc>
        <w:tc>
          <w:tcPr>
            <w:tcW w:w="0" w:type="auto"/>
            <w:tcBorders>
              <w:top w:val="nil"/>
              <w:left w:val="nil"/>
              <w:bottom w:val="single" w:sz="4" w:space="0" w:color="auto"/>
              <w:right w:val="single" w:sz="4" w:space="0" w:color="auto"/>
            </w:tcBorders>
            <w:shd w:val="clear" w:color="000000" w:fill="FFFFFF"/>
            <w:vAlign w:val="center"/>
            <w:hideMark/>
          </w:tcPr>
          <w:p w:rsidR="001C5E20" w:rsidRPr="00CB54AC" w:rsidRDefault="001C5E20" w:rsidP="001C5E20">
            <w:pPr>
              <w:jc w:val="center"/>
              <w:rPr>
                <w:rFonts w:eastAsia="Times New Roman"/>
              </w:rPr>
            </w:pPr>
            <w:r w:rsidRPr="00CB54AC">
              <w:rPr>
                <w:rFonts w:eastAsia="Times New Roman"/>
              </w:rPr>
              <w:t>-7 904,9</w:t>
            </w:r>
          </w:p>
        </w:tc>
      </w:tr>
      <w:tr w:rsidR="001C5E20" w:rsidRPr="00CB54AC" w:rsidTr="001C5E20">
        <w:trPr>
          <w:trHeight w:val="63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1C5E20" w:rsidRPr="00CB54AC" w:rsidRDefault="001C5E20" w:rsidP="001C5E20">
            <w:pPr>
              <w:jc w:val="center"/>
              <w:rPr>
                <w:rFonts w:eastAsia="Times New Roman"/>
              </w:rPr>
            </w:pPr>
            <w:r w:rsidRPr="00CB54AC">
              <w:rPr>
                <w:rFonts w:eastAsia="Times New Roman"/>
              </w:rPr>
              <w:t>01 05 02 01 10 0000 510</w:t>
            </w:r>
          </w:p>
        </w:tc>
        <w:tc>
          <w:tcPr>
            <w:tcW w:w="0" w:type="auto"/>
            <w:tcBorders>
              <w:top w:val="nil"/>
              <w:left w:val="nil"/>
              <w:bottom w:val="single" w:sz="4" w:space="0" w:color="auto"/>
              <w:right w:val="single" w:sz="4" w:space="0" w:color="auto"/>
            </w:tcBorders>
            <w:shd w:val="clear" w:color="auto" w:fill="auto"/>
            <w:vAlign w:val="center"/>
            <w:hideMark/>
          </w:tcPr>
          <w:p w:rsidR="001C5E20" w:rsidRPr="00CB54AC" w:rsidRDefault="001C5E20" w:rsidP="001C5E20">
            <w:pPr>
              <w:jc w:val="both"/>
              <w:rPr>
                <w:rFonts w:eastAsia="Times New Roman"/>
              </w:rPr>
            </w:pPr>
            <w:r w:rsidRPr="00CB54AC">
              <w:rPr>
                <w:rFonts w:eastAsia="Times New Roman"/>
              </w:rPr>
              <w:t>Увеличение прочих остатков денежных средств бюджета поселения</w:t>
            </w:r>
          </w:p>
        </w:tc>
        <w:tc>
          <w:tcPr>
            <w:tcW w:w="0" w:type="auto"/>
            <w:tcBorders>
              <w:top w:val="nil"/>
              <w:left w:val="nil"/>
              <w:bottom w:val="single" w:sz="4" w:space="0" w:color="auto"/>
              <w:right w:val="single" w:sz="4" w:space="0" w:color="auto"/>
            </w:tcBorders>
            <w:shd w:val="clear" w:color="000000" w:fill="DAEEF3"/>
            <w:vAlign w:val="center"/>
            <w:hideMark/>
          </w:tcPr>
          <w:p w:rsidR="001C5E20" w:rsidRPr="00CB54AC" w:rsidRDefault="001C5E20" w:rsidP="001C5E20">
            <w:pPr>
              <w:jc w:val="center"/>
              <w:rPr>
                <w:rFonts w:eastAsia="Times New Roman"/>
              </w:rPr>
            </w:pPr>
            <w:r w:rsidRPr="00CB54AC">
              <w:rPr>
                <w:rFonts w:eastAsia="Times New Roman"/>
              </w:rPr>
              <w:t>-22 206,7</w:t>
            </w:r>
          </w:p>
        </w:tc>
        <w:tc>
          <w:tcPr>
            <w:tcW w:w="0" w:type="auto"/>
            <w:tcBorders>
              <w:top w:val="nil"/>
              <w:left w:val="nil"/>
              <w:bottom w:val="single" w:sz="4" w:space="0" w:color="auto"/>
              <w:right w:val="single" w:sz="4" w:space="0" w:color="auto"/>
            </w:tcBorders>
            <w:shd w:val="clear" w:color="000000" w:fill="DAEEF3"/>
            <w:vAlign w:val="center"/>
            <w:hideMark/>
          </w:tcPr>
          <w:p w:rsidR="001C5E20" w:rsidRPr="00CB54AC" w:rsidRDefault="001C5E20" w:rsidP="001C5E20">
            <w:pPr>
              <w:jc w:val="center"/>
              <w:rPr>
                <w:rFonts w:eastAsia="Times New Roman"/>
              </w:rPr>
            </w:pPr>
            <w:r w:rsidRPr="00CB54AC">
              <w:rPr>
                <w:rFonts w:eastAsia="Times New Roman"/>
              </w:rPr>
              <w:t>-7 543,9</w:t>
            </w:r>
          </w:p>
        </w:tc>
        <w:tc>
          <w:tcPr>
            <w:tcW w:w="0" w:type="auto"/>
            <w:tcBorders>
              <w:top w:val="nil"/>
              <w:left w:val="nil"/>
              <w:bottom w:val="single" w:sz="4" w:space="0" w:color="auto"/>
              <w:right w:val="single" w:sz="4" w:space="0" w:color="auto"/>
            </w:tcBorders>
            <w:shd w:val="clear" w:color="000000" w:fill="DAEEF3"/>
            <w:vAlign w:val="center"/>
            <w:hideMark/>
          </w:tcPr>
          <w:p w:rsidR="001C5E20" w:rsidRPr="00CB54AC" w:rsidRDefault="001C5E20" w:rsidP="001C5E20">
            <w:pPr>
              <w:jc w:val="center"/>
              <w:rPr>
                <w:rFonts w:eastAsia="Times New Roman"/>
              </w:rPr>
            </w:pPr>
            <w:r w:rsidRPr="00CB54AC">
              <w:rPr>
                <w:rFonts w:eastAsia="Times New Roman"/>
              </w:rPr>
              <w:t>-7 904,9</w:t>
            </w:r>
          </w:p>
        </w:tc>
      </w:tr>
      <w:tr w:rsidR="001C5E20" w:rsidRPr="00CB54AC" w:rsidTr="001C5E20">
        <w:trPr>
          <w:trHeight w:val="31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1C5E20" w:rsidRPr="00CB54AC" w:rsidRDefault="001C5E20" w:rsidP="001C5E20">
            <w:pPr>
              <w:jc w:val="center"/>
              <w:rPr>
                <w:rFonts w:eastAsia="Times New Roman"/>
              </w:rPr>
            </w:pPr>
            <w:r w:rsidRPr="00CB54AC">
              <w:rPr>
                <w:rFonts w:eastAsia="Times New Roman"/>
              </w:rPr>
              <w:t>01 05 00 00 00 0000 600</w:t>
            </w:r>
          </w:p>
        </w:tc>
        <w:tc>
          <w:tcPr>
            <w:tcW w:w="0" w:type="auto"/>
            <w:tcBorders>
              <w:top w:val="nil"/>
              <w:left w:val="nil"/>
              <w:bottom w:val="single" w:sz="4" w:space="0" w:color="auto"/>
              <w:right w:val="single" w:sz="4" w:space="0" w:color="auto"/>
            </w:tcBorders>
            <w:shd w:val="clear" w:color="auto" w:fill="auto"/>
            <w:vAlign w:val="center"/>
            <w:hideMark/>
          </w:tcPr>
          <w:p w:rsidR="001C5E20" w:rsidRPr="00CB54AC" w:rsidRDefault="001C5E20" w:rsidP="001C5E20">
            <w:pPr>
              <w:jc w:val="both"/>
              <w:rPr>
                <w:rFonts w:eastAsia="Times New Roman"/>
              </w:rPr>
            </w:pPr>
            <w:r w:rsidRPr="00CB54AC">
              <w:rPr>
                <w:rFonts w:eastAsia="Times New Roman"/>
              </w:rPr>
              <w:t>Уменьшение остатков средств бюджета</w:t>
            </w:r>
          </w:p>
        </w:tc>
        <w:tc>
          <w:tcPr>
            <w:tcW w:w="0" w:type="auto"/>
            <w:tcBorders>
              <w:top w:val="nil"/>
              <w:left w:val="nil"/>
              <w:bottom w:val="single" w:sz="4" w:space="0" w:color="auto"/>
              <w:right w:val="single" w:sz="4" w:space="0" w:color="auto"/>
            </w:tcBorders>
            <w:shd w:val="clear" w:color="auto" w:fill="auto"/>
            <w:vAlign w:val="center"/>
            <w:hideMark/>
          </w:tcPr>
          <w:p w:rsidR="001C5E20" w:rsidRPr="00CB54AC" w:rsidRDefault="001C5E20" w:rsidP="001C5E20">
            <w:pPr>
              <w:jc w:val="center"/>
              <w:rPr>
                <w:rFonts w:eastAsia="Times New Roman"/>
              </w:rPr>
            </w:pPr>
            <w:r w:rsidRPr="00CB54AC">
              <w:rPr>
                <w:rFonts w:eastAsia="Times New Roman"/>
              </w:rPr>
              <w:t>24 881,4</w:t>
            </w:r>
          </w:p>
        </w:tc>
        <w:tc>
          <w:tcPr>
            <w:tcW w:w="0" w:type="auto"/>
            <w:tcBorders>
              <w:top w:val="nil"/>
              <w:left w:val="nil"/>
              <w:bottom w:val="single" w:sz="4" w:space="0" w:color="auto"/>
              <w:right w:val="single" w:sz="4" w:space="0" w:color="auto"/>
            </w:tcBorders>
            <w:shd w:val="clear" w:color="auto" w:fill="auto"/>
            <w:vAlign w:val="center"/>
            <w:hideMark/>
          </w:tcPr>
          <w:p w:rsidR="001C5E20" w:rsidRPr="00CB54AC" w:rsidRDefault="001C5E20" w:rsidP="001C5E20">
            <w:pPr>
              <w:jc w:val="center"/>
              <w:rPr>
                <w:rFonts w:eastAsia="Times New Roman"/>
              </w:rPr>
            </w:pPr>
            <w:r w:rsidRPr="00CB54AC">
              <w:rPr>
                <w:rFonts w:eastAsia="Times New Roman"/>
              </w:rPr>
              <w:t>7 543,9</w:t>
            </w:r>
          </w:p>
        </w:tc>
        <w:tc>
          <w:tcPr>
            <w:tcW w:w="0" w:type="auto"/>
            <w:tcBorders>
              <w:top w:val="nil"/>
              <w:left w:val="nil"/>
              <w:bottom w:val="single" w:sz="4" w:space="0" w:color="auto"/>
              <w:right w:val="single" w:sz="4" w:space="0" w:color="auto"/>
            </w:tcBorders>
            <w:shd w:val="clear" w:color="000000" w:fill="FFFFFF"/>
            <w:vAlign w:val="center"/>
            <w:hideMark/>
          </w:tcPr>
          <w:p w:rsidR="001C5E20" w:rsidRPr="00CB54AC" w:rsidRDefault="001C5E20" w:rsidP="001C5E20">
            <w:pPr>
              <w:jc w:val="center"/>
              <w:rPr>
                <w:rFonts w:eastAsia="Times New Roman"/>
              </w:rPr>
            </w:pPr>
            <w:r w:rsidRPr="00CB54AC">
              <w:rPr>
                <w:rFonts w:eastAsia="Times New Roman"/>
              </w:rPr>
              <w:t>7 904,9</w:t>
            </w:r>
          </w:p>
        </w:tc>
      </w:tr>
      <w:tr w:rsidR="001C5E20" w:rsidRPr="00CB54AC" w:rsidTr="001C5E20">
        <w:trPr>
          <w:trHeight w:val="31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1C5E20" w:rsidRPr="00CB54AC" w:rsidRDefault="001C5E20" w:rsidP="001C5E20">
            <w:pPr>
              <w:jc w:val="center"/>
              <w:rPr>
                <w:rFonts w:eastAsia="Times New Roman"/>
              </w:rPr>
            </w:pPr>
            <w:r w:rsidRPr="00CB54AC">
              <w:rPr>
                <w:rFonts w:eastAsia="Times New Roman"/>
              </w:rPr>
              <w:t>01 05 02 00 00 0000 600</w:t>
            </w:r>
          </w:p>
        </w:tc>
        <w:tc>
          <w:tcPr>
            <w:tcW w:w="0" w:type="auto"/>
            <w:tcBorders>
              <w:top w:val="nil"/>
              <w:left w:val="nil"/>
              <w:bottom w:val="single" w:sz="4" w:space="0" w:color="auto"/>
              <w:right w:val="single" w:sz="4" w:space="0" w:color="auto"/>
            </w:tcBorders>
            <w:shd w:val="clear" w:color="auto" w:fill="auto"/>
            <w:vAlign w:val="center"/>
            <w:hideMark/>
          </w:tcPr>
          <w:p w:rsidR="001C5E20" w:rsidRPr="00CB54AC" w:rsidRDefault="001C5E20" w:rsidP="001C5E20">
            <w:pPr>
              <w:jc w:val="both"/>
              <w:rPr>
                <w:rFonts w:eastAsia="Times New Roman"/>
              </w:rPr>
            </w:pPr>
            <w:r w:rsidRPr="00CB54AC">
              <w:rPr>
                <w:rFonts w:eastAsia="Times New Roman"/>
              </w:rPr>
              <w:t>Уменьшение прочих остатков средств бюджета</w:t>
            </w:r>
          </w:p>
        </w:tc>
        <w:tc>
          <w:tcPr>
            <w:tcW w:w="0" w:type="auto"/>
            <w:tcBorders>
              <w:top w:val="nil"/>
              <w:left w:val="nil"/>
              <w:bottom w:val="single" w:sz="4" w:space="0" w:color="auto"/>
              <w:right w:val="single" w:sz="4" w:space="0" w:color="auto"/>
            </w:tcBorders>
            <w:shd w:val="clear" w:color="auto" w:fill="auto"/>
            <w:vAlign w:val="center"/>
            <w:hideMark/>
          </w:tcPr>
          <w:p w:rsidR="001C5E20" w:rsidRPr="00CB54AC" w:rsidRDefault="001C5E20" w:rsidP="001C5E20">
            <w:pPr>
              <w:jc w:val="center"/>
              <w:rPr>
                <w:rFonts w:eastAsia="Times New Roman"/>
              </w:rPr>
            </w:pPr>
            <w:r w:rsidRPr="00CB54AC">
              <w:rPr>
                <w:rFonts w:eastAsia="Times New Roman"/>
              </w:rPr>
              <w:t>24 881,4</w:t>
            </w:r>
          </w:p>
        </w:tc>
        <w:tc>
          <w:tcPr>
            <w:tcW w:w="0" w:type="auto"/>
            <w:tcBorders>
              <w:top w:val="nil"/>
              <w:left w:val="nil"/>
              <w:bottom w:val="single" w:sz="4" w:space="0" w:color="auto"/>
              <w:right w:val="single" w:sz="4" w:space="0" w:color="auto"/>
            </w:tcBorders>
            <w:shd w:val="clear" w:color="auto" w:fill="auto"/>
            <w:vAlign w:val="center"/>
            <w:hideMark/>
          </w:tcPr>
          <w:p w:rsidR="001C5E20" w:rsidRPr="00CB54AC" w:rsidRDefault="001C5E20" w:rsidP="001C5E20">
            <w:pPr>
              <w:jc w:val="center"/>
              <w:rPr>
                <w:rFonts w:eastAsia="Times New Roman"/>
              </w:rPr>
            </w:pPr>
            <w:r w:rsidRPr="00CB54AC">
              <w:rPr>
                <w:rFonts w:eastAsia="Times New Roman"/>
              </w:rPr>
              <w:t>7 543,9</w:t>
            </w:r>
          </w:p>
        </w:tc>
        <w:tc>
          <w:tcPr>
            <w:tcW w:w="0" w:type="auto"/>
            <w:tcBorders>
              <w:top w:val="nil"/>
              <w:left w:val="nil"/>
              <w:bottom w:val="single" w:sz="4" w:space="0" w:color="auto"/>
              <w:right w:val="single" w:sz="4" w:space="0" w:color="auto"/>
            </w:tcBorders>
            <w:shd w:val="clear" w:color="000000" w:fill="FFFFFF"/>
            <w:vAlign w:val="center"/>
            <w:hideMark/>
          </w:tcPr>
          <w:p w:rsidR="001C5E20" w:rsidRPr="00CB54AC" w:rsidRDefault="001C5E20" w:rsidP="001C5E20">
            <w:pPr>
              <w:jc w:val="center"/>
              <w:rPr>
                <w:rFonts w:eastAsia="Times New Roman"/>
              </w:rPr>
            </w:pPr>
            <w:r w:rsidRPr="00CB54AC">
              <w:rPr>
                <w:rFonts w:eastAsia="Times New Roman"/>
              </w:rPr>
              <w:t>7 904,9</w:t>
            </w:r>
          </w:p>
        </w:tc>
      </w:tr>
      <w:tr w:rsidR="001C5E20" w:rsidRPr="00CB54AC" w:rsidTr="001C5E20">
        <w:trPr>
          <w:trHeight w:val="63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1C5E20" w:rsidRPr="00CB54AC" w:rsidRDefault="001C5E20" w:rsidP="001C5E20">
            <w:pPr>
              <w:jc w:val="center"/>
              <w:rPr>
                <w:rFonts w:eastAsia="Times New Roman"/>
              </w:rPr>
            </w:pPr>
            <w:r w:rsidRPr="00CB54AC">
              <w:rPr>
                <w:rFonts w:eastAsia="Times New Roman"/>
              </w:rPr>
              <w:t xml:space="preserve"> 01 05 02 01 00 0000 610</w:t>
            </w:r>
          </w:p>
        </w:tc>
        <w:tc>
          <w:tcPr>
            <w:tcW w:w="0" w:type="auto"/>
            <w:tcBorders>
              <w:top w:val="nil"/>
              <w:left w:val="nil"/>
              <w:bottom w:val="single" w:sz="4" w:space="0" w:color="auto"/>
              <w:right w:val="single" w:sz="4" w:space="0" w:color="auto"/>
            </w:tcBorders>
            <w:shd w:val="clear" w:color="auto" w:fill="auto"/>
            <w:vAlign w:val="center"/>
            <w:hideMark/>
          </w:tcPr>
          <w:p w:rsidR="001C5E20" w:rsidRPr="00CB54AC" w:rsidRDefault="001C5E20" w:rsidP="001C5E20">
            <w:pPr>
              <w:jc w:val="both"/>
              <w:rPr>
                <w:rFonts w:eastAsia="Times New Roman"/>
              </w:rPr>
            </w:pPr>
            <w:r w:rsidRPr="00CB54AC">
              <w:rPr>
                <w:rFonts w:eastAsia="Times New Roman"/>
              </w:rPr>
              <w:t>Уменьшение прочих остатков денежных средств бюджета</w:t>
            </w:r>
          </w:p>
        </w:tc>
        <w:tc>
          <w:tcPr>
            <w:tcW w:w="0" w:type="auto"/>
            <w:tcBorders>
              <w:top w:val="nil"/>
              <w:left w:val="nil"/>
              <w:bottom w:val="single" w:sz="4" w:space="0" w:color="auto"/>
              <w:right w:val="single" w:sz="4" w:space="0" w:color="auto"/>
            </w:tcBorders>
            <w:shd w:val="clear" w:color="auto" w:fill="auto"/>
            <w:vAlign w:val="center"/>
            <w:hideMark/>
          </w:tcPr>
          <w:p w:rsidR="001C5E20" w:rsidRPr="00CB54AC" w:rsidRDefault="001C5E20" w:rsidP="001C5E20">
            <w:pPr>
              <w:jc w:val="center"/>
              <w:rPr>
                <w:rFonts w:eastAsia="Times New Roman"/>
              </w:rPr>
            </w:pPr>
            <w:r w:rsidRPr="00CB54AC">
              <w:rPr>
                <w:rFonts w:eastAsia="Times New Roman"/>
              </w:rPr>
              <w:t>24 881,4</w:t>
            </w:r>
          </w:p>
        </w:tc>
        <w:tc>
          <w:tcPr>
            <w:tcW w:w="0" w:type="auto"/>
            <w:tcBorders>
              <w:top w:val="nil"/>
              <w:left w:val="nil"/>
              <w:bottom w:val="single" w:sz="4" w:space="0" w:color="auto"/>
              <w:right w:val="single" w:sz="4" w:space="0" w:color="auto"/>
            </w:tcBorders>
            <w:shd w:val="clear" w:color="auto" w:fill="auto"/>
            <w:vAlign w:val="center"/>
            <w:hideMark/>
          </w:tcPr>
          <w:p w:rsidR="001C5E20" w:rsidRPr="00CB54AC" w:rsidRDefault="001C5E20" w:rsidP="001C5E20">
            <w:pPr>
              <w:jc w:val="center"/>
              <w:rPr>
                <w:rFonts w:eastAsia="Times New Roman"/>
              </w:rPr>
            </w:pPr>
            <w:r w:rsidRPr="00CB54AC">
              <w:rPr>
                <w:rFonts w:eastAsia="Times New Roman"/>
              </w:rPr>
              <w:t>7 543,9</w:t>
            </w:r>
          </w:p>
        </w:tc>
        <w:tc>
          <w:tcPr>
            <w:tcW w:w="0" w:type="auto"/>
            <w:tcBorders>
              <w:top w:val="nil"/>
              <w:left w:val="nil"/>
              <w:bottom w:val="single" w:sz="4" w:space="0" w:color="auto"/>
              <w:right w:val="single" w:sz="4" w:space="0" w:color="auto"/>
            </w:tcBorders>
            <w:shd w:val="clear" w:color="000000" w:fill="FFFFFF"/>
            <w:vAlign w:val="center"/>
            <w:hideMark/>
          </w:tcPr>
          <w:p w:rsidR="001C5E20" w:rsidRPr="00CB54AC" w:rsidRDefault="001C5E20" w:rsidP="001C5E20">
            <w:pPr>
              <w:jc w:val="center"/>
              <w:rPr>
                <w:rFonts w:eastAsia="Times New Roman"/>
              </w:rPr>
            </w:pPr>
            <w:r w:rsidRPr="00CB54AC">
              <w:rPr>
                <w:rFonts w:eastAsia="Times New Roman"/>
              </w:rPr>
              <w:t>7 904,9</w:t>
            </w:r>
          </w:p>
        </w:tc>
      </w:tr>
      <w:tr w:rsidR="001C5E20" w:rsidRPr="00CB54AC" w:rsidTr="001C5E20">
        <w:trPr>
          <w:trHeight w:val="63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1C5E20" w:rsidRPr="00CB54AC" w:rsidRDefault="001C5E20" w:rsidP="001C5E20">
            <w:pPr>
              <w:jc w:val="center"/>
              <w:rPr>
                <w:rFonts w:eastAsia="Times New Roman"/>
              </w:rPr>
            </w:pPr>
            <w:r w:rsidRPr="00CB54AC">
              <w:rPr>
                <w:rFonts w:eastAsia="Times New Roman"/>
              </w:rPr>
              <w:t>01 05 02 01 10 0000 610</w:t>
            </w:r>
          </w:p>
        </w:tc>
        <w:tc>
          <w:tcPr>
            <w:tcW w:w="0" w:type="auto"/>
            <w:tcBorders>
              <w:top w:val="nil"/>
              <w:left w:val="nil"/>
              <w:bottom w:val="single" w:sz="4" w:space="0" w:color="auto"/>
              <w:right w:val="single" w:sz="4" w:space="0" w:color="auto"/>
            </w:tcBorders>
            <w:shd w:val="clear" w:color="auto" w:fill="auto"/>
            <w:vAlign w:val="center"/>
            <w:hideMark/>
          </w:tcPr>
          <w:p w:rsidR="001C5E20" w:rsidRPr="00CB54AC" w:rsidRDefault="001C5E20" w:rsidP="001C5E20">
            <w:pPr>
              <w:jc w:val="both"/>
              <w:rPr>
                <w:rFonts w:eastAsia="Times New Roman"/>
              </w:rPr>
            </w:pPr>
            <w:r w:rsidRPr="00CB54AC">
              <w:rPr>
                <w:rFonts w:eastAsia="Times New Roman"/>
              </w:rPr>
              <w:t>Уменьшение прочих остатков денежных средств бюджета поселения</w:t>
            </w:r>
          </w:p>
        </w:tc>
        <w:tc>
          <w:tcPr>
            <w:tcW w:w="0" w:type="auto"/>
            <w:tcBorders>
              <w:top w:val="nil"/>
              <w:left w:val="nil"/>
              <w:bottom w:val="single" w:sz="4" w:space="0" w:color="auto"/>
              <w:right w:val="single" w:sz="4" w:space="0" w:color="auto"/>
            </w:tcBorders>
            <w:shd w:val="clear" w:color="000000" w:fill="DAEEF3"/>
            <w:vAlign w:val="center"/>
            <w:hideMark/>
          </w:tcPr>
          <w:p w:rsidR="001C5E20" w:rsidRPr="00CB54AC" w:rsidRDefault="001C5E20" w:rsidP="001C5E20">
            <w:pPr>
              <w:jc w:val="center"/>
              <w:rPr>
                <w:rFonts w:eastAsia="Times New Roman"/>
              </w:rPr>
            </w:pPr>
            <w:r w:rsidRPr="00CB54AC">
              <w:rPr>
                <w:rFonts w:eastAsia="Times New Roman"/>
              </w:rPr>
              <w:t>24 881,4</w:t>
            </w:r>
          </w:p>
        </w:tc>
        <w:tc>
          <w:tcPr>
            <w:tcW w:w="0" w:type="auto"/>
            <w:tcBorders>
              <w:top w:val="nil"/>
              <w:left w:val="nil"/>
              <w:bottom w:val="single" w:sz="4" w:space="0" w:color="auto"/>
              <w:right w:val="single" w:sz="4" w:space="0" w:color="auto"/>
            </w:tcBorders>
            <w:shd w:val="clear" w:color="000000" w:fill="DAEEF3"/>
            <w:vAlign w:val="center"/>
            <w:hideMark/>
          </w:tcPr>
          <w:p w:rsidR="001C5E20" w:rsidRPr="00CB54AC" w:rsidRDefault="001C5E20" w:rsidP="001C5E20">
            <w:pPr>
              <w:jc w:val="center"/>
              <w:rPr>
                <w:rFonts w:eastAsia="Times New Roman"/>
              </w:rPr>
            </w:pPr>
            <w:r w:rsidRPr="00CB54AC">
              <w:rPr>
                <w:rFonts w:eastAsia="Times New Roman"/>
              </w:rPr>
              <w:t>7 543,9</w:t>
            </w:r>
          </w:p>
        </w:tc>
        <w:tc>
          <w:tcPr>
            <w:tcW w:w="0" w:type="auto"/>
            <w:tcBorders>
              <w:top w:val="nil"/>
              <w:left w:val="nil"/>
              <w:bottom w:val="single" w:sz="4" w:space="0" w:color="auto"/>
              <w:right w:val="single" w:sz="4" w:space="0" w:color="auto"/>
            </w:tcBorders>
            <w:shd w:val="clear" w:color="000000" w:fill="DAEEF3"/>
            <w:vAlign w:val="center"/>
            <w:hideMark/>
          </w:tcPr>
          <w:p w:rsidR="001C5E20" w:rsidRPr="00CB54AC" w:rsidRDefault="001C5E20" w:rsidP="001C5E20">
            <w:pPr>
              <w:jc w:val="center"/>
              <w:rPr>
                <w:rFonts w:eastAsia="Times New Roman"/>
              </w:rPr>
            </w:pPr>
            <w:r w:rsidRPr="00CB54AC">
              <w:rPr>
                <w:rFonts w:eastAsia="Times New Roman"/>
              </w:rPr>
              <w:t>7 904,9</w:t>
            </w:r>
          </w:p>
        </w:tc>
      </w:tr>
      <w:tr w:rsidR="001C5E20" w:rsidRPr="00CB54AC" w:rsidTr="001C5E20">
        <w:trPr>
          <w:trHeight w:val="435"/>
        </w:trPr>
        <w:tc>
          <w:tcPr>
            <w:tcW w:w="0" w:type="auto"/>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1C5E20" w:rsidRPr="00CB54AC" w:rsidRDefault="001C5E20" w:rsidP="001C5E20">
            <w:pPr>
              <w:rPr>
                <w:rFonts w:eastAsia="Times New Roman"/>
                <w:b/>
                <w:bCs/>
              </w:rPr>
            </w:pPr>
            <w:r w:rsidRPr="00CB54AC">
              <w:rPr>
                <w:rFonts w:eastAsia="Times New Roman"/>
                <w:b/>
                <w:bCs/>
              </w:rPr>
              <w:t>ИТОГО</w:t>
            </w:r>
          </w:p>
        </w:tc>
        <w:tc>
          <w:tcPr>
            <w:tcW w:w="0" w:type="auto"/>
            <w:tcBorders>
              <w:top w:val="nil"/>
              <w:left w:val="nil"/>
              <w:bottom w:val="single" w:sz="4" w:space="0" w:color="auto"/>
              <w:right w:val="single" w:sz="4" w:space="0" w:color="auto"/>
            </w:tcBorders>
            <w:shd w:val="clear" w:color="auto" w:fill="auto"/>
            <w:vAlign w:val="center"/>
            <w:hideMark/>
          </w:tcPr>
          <w:p w:rsidR="001C5E20" w:rsidRPr="00CB54AC" w:rsidRDefault="001C5E20" w:rsidP="001C5E20">
            <w:pPr>
              <w:jc w:val="center"/>
              <w:rPr>
                <w:rFonts w:eastAsia="Times New Roman"/>
                <w:b/>
                <w:bCs/>
              </w:rPr>
            </w:pPr>
            <w:r w:rsidRPr="00CB54AC">
              <w:rPr>
                <w:rFonts w:eastAsia="Times New Roman"/>
                <w:b/>
                <w:bCs/>
              </w:rPr>
              <w:t>2 674,7</w:t>
            </w:r>
          </w:p>
        </w:tc>
        <w:tc>
          <w:tcPr>
            <w:tcW w:w="0" w:type="auto"/>
            <w:tcBorders>
              <w:top w:val="nil"/>
              <w:left w:val="nil"/>
              <w:bottom w:val="single" w:sz="4" w:space="0" w:color="auto"/>
              <w:right w:val="single" w:sz="4" w:space="0" w:color="auto"/>
            </w:tcBorders>
            <w:shd w:val="clear" w:color="auto" w:fill="auto"/>
            <w:vAlign w:val="center"/>
            <w:hideMark/>
          </w:tcPr>
          <w:p w:rsidR="001C5E20" w:rsidRPr="00CB54AC" w:rsidRDefault="001C5E20" w:rsidP="001C5E20">
            <w:pPr>
              <w:jc w:val="center"/>
              <w:rPr>
                <w:rFonts w:eastAsia="Times New Roman"/>
                <w:b/>
                <w:bCs/>
              </w:rPr>
            </w:pPr>
            <w:r w:rsidRPr="00CB54AC">
              <w:rPr>
                <w:rFonts w:eastAsia="Times New Roman"/>
                <w:b/>
                <w:bCs/>
              </w:rPr>
              <w:t>0,0</w:t>
            </w:r>
          </w:p>
        </w:tc>
        <w:tc>
          <w:tcPr>
            <w:tcW w:w="0" w:type="auto"/>
            <w:tcBorders>
              <w:top w:val="nil"/>
              <w:left w:val="nil"/>
              <w:bottom w:val="single" w:sz="4" w:space="0" w:color="auto"/>
              <w:right w:val="single" w:sz="4" w:space="0" w:color="auto"/>
            </w:tcBorders>
            <w:shd w:val="clear" w:color="000000" w:fill="FFFFFF"/>
            <w:vAlign w:val="center"/>
            <w:hideMark/>
          </w:tcPr>
          <w:p w:rsidR="001C5E20" w:rsidRPr="00CB54AC" w:rsidRDefault="001C5E20" w:rsidP="001C5E20">
            <w:pPr>
              <w:jc w:val="center"/>
              <w:rPr>
                <w:rFonts w:eastAsia="Times New Roman"/>
                <w:b/>
                <w:bCs/>
              </w:rPr>
            </w:pPr>
            <w:r w:rsidRPr="00CB54AC">
              <w:rPr>
                <w:rFonts w:eastAsia="Times New Roman"/>
                <w:b/>
                <w:bCs/>
              </w:rPr>
              <w:t>0,0</w:t>
            </w:r>
          </w:p>
        </w:tc>
      </w:tr>
    </w:tbl>
    <w:p w:rsidR="001C5E20" w:rsidRPr="001C5E20" w:rsidRDefault="001C5E20" w:rsidP="001C5E20">
      <w:pPr>
        <w:rPr>
          <w:color w:val="943634" w:themeColor="accent2" w:themeShade="BF"/>
        </w:rPr>
      </w:pPr>
    </w:p>
    <w:p w:rsidR="001C5E20" w:rsidRPr="001C5E20" w:rsidRDefault="001C5E20" w:rsidP="001C5E20">
      <w:pPr>
        <w:rPr>
          <w:color w:val="943634" w:themeColor="accent2" w:themeShade="BF"/>
        </w:rPr>
      </w:pPr>
      <w:r w:rsidRPr="001C5E20">
        <w:rPr>
          <w:color w:val="943634" w:themeColor="accent2" w:themeShade="BF"/>
        </w:rPr>
        <w:t>________________________________________________________________________________________________</w:t>
      </w:r>
    </w:p>
    <w:p w:rsidR="0039251A" w:rsidRPr="0039251A" w:rsidRDefault="0039251A" w:rsidP="00FF466F">
      <w:pPr>
        <w:spacing w:line="240" w:lineRule="auto"/>
        <w:jc w:val="both"/>
        <w:outlineLvl w:val="0"/>
        <w:rPr>
          <w:rFonts w:ascii="Times New Roman" w:hAnsi="Times New Roman" w:cs="Times New Roman"/>
          <w:sz w:val="24"/>
          <w:szCs w:val="24"/>
          <w:lang w:eastAsia="ru-RU"/>
        </w:rPr>
      </w:pPr>
      <w:r w:rsidRPr="0039251A">
        <w:rPr>
          <w:spacing w:val="2"/>
          <w:sz w:val="24"/>
          <w:szCs w:val="24"/>
        </w:rPr>
        <w:t> </w:t>
      </w:r>
    </w:p>
    <w:p w:rsidR="001C5E20" w:rsidRPr="001C5E20" w:rsidRDefault="001C5E20" w:rsidP="001C5E20">
      <w:pPr>
        <w:spacing w:after="0" w:line="240" w:lineRule="auto"/>
        <w:jc w:val="center"/>
        <w:rPr>
          <w:rFonts w:ascii="Times New Roman" w:hAnsi="Times New Roman" w:cs="Times New Roman"/>
          <w:sz w:val="24"/>
          <w:szCs w:val="24"/>
        </w:rPr>
      </w:pPr>
      <w:bookmarkStart w:id="2" w:name="RANGE!A1:M62"/>
      <w:bookmarkEnd w:id="2"/>
      <w:r w:rsidRPr="001C5E20">
        <w:rPr>
          <w:rFonts w:ascii="Times New Roman" w:hAnsi="Times New Roman" w:cs="Times New Roman"/>
          <w:b/>
          <w:bCs/>
          <w:spacing w:val="-1"/>
          <w:sz w:val="24"/>
          <w:szCs w:val="24"/>
        </w:rPr>
        <w:t>СОВЕТ ДЕПУТАТОВ</w:t>
      </w:r>
      <w:r w:rsidRPr="001C5E20">
        <w:rPr>
          <w:rFonts w:ascii="Times New Roman" w:hAnsi="Times New Roman" w:cs="Times New Roman"/>
          <w:sz w:val="24"/>
          <w:szCs w:val="24"/>
        </w:rPr>
        <w:t xml:space="preserve"> </w:t>
      </w:r>
      <w:r w:rsidRPr="001C5E20">
        <w:rPr>
          <w:rFonts w:ascii="Times New Roman" w:hAnsi="Times New Roman" w:cs="Times New Roman"/>
          <w:b/>
          <w:bCs/>
          <w:spacing w:val="-1"/>
          <w:sz w:val="24"/>
          <w:szCs w:val="24"/>
        </w:rPr>
        <w:t>МОРОЗОВСКОГО  СЕЛЬСОВЕТА</w:t>
      </w:r>
    </w:p>
    <w:p w:rsidR="001C5E20" w:rsidRPr="001C5E20" w:rsidRDefault="001C5E20" w:rsidP="001C5E20">
      <w:pPr>
        <w:shd w:val="clear" w:color="auto" w:fill="FFFFFF"/>
        <w:spacing w:after="0" w:line="240" w:lineRule="auto"/>
        <w:ind w:right="518"/>
        <w:jc w:val="center"/>
        <w:rPr>
          <w:rFonts w:ascii="Times New Roman" w:hAnsi="Times New Roman" w:cs="Times New Roman"/>
          <w:sz w:val="24"/>
          <w:szCs w:val="24"/>
        </w:rPr>
      </w:pPr>
      <w:r w:rsidRPr="001C5E20">
        <w:rPr>
          <w:rFonts w:ascii="Times New Roman" w:hAnsi="Times New Roman" w:cs="Times New Roman"/>
          <w:b/>
          <w:bCs/>
          <w:spacing w:val="-2"/>
          <w:sz w:val="24"/>
          <w:szCs w:val="24"/>
        </w:rPr>
        <w:t>ИСКИТИМСКОГО  РАЙОНА НОВОСИБИРСКОЙ ОБЛАСТИ</w:t>
      </w:r>
    </w:p>
    <w:p w:rsidR="001C5E20" w:rsidRPr="001C5E20" w:rsidRDefault="001C5E20" w:rsidP="001C5E20">
      <w:pPr>
        <w:shd w:val="clear" w:color="auto" w:fill="FFFFFF"/>
        <w:spacing w:after="0" w:line="240" w:lineRule="auto"/>
        <w:ind w:right="518"/>
        <w:jc w:val="center"/>
        <w:rPr>
          <w:rFonts w:ascii="Times New Roman" w:hAnsi="Times New Roman" w:cs="Times New Roman"/>
          <w:sz w:val="24"/>
          <w:szCs w:val="24"/>
        </w:rPr>
      </w:pPr>
      <w:r w:rsidRPr="001C5E20">
        <w:rPr>
          <w:rFonts w:ascii="Times New Roman" w:hAnsi="Times New Roman" w:cs="Times New Roman"/>
          <w:sz w:val="24"/>
          <w:szCs w:val="24"/>
        </w:rPr>
        <w:t xml:space="preserve">       (шестого созыва)</w:t>
      </w:r>
    </w:p>
    <w:p w:rsidR="001C5E20" w:rsidRPr="001C5E20" w:rsidRDefault="001C5E20" w:rsidP="001C5E20">
      <w:pPr>
        <w:shd w:val="clear" w:color="auto" w:fill="FFFFFF"/>
        <w:spacing w:after="0" w:line="240" w:lineRule="auto"/>
        <w:ind w:right="518"/>
        <w:jc w:val="center"/>
        <w:rPr>
          <w:rFonts w:ascii="Times New Roman" w:hAnsi="Times New Roman" w:cs="Times New Roman"/>
          <w:sz w:val="24"/>
          <w:szCs w:val="24"/>
        </w:rPr>
      </w:pPr>
    </w:p>
    <w:p w:rsidR="001C5E20" w:rsidRPr="001C5E20" w:rsidRDefault="001C5E20" w:rsidP="001C5E20">
      <w:pPr>
        <w:pStyle w:val="5"/>
        <w:rPr>
          <w:rFonts w:ascii="Times New Roman" w:hAnsi="Times New Roman"/>
          <w:b/>
          <w:color w:val="auto"/>
          <w:szCs w:val="24"/>
        </w:rPr>
      </w:pPr>
      <w:r w:rsidRPr="001C5E20">
        <w:rPr>
          <w:rFonts w:ascii="Times New Roman" w:hAnsi="Times New Roman"/>
          <w:b/>
          <w:color w:val="auto"/>
          <w:szCs w:val="24"/>
        </w:rPr>
        <w:t xml:space="preserve">РЕШЕНИЕ  </w:t>
      </w:r>
    </w:p>
    <w:p w:rsidR="001C5E20" w:rsidRPr="001C5E20" w:rsidRDefault="001C5E20" w:rsidP="001C5E20">
      <w:pPr>
        <w:spacing w:after="0" w:line="240" w:lineRule="auto"/>
        <w:jc w:val="center"/>
        <w:rPr>
          <w:rFonts w:ascii="Times New Roman" w:hAnsi="Times New Roman" w:cs="Times New Roman"/>
          <w:sz w:val="24"/>
          <w:szCs w:val="24"/>
        </w:rPr>
      </w:pPr>
      <w:r w:rsidRPr="001C5E20">
        <w:rPr>
          <w:rFonts w:ascii="Times New Roman" w:hAnsi="Times New Roman" w:cs="Times New Roman"/>
          <w:sz w:val="24"/>
          <w:szCs w:val="24"/>
        </w:rPr>
        <w:t>Двадцать шестой сессии</w:t>
      </w:r>
    </w:p>
    <w:p w:rsidR="001C5E20" w:rsidRPr="001C5E20" w:rsidRDefault="001C5E20" w:rsidP="001C5E20">
      <w:pPr>
        <w:shd w:val="clear" w:color="auto" w:fill="FFFFFF"/>
        <w:spacing w:after="0" w:line="240" w:lineRule="auto"/>
        <w:rPr>
          <w:rFonts w:ascii="Times New Roman" w:hAnsi="Times New Roman" w:cs="Times New Roman"/>
          <w:sz w:val="24"/>
          <w:szCs w:val="24"/>
        </w:rPr>
      </w:pPr>
      <w:r w:rsidRPr="001C5E20">
        <w:rPr>
          <w:rFonts w:ascii="Times New Roman" w:hAnsi="Times New Roman" w:cs="Times New Roman"/>
          <w:sz w:val="24"/>
          <w:szCs w:val="24"/>
        </w:rPr>
        <w:t xml:space="preserve">  от  «20» декабря 2023г.                    </w:t>
      </w:r>
      <w:r>
        <w:rPr>
          <w:rFonts w:ascii="Times New Roman" w:hAnsi="Times New Roman" w:cs="Times New Roman"/>
          <w:sz w:val="24"/>
          <w:szCs w:val="24"/>
        </w:rPr>
        <w:t xml:space="preserve">              </w:t>
      </w:r>
      <w:r w:rsidRPr="001C5E20">
        <w:rPr>
          <w:rFonts w:ascii="Times New Roman" w:hAnsi="Times New Roman" w:cs="Times New Roman"/>
          <w:sz w:val="24"/>
          <w:szCs w:val="24"/>
        </w:rPr>
        <w:t xml:space="preserve"> с. Морозово                                               </w:t>
      </w:r>
      <w:r>
        <w:rPr>
          <w:rFonts w:ascii="Times New Roman" w:hAnsi="Times New Roman" w:cs="Times New Roman"/>
          <w:sz w:val="24"/>
          <w:szCs w:val="24"/>
        </w:rPr>
        <w:t xml:space="preserve">               </w:t>
      </w:r>
      <w:r w:rsidRPr="001C5E20">
        <w:rPr>
          <w:rFonts w:ascii="Times New Roman" w:hAnsi="Times New Roman" w:cs="Times New Roman"/>
          <w:sz w:val="24"/>
          <w:szCs w:val="24"/>
        </w:rPr>
        <w:t xml:space="preserve"> </w:t>
      </w:r>
      <w:r w:rsidRPr="001C5E20">
        <w:rPr>
          <w:rFonts w:ascii="Times New Roman" w:hAnsi="Times New Roman" w:cs="Times New Roman"/>
          <w:iCs/>
          <w:spacing w:val="-22"/>
          <w:sz w:val="24"/>
          <w:szCs w:val="24"/>
        </w:rPr>
        <w:t>№  147</w:t>
      </w:r>
    </w:p>
    <w:p w:rsidR="001C5E20" w:rsidRPr="001C5E20" w:rsidRDefault="001C5E20" w:rsidP="001C5E20">
      <w:pPr>
        <w:spacing w:after="0" w:line="240" w:lineRule="auto"/>
        <w:rPr>
          <w:rFonts w:ascii="Times New Roman" w:hAnsi="Times New Roman" w:cs="Times New Roman"/>
          <w:sz w:val="24"/>
          <w:szCs w:val="24"/>
        </w:rPr>
      </w:pPr>
      <w:r w:rsidRPr="001C5E20">
        <w:rPr>
          <w:rFonts w:ascii="Times New Roman" w:hAnsi="Times New Roman" w:cs="Times New Roman"/>
          <w:sz w:val="24"/>
          <w:szCs w:val="24"/>
        </w:rPr>
        <w:t xml:space="preserve">           </w:t>
      </w:r>
    </w:p>
    <w:p w:rsidR="001C5E20" w:rsidRPr="001C5E20" w:rsidRDefault="001C5E20" w:rsidP="001C5E20">
      <w:pPr>
        <w:spacing w:after="0" w:line="240" w:lineRule="auto"/>
        <w:jc w:val="center"/>
        <w:rPr>
          <w:rFonts w:ascii="Times New Roman" w:hAnsi="Times New Roman" w:cs="Times New Roman"/>
          <w:sz w:val="24"/>
          <w:szCs w:val="24"/>
        </w:rPr>
      </w:pPr>
      <w:r w:rsidRPr="001C5E20">
        <w:rPr>
          <w:rFonts w:ascii="Times New Roman" w:hAnsi="Times New Roman" w:cs="Times New Roman"/>
          <w:sz w:val="24"/>
          <w:szCs w:val="24"/>
        </w:rPr>
        <w:t>О внесении изменений  в Устав  сельского поселения Морозовского сельсовета Искитимского муниципального района Новосибирской области»</w:t>
      </w:r>
    </w:p>
    <w:p w:rsidR="001C5E20" w:rsidRPr="001C5E20" w:rsidRDefault="001C5E20" w:rsidP="001C5E20">
      <w:pPr>
        <w:spacing w:after="0" w:line="240" w:lineRule="auto"/>
        <w:ind w:firstLine="900"/>
        <w:jc w:val="center"/>
        <w:rPr>
          <w:rFonts w:ascii="Times New Roman" w:hAnsi="Times New Roman" w:cs="Times New Roman"/>
          <w:sz w:val="24"/>
          <w:szCs w:val="24"/>
        </w:rPr>
      </w:pPr>
    </w:p>
    <w:p w:rsidR="001C5E20" w:rsidRPr="001C5E20" w:rsidRDefault="001C5E20" w:rsidP="001C5E20">
      <w:pPr>
        <w:spacing w:after="0" w:line="240" w:lineRule="auto"/>
        <w:ind w:firstLine="900"/>
        <w:jc w:val="center"/>
        <w:rPr>
          <w:rFonts w:ascii="Times New Roman" w:hAnsi="Times New Roman" w:cs="Times New Roman"/>
          <w:sz w:val="24"/>
          <w:szCs w:val="24"/>
        </w:rPr>
      </w:pPr>
    </w:p>
    <w:p w:rsidR="001C5E20" w:rsidRPr="001C5E20" w:rsidRDefault="001C5E20" w:rsidP="001C5E20">
      <w:pPr>
        <w:pStyle w:val="ad"/>
        <w:ind w:left="139" w:firstLine="900"/>
        <w:jc w:val="both"/>
        <w:rPr>
          <w:rFonts w:ascii="Times New Roman" w:hAnsi="Times New Roman" w:cs="Times New Roman"/>
          <w:b/>
          <w:bCs/>
        </w:rPr>
      </w:pPr>
      <w:r w:rsidRPr="001C5E20">
        <w:rPr>
          <w:rFonts w:ascii="Times New Roman" w:hAnsi="Times New Roman" w:cs="Times New Roman"/>
        </w:rPr>
        <w:lastRenderedPageBreak/>
        <w:t xml:space="preserve">В соответствии с Федеральным законом от 6 октября 2003 года № 131-ФЗ «Об общих принципах организации местного самоуправления в Российской Федерации»,  и  в целях приведения  Устава сельского поселения Морозовского  сельсовета Искитимского  муниципального района </w:t>
      </w:r>
      <w:r w:rsidRPr="001C5E20">
        <w:rPr>
          <w:rFonts w:ascii="Times New Roman" w:hAnsi="Times New Roman" w:cs="Times New Roman"/>
          <w:bCs/>
        </w:rPr>
        <w:t>Новосибирской области</w:t>
      </w:r>
      <w:r w:rsidRPr="001C5E20">
        <w:rPr>
          <w:rFonts w:ascii="Times New Roman" w:hAnsi="Times New Roman" w:cs="Times New Roman"/>
          <w:b/>
          <w:bCs/>
        </w:rPr>
        <w:t xml:space="preserve"> </w:t>
      </w:r>
      <w:r w:rsidRPr="001C5E20">
        <w:rPr>
          <w:rFonts w:ascii="Times New Roman" w:hAnsi="Times New Roman" w:cs="Times New Roman"/>
        </w:rPr>
        <w:t xml:space="preserve">в соответствие с действующим законодательством, Совет депутатов  Морозовского  сельсовета Искитимского района </w:t>
      </w:r>
      <w:r w:rsidRPr="001C5E20">
        <w:rPr>
          <w:rFonts w:ascii="Times New Roman" w:hAnsi="Times New Roman" w:cs="Times New Roman"/>
          <w:bCs/>
        </w:rPr>
        <w:t>Новосибирской области</w:t>
      </w:r>
      <w:r w:rsidRPr="001C5E20">
        <w:rPr>
          <w:rFonts w:ascii="Times New Roman" w:hAnsi="Times New Roman" w:cs="Times New Roman"/>
          <w:b/>
          <w:bCs/>
        </w:rPr>
        <w:t xml:space="preserve"> </w:t>
      </w:r>
    </w:p>
    <w:p w:rsidR="001C5E20" w:rsidRPr="001C5E20" w:rsidRDefault="001C5E20" w:rsidP="001C5E20">
      <w:pPr>
        <w:pStyle w:val="ad"/>
        <w:ind w:left="139" w:firstLine="900"/>
        <w:jc w:val="both"/>
        <w:rPr>
          <w:rFonts w:ascii="Times New Roman" w:hAnsi="Times New Roman" w:cs="Times New Roman"/>
        </w:rPr>
      </w:pPr>
      <w:r w:rsidRPr="001C5E20">
        <w:rPr>
          <w:rFonts w:ascii="Times New Roman" w:hAnsi="Times New Roman" w:cs="Times New Roman"/>
          <w:b/>
        </w:rPr>
        <w:t>РЕШИЛ</w:t>
      </w:r>
      <w:r w:rsidRPr="001C5E20">
        <w:rPr>
          <w:rFonts w:ascii="Times New Roman" w:hAnsi="Times New Roman" w:cs="Times New Roman"/>
        </w:rPr>
        <w:t>:</w:t>
      </w:r>
    </w:p>
    <w:p w:rsidR="001C5E20" w:rsidRPr="001C5E20" w:rsidRDefault="001C5E20" w:rsidP="001C5E20">
      <w:pPr>
        <w:spacing w:after="0" w:line="240" w:lineRule="auto"/>
        <w:ind w:firstLine="900"/>
        <w:jc w:val="both"/>
        <w:rPr>
          <w:rFonts w:ascii="Times New Roman" w:hAnsi="Times New Roman" w:cs="Times New Roman"/>
          <w:sz w:val="24"/>
          <w:szCs w:val="24"/>
        </w:rPr>
      </w:pPr>
      <w:r w:rsidRPr="001C5E20">
        <w:rPr>
          <w:rFonts w:ascii="Times New Roman" w:hAnsi="Times New Roman" w:cs="Times New Roman"/>
          <w:bCs/>
          <w:sz w:val="24"/>
          <w:szCs w:val="24"/>
        </w:rPr>
        <w:t>1.Принять муниципальный правовой акт «О</w:t>
      </w:r>
      <w:r w:rsidRPr="001C5E20">
        <w:rPr>
          <w:rFonts w:ascii="Times New Roman" w:hAnsi="Times New Roman" w:cs="Times New Roman"/>
          <w:sz w:val="24"/>
          <w:szCs w:val="24"/>
        </w:rPr>
        <w:t xml:space="preserve"> внесении изменений    в Устав  сельского поселения Морозовского сельсовета Искитимского  муниципального   района Новосибирской области».</w:t>
      </w:r>
    </w:p>
    <w:p w:rsidR="001C5E20" w:rsidRPr="001C5E20" w:rsidRDefault="001C5E20" w:rsidP="001C5E20">
      <w:pPr>
        <w:spacing w:after="0" w:line="240" w:lineRule="auto"/>
        <w:ind w:firstLine="900"/>
        <w:jc w:val="both"/>
        <w:rPr>
          <w:rFonts w:ascii="Times New Roman" w:hAnsi="Times New Roman" w:cs="Times New Roman"/>
          <w:sz w:val="24"/>
          <w:szCs w:val="24"/>
        </w:rPr>
      </w:pPr>
      <w:r w:rsidRPr="001C5E20">
        <w:rPr>
          <w:rFonts w:ascii="Times New Roman" w:hAnsi="Times New Roman" w:cs="Times New Roman"/>
          <w:sz w:val="24"/>
          <w:szCs w:val="24"/>
        </w:rPr>
        <w:t xml:space="preserve">2. Настоящее Решение вступает в силу после его официального опубликования.  </w:t>
      </w:r>
    </w:p>
    <w:p w:rsidR="001C5E20" w:rsidRPr="001C5E20" w:rsidRDefault="001C5E20" w:rsidP="001C5E20">
      <w:pPr>
        <w:spacing w:after="0" w:line="240" w:lineRule="auto"/>
        <w:ind w:firstLine="900"/>
        <w:jc w:val="both"/>
        <w:rPr>
          <w:rFonts w:ascii="Times New Roman" w:hAnsi="Times New Roman" w:cs="Times New Roman"/>
          <w:sz w:val="24"/>
          <w:szCs w:val="24"/>
        </w:rPr>
      </w:pPr>
      <w:r w:rsidRPr="001C5E20">
        <w:rPr>
          <w:rFonts w:ascii="Times New Roman" w:hAnsi="Times New Roman" w:cs="Times New Roman"/>
          <w:sz w:val="24"/>
          <w:szCs w:val="24"/>
        </w:rPr>
        <w:t xml:space="preserve">3. </w:t>
      </w:r>
      <w:proofErr w:type="gramStart"/>
      <w:r w:rsidRPr="001C5E20">
        <w:rPr>
          <w:rFonts w:ascii="Times New Roman" w:hAnsi="Times New Roman" w:cs="Times New Roman"/>
          <w:sz w:val="24"/>
          <w:szCs w:val="24"/>
        </w:rPr>
        <w:t>Контроль за</w:t>
      </w:r>
      <w:proofErr w:type="gramEnd"/>
      <w:r w:rsidRPr="001C5E20">
        <w:rPr>
          <w:rFonts w:ascii="Times New Roman" w:hAnsi="Times New Roman" w:cs="Times New Roman"/>
          <w:sz w:val="24"/>
          <w:szCs w:val="24"/>
        </w:rPr>
        <w:t xml:space="preserve"> исполнением настоящего Решения возложить на главу  Морозовского  сельсовета Искитимского района Новосибирской области.</w:t>
      </w:r>
    </w:p>
    <w:p w:rsidR="001C5E20" w:rsidRPr="001C5E20" w:rsidRDefault="001C5E20" w:rsidP="001C5E20">
      <w:pPr>
        <w:spacing w:after="0" w:line="240" w:lineRule="auto"/>
        <w:ind w:firstLine="709"/>
        <w:jc w:val="both"/>
        <w:rPr>
          <w:rFonts w:ascii="Times New Roman" w:hAnsi="Times New Roman" w:cs="Times New Roman"/>
          <w:sz w:val="24"/>
          <w:szCs w:val="24"/>
        </w:rPr>
      </w:pPr>
    </w:p>
    <w:p w:rsidR="001C5E20" w:rsidRPr="001C5E20" w:rsidRDefault="001C5E20" w:rsidP="001C5E20">
      <w:pPr>
        <w:spacing w:after="0" w:line="240" w:lineRule="auto"/>
        <w:ind w:firstLine="709"/>
        <w:jc w:val="both"/>
        <w:rPr>
          <w:rFonts w:ascii="Times New Roman" w:hAnsi="Times New Roman" w:cs="Times New Roman"/>
          <w:sz w:val="24"/>
          <w:szCs w:val="24"/>
        </w:rPr>
      </w:pPr>
    </w:p>
    <w:p w:rsidR="001C5E20" w:rsidRPr="001C5E20" w:rsidRDefault="001C5E20" w:rsidP="001C5E20">
      <w:pPr>
        <w:spacing w:after="0" w:line="240" w:lineRule="auto"/>
        <w:jc w:val="both"/>
        <w:rPr>
          <w:rFonts w:ascii="Times New Roman" w:hAnsi="Times New Roman" w:cs="Times New Roman"/>
          <w:sz w:val="24"/>
          <w:szCs w:val="24"/>
        </w:rPr>
      </w:pPr>
      <w:r w:rsidRPr="001C5E20">
        <w:rPr>
          <w:rFonts w:ascii="Times New Roman" w:hAnsi="Times New Roman" w:cs="Times New Roman"/>
          <w:sz w:val="24"/>
          <w:szCs w:val="24"/>
        </w:rPr>
        <w:t>Глава Морозовского  сельсовета</w:t>
      </w:r>
    </w:p>
    <w:p w:rsidR="001C5E20" w:rsidRPr="001C5E20" w:rsidRDefault="001C5E20" w:rsidP="001C5E20">
      <w:pPr>
        <w:spacing w:after="0" w:line="240" w:lineRule="auto"/>
        <w:jc w:val="both"/>
        <w:rPr>
          <w:rFonts w:ascii="Times New Roman" w:hAnsi="Times New Roman" w:cs="Times New Roman"/>
          <w:sz w:val="24"/>
          <w:szCs w:val="24"/>
        </w:rPr>
      </w:pPr>
      <w:r w:rsidRPr="001C5E20">
        <w:rPr>
          <w:rFonts w:ascii="Times New Roman" w:hAnsi="Times New Roman" w:cs="Times New Roman"/>
          <w:sz w:val="24"/>
          <w:szCs w:val="24"/>
        </w:rPr>
        <w:t xml:space="preserve">Искитимского  района  Новосибирской области                                </w:t>
      </w:r>
      <w:r>
        <w:rPr>
          <w:rFonts w:ascii="Times New Roman" w:hAnsi="Times New Roman" w:cs="Times New Roman"/>
          <w:sz w:val="24"/>
          <w:szCs w:val="24"/>
        </w:rPr>
        <w:t xml:space="preserve">                               </w:t>
      </w:r>
      <w:r w:rsidRPr="001C5E20">
        <w:rPr>
          <w:rFonts w:ascii="Times New Roman" w:hAnsi="Times New Roman" w:cs="Times New Roman"/>
          <w:sz w:val="24"/>
          <w:szCs w:val="24"/>
        </w:rPr>
        <w:t xml:space="preserve"> П.И. Балашев                      </w:t>
      </w:r>
    </w:p>
    <w:p w:rsidR="001C5E20" w:rsidRPr="001C5E20" w:rsidRDefault="001C5E20" w:rsidP="001C5E20">
      <w:pPr>
        <w:spacing w:after="0" w:line="240" w:lineRule="auto"/>
        <w:rPr>
          <w:rFonts w:ascii="Times New Roman" w:hAnsi="Times New Roman" w:cs="Times New Roman"/>
          <w:sz w:val="24"/>
          <w:szCs w:val="24"/>
        </w:rPr>
      </w:pPr>
    </w:p>
    <w:p w:rsidR="001C5E20" w:rsidRPr="001C5E20" w:rsidRDefault="001C5E20" w:rsidP="001C5E20">
      <w:pPr>
        <w:spacing w:after="0" w:line="240" w:lineRule="auto"/>
        <w:rPr>
          <w:rFonts w:ascii="Times New Roman" w:hAnsi="Times New Roman" w:cs="Times New Roman"/>
          <w:sz w:val="24"/>
          <w:szCs w:val="24"/>
        </w:rPr>
      </w:pPr>
    </w:p>
    <w:p w:rsidR="001C5E20" w:rsidRPr="001C5E20" w:rsidRDefault="001C5E20" w:rsidP="001C5E20">
      <w:pPr>
        <w:spacing w:after="0" w:line="240" w:lineRule="auto"/>
        <w:rPr>
          <w:rFonts w:ascii="Times New Roman" w:hAnsi="Times New Roman" w:cs="Times New Roman"/>
          <w:sz w:val="24"/>
          <w:szCs w:val="24"/>
        </w:rPr>
      </w:pPr>
      <w:r w:rsidRPr="001C5E20">
        <w:rPr>
          <w:rFonts w:ascii="Times New Roman" w:hAnsi="Times New Roman" w:cs="Times New Roman"/>
          <w:sz w:val="24"/>
          <w:szCs w:val="24"/>
        </w:rPr>
        <w:t>Председатель Совета депутатов</w:t>
      </w:r>
    </w:p>
    <w:p w:rsidR="001C5E20" w:rsidRPr="001C5E20" w:rsidRDefault="001C5E20" w:rsidP="001C5E20">
      <w:pPr>
        <w:spacing w:after="0" w:line="240" w:lineRule="auto"/>
        <w:rPr>
          <w:rFonts w:ascii="Times New Roman" w:hAnsi="Times New Roman" w:cs="Times New Roman"/>
          <w:sz w:val="24"/>
          <w:szCs w:val="24"/>
        </w:rPr>
      </w:pPr>
      <w:r w:rsidRPr="001C5E20">
        <w:rPr>
          <w:rFonts w:ascii="Times New Roman" w:hAnsi="Times New Roman" w:cs="Times New Roman"/>
          <w:sz w:val="24"/>
          <w:szCs w:val="24"/>
        </w:rPr>
        <w:t>Морозовского  сельсовета</w:t>
      </w:r>
    </w:p>
    <w:p w:rsidR="001C5E20" w:rsidRPr="001C5E20" w:rsidRDefault="001C5E20" w:rsidP="001C5E20">
      <w:pPr>
        <w:spacing w:after="0" w:line="240" w:lineRule="auto"/>
        <w:jc w:val="both"/>
        <w:rPr>
          <w:rFonts w:ascii="Times New Roman" w:hAnsi="Times New Roman" w:cs="Times New Roman"/>
          <w:sz w:val="24"/>
          <w:szCs w:val="24"/>
        </w:rPr>
      </w:pPr>
      <w:r w:rsidRPr="001C5E20">
        <w:rPr>
          <w:rFonts w:ascii="Times New Roman" w:hAnsi="Times New Roman" w:cs="Times New Roman"/>
          <w:sz w:val="24"/>
          <w:szCs w:val="24"/>
        </w:rPr>
        <w:t xml:space="preserve">Искитимского  района  Новосибирской области                                   </w:t>
      </w:r>
      <w:r>
        <w:rPr>
          <w:rFonts w:ascii="Times New Roman" w:hAnsi="Times New Roman" w:cs="Times New Roman"/>
          <w:sz w:val="24"/>
          <w:szCs w:val="24"/>
        </w:rPr>
        <w:t xml:space="preserve">                           </w:t>
      </w:r>
      <w:r w:rsidRPr="001C5E20">
        <w:rPr>
          <w:rFonts w:ascii="Times New Roman" w:hAnsi="Times New Roman" w:cs="Times New Roman"/>
          <w:sz w:val="24"/>
          <w:szCs w:val="24"/>
        </w:rPr>
        <w:t xml:space="preserve"> О.В. Горохова                    </w:t>
      </w:r>
    </w:p>
    <w:p w:rsidR="001C5E20" w:rsidRPr="001C5E20" w:rsidRDefault="001C5E20" w:rsidP="001C5E20">
      <w:pPr>
        <w:spacing w:after="0" w:line="240" w:lineRule="auto"/>
        <w:rPr>
          <w:rFonts w:ascii="Times New Roman" w:hAnsi="Times New Roman" w:cs="Times New Roman"/>
          <w:sz w:val="24"/>
          <w:szCs w:val="24"/>
        </w:rPr>
      </w:pPr>
    </w:p>
    <w:p w:rsidR="001C5E20" w:rsidRPr="001C5E20" w:rsidRDefault="001C5E20" w:rsidP="001C5E20">
      <w:pPr>
        <w:spacing w:after="0" w:line="240" w:lineRule="auto"/>
        <w:rPr>
          <w:rFonts w:ascii="Times New Roman" w:hAnsi="Times New Roman" w:cs="Times New Roman"/>
          <w:sz w:val="24"/>
          <w:szCs w:val="24"/>
        </w:rPr>
      </w:pPr>
    </w:p>
    <w:p w:rsidR="001C5E20" w:rsidRPr="001C5E20" w:rsidRDefault="001C5E20" w:rsidP="001C5E20">
      <w:pPr>
        <w:spacing w:after="0" w:line="240" w:lineRule="auto"/>
        <w:rPr>
          <w:rFonts w:ascii="Times New Roman" w:hAnsi="Times New Roman" w:cs="Times New Roman"/>
          <w:sz w:val="24"/>
          <w:szCs w:val="24"/>
        </w:rPr>
      </w:pPr>
    </w:p>
    <w:p w:rsidR="001C5E20" w:rsidRPr="001C5E20" w:rsidRDefault="001C5E20" w:rsidP="001C5E20">
      <w:pPr>
        <w:spacing w:after="0" w:line="240" w:lineRule="auto"/>
        <w:ind w:firstLine="900"/>
        <w:jc w:val="right"/>
        <w:rPr>
          <w:rFonts w:ascii="Times New Roman" w:hAnsi="Times New Roman" w:cs="Times New Roman"/>
          <w:bCs/>
          <w:sz w:val="24"/>
          <w:szCs w:val="24"/>
        </w:rPr>
      </w:pPr>
      <w:r w:rsidRPr="001C5E20">
        <w:rPr>
          <w:rFonts w:ascii="Times New Roman" w:hAnsi="Times New Roman" w:cs="Times New Roman"/>
          <w:sz w:val="24"/>
          <w:szCs w:val="24"/>
        </w:rPr>
        <w:t>П</w:t>
      </w:r>
      <w:r w:rsidRPr="001C5E20">
        <w:rPr>
          <w:rFonts w:ascii="Times New Roman" w:hAnsi="Times New Roman" w:cs="Times New Roman"/>
          <w:bCs/>
          <w:sz w:val="24"/>
          <w:szCs w:val="24"/>
        </w:rPr>
        <w:t xml:space="preserve">риложение </w:t>
      </w:r>
    </w:p>
    <w:p w:rsidR="001C5E20" w:rsidRPr="001C5E20" w:rsidRDefault="001C5E20" w:rsidP="001C5E20">
      <w:pPr>
        <w:spacing w:after="0" w:line="240" w:lineRule="auto"/>
        <w:ind w:firstLine="900"/>
        <w:jc w:val="right"/>
        <w:rPr>
          <w:rFonts w:ascii="Times New Roman" w:hAnsi="Times New Roman" w:cs="Times New Roman"/>
          <w:bCs/>
          <w:sz w:val="24"/>
          <w:szCs w:val="24"/>
        </w:rPr>
      </w:pPr>
      <w:r w:rsidRPr="001C5E20">
        <w:rPr>
          <w:rFonts w:ascii="Times New Roman" w:hAnsi="Times New Roman" w:cs="Times New Roman"/>
          <w:bCs/>
          <w:sz w:val="24"/>
          <w:szCs w:val="24"/>
        </w:rPr>
        <w:t xml:space="preserve">к решению </w:t>
      </w:r>
    </w:p>
    <w:p w:rsidR="001C5E20" w:rsidRPr="001C5E20" w:rsidRDefault="001C5E20" w:rsidP="001C5E20">
      <w:pPr>
        <w:spacing w:after="0" w:line="240" w:lineRule="auto"/>
        <w:ind w:firstLine="900"/>
        <w:jc w:val="right"/>
        <w:rPr>
          <w:rFonts w:ascii="Times New Roman" w:hAnsi="Times New Roman" w:cs="Times New Roman"/>
          <w:bCs/>
          <w:sz w:val="24"/>
          <w:szCs w:val="24"/>
        </w:rPr>
      </w:pPr>
      <w:r w:rsidRPr="001C5E20">
        <w:rPr>
          <w:rFonts w:ascii="Times New Roman" w:hAnsi="Times New Roman" w:cs="Times New Roman"/>
          <w:bCs/>
          <w:sz w:val="24"/>
          <w:szCs w:val="24"/>
        </w:rPr>
        <w:t xml:space="preserve">Двадцать </w:t>
      </w:r>
      <w:r>
        <w:rPr>
          <w:rFonts w:ascii="Times New Roman" w:hAnsi="Times New Roman" w:cs="Times New Roman"/>
          <w:bCs/>
          <w:sz w:val="24"/>
          <w:szCs w:val="24"/>
        </w:rPr>
        <w:t>шестой</w:t>
      </w:r>
      <w:r w:rsidRPr="001C5E20">
        <w:rPr>
          <w:rFonts w:ascii="Times New Roman" w:hAnsi="Times New Roman" w:cs="Times New Roman"/>
          <w:bCs/>
          <w:sz w:val="24"/>
          <w:szCs w:val="24"/>
        </w:rPr>
        <w:t xml:space="preserve"> сессии</w:t>
      </w:r>
    </w:p>
    <w:p w:rsidR="001C5E20" w:rsidRPr="001C5E20" w:rsidRDefault="001C5E20" w:rsidP="001C5E20">
      <w:pPr>
        <w:spacing w:after="0" w:line="240" w:lineRule="auto"/>
        <w:ind w:firstLine="900"/>
        <w:jc w:val="right"/>
        <w:rPr>
          <w:rFonts w:ascii="Times New Roman" w:hAnsi="Times New Roman" w:cs="Times New Roman"/>
          <w:bCs/>
          <w:sz w:val="24"/>
          <w:szCs w:val="24"/>
        </w:rPr>
      </w:pPr>
      <w:r w:rsidRPr="001C5E20">
        <w:rPr>
          <w:rFonts w:ascii="Times New Roman" w:hAnsi="Times New Roman" w:cs="Times New Roman"/>
          <w:bCs/>
          <w:sz w:val="24"/>
          <w:szCs w:val="24"/>
        </w:rPr>
        <w:t xml:space="preserve"> Совета депутатов </w:t>
      </w:r>
      <w:r w:rsidRPr="001C5E20">
        <w:rPr>
          <w:rFonts w:ascii="Times New Roman" w:hAnsi="Times New Roman" w:cs="Times New Roman"/>
          <w:sz w:val="24"/>
          <w:szCs w:val="24"/>
        </w:rPr>
        <w:t xml:space="preserve">Морозовского </w:t>
      </w:r>
      <w:r w:rsidRPr="001C5E20">
        <w:rPr>
          <w:rFonts w:ascii="Times New Roman" w:hAnsi="Times New Roman" w:cs="Times New Roman"/>
          <w:bCs/>
          <w:sz w:val="24"/>
          <w:szCs w:val="24"/>
        </w:rPr>
        <w:t>сельсовета</w:t>
      </w:r>
    </w:p>
    <w:p w:rsidR="001C5E20" w:rsidRPr="001C5E20" w:rsidRDefault="001C5E20" w:rsidP="001C5E20">
      <w:pPr>
        <w:spacing w:after="0" w:line="240" w:lineRule="auto"/>
        <w:ind w:firstLine="900"/>
        <w:jc w:val="right"/>
        <w:rPr>
          <w:rFonts w:ascii="Times New Roman" w:hAnsi="Times New Roman" w:cs="Times New Roman"/>
          <w:bCs/>
          <w:sz w:val="24"/>
          <w:szCs w:val="24"/>
        </w:rPr>
      </w:pPr>
      <w:r w:rsidRPr="001C5E20">
        <w:rPr>
          <w:rFonts w:ascii="Times New Roman" w:hAnsi="Times New Roman" w:cs="Times New Roman"/>
          <w:sz w:val="24"/>
          <w:szCs w:val="24"/>
        </w:rPr>
        <w:t>Искитимского</w:t>
      </w:r>
      <w:r w:rsidRPr="001C5E20">
        <w:rPr>
          <w:rFonts w:ascii="Times New Roman" w:hAnsi="Times New Roman" w:cs="Times New Roman"/>
          <w:bCs/>
          <w:sz w:val="24"/>
          <w:szCs w:val="24"/>
        </w:rPr>
        <w:t xml:space="preserve">   района Новосибирской области </w:t>
      </w:r>
    </w:p>
    <w:p w:rsidR="001C5E20" w:rsidRPr="001C5E20" w:rsidRDefault="001C5E20" w:rsidP="001C5E20">
      <w:pPr>
        <w:spacing w:after="0" w:line="240" w:lineRule="auto"/>
        <w:ind w:firstLine="900"/>
        <w:jc w:val="right"/>
        <w:rPr>
          <w:rFonts w:ascii="Times New Roman" w:hAnsi="Times New Roman" w:cs="Times New Roman"/>
          <w:bCs/>
          <w:sz w:val="24"/>
          <w:szCs w:val="24"/>
        </w:rPr>
      </w:pPr>
      <w:r w:rsidRPr="001C5E20">
        <w:rPr>
          <w:rFonts w:ascii="Times New Roman" w:hAnsi="Times New Roman" w:cs="Times New Roman"/>
          <w:bCs/>
          <w:sz w:val="24"/>
          <w:szCs w:val="24"/>
        </w:rPr>
        <w:t xml:space="preserve">                                                                         от  20.12.2023 г. № 147</w:t>
      </w:r>
    </w:p>
    <w:p w:rsidR="001C5E20" w:rsidRPr="001C5E20" w:rsidRDefault="001C5E20" w:rsidP="001C5E20">
      <w:pPr>
        <w:spacing w:after="0" w:line="240" w:lineRule="auto"/>
        <w:ind w:firstLine="900"/>
        <w:jc w:val="center"/>
        <w:rPr>
          <w:rFonts w:ascii="Times New Roman" w:hAnsi="Times New Roman" w:cs="Times New Roman"/>
          <w:b/>
          <w:bCs/>
          <w:sz w:val="24"/>
          <w:szCs w:val="24"/>
        </w:rPr>
      </w:pPr>
    </w:p>
    <w:p w:rsidR="001C5E20" w:rsidRPr="001C5E20" w:rsidRDefault="001C5E20" w:rsidP="001C5E20">
      <w:pPr>
        <w:spacing w:after="0" w:line="240" w:lineRule="auto"/>
        <w:jc w:val="center"/>
        <w:rPr>
          <w:rFonts w:ascii="Times New Roman" w:hAnsi="Times New Roman" w:cs="Times New Roman"/>
          <w:b/>
          <w:bCs/>
          <w:sz w:val="24"/>
          <w:szCs w:val="24"/>
        </w:rPr>
      </w:pPr>
      <w:r w:rsidRPr="001C5E20">
        <w:rPr>
          <w:rFonts w:ascii="Times New Roman" w:hAnsi="Times New Roman" w:cs="Times New Roman"/>
          <w:sz w:val="24"/>
          <w:szCs w:val="24"/>
        </w:rPr>
        <w:t>Проект муниципального правового акта</w:t>
      </w:r>
    </w:p>
    <w:p w:rsidR="001C5E20" w:rsidRPr="001C5E20" w:rsidRDefault="001C5E20" w:rsidP="001C5E20">
      <w:pPr>
        <w:pStyle w:val="ac"/>
        <w:ind w:left="0"/>
        <w:jc w:val="center"/>
      </w:pPr>
      <w:r w:rsidRPr="001C5E20">
        <w:t>О ВНЕСЕНИИ ИЗМЕНЕНИЙ   В УСТАВ СЕЛЬСКОГО  ПОСЕЛЕНИЯ МОРОЗОВСКОГО СЕЛЬСОВЕТА ИСКИТИМСКОГО  МУНИЦИПАЛЬНОГО  РАЙОНА НОВОСИБИРСКОЙ ОБЛАСТИ</w:t>
      </w:r>
    </w:p>
    <w:p w:rsidR="001C5E20" w:rsidRPr="001C5E20" w:rsidRDefault="001C5E20" w:rsidP="001C5E20">
      <w:pPr>
        <w:pStyle w:val="ac"/>
        <w:ind w:left="0" w:firstLine="567"/>
        <w:jc w:val="both"/>
      </w:pPr>
    </w:p>
    <w:p w:rsidR="001C5E20" w:rsidRPr="001C5E20" w:rsidRDefault="001C5E20" w:rsidP="001C5E20">
      <w:pPr>
        <w:pStyle w:val="ac"/>
        <w:ind w:left="0" w:firstLine="567"/>
        <w:jc w:val="both"/>
        <w:rPr>
          <w:b/>
        </w:rPr>
      </w:pPr>
      <w:r w:rsidRPr="001C5E20">
        <w:rPr>
          <w:b/>
        </w:rPr>
        <w:t xml:space="preserve"> 1.1. Часть 2 статьи 16.1. изложить в следующей редакции:</w:t>
      </w:r>
    </w:p>
    <w:p w:rsidR="001C5E20" w:rsidRPr="001C5E20" w:rsidRDefault="001C5E20" w:rsidP="001C5E20">
      <w:pPr>
        <w:autoSpaceDE w:val="0"/>
        <w:autoSpaceDN w:val="0"/>
        <w:adjustRightInd w:val="0"/>
        <w:spacing w:after="0" w:line="240" w:lineRule="auto"/>
        <w:ind w:firstLine="720"/>
        <w:jc w:val="both"/>
        <w:rPr>
          <w:rFonts w:ascii="Times New Roman" w:hAnsi="Times New Roman" w:cs="Times New Roman"/>
          <w:sz w:val="24"/>
          <w:szCs w:val="24"/>
        </w:rPr>
      </w:pPr>
      <w:r w:rsidRPr="001C5E20">
        <w:rPr>
          <w:rFonts w:ascii="Times New Roman" w:hAnsi="Times New Roman" w:cs="Times New Roman"/>
          <w:sz w:val="24"/>
          <w:szCs w:val="24"/>
        </w:rPr>
        <w:t>«2. Староста сельского населенного пункта, входящего в состав Морозовского сельсовета, назначается Советом депутатов, по представлению схода граждан сельского населенного пункта. Староста сельского населенного пункта назначается из числа граждан Российской Федерации, проживающих на территории данного сельского населенного пункта и обладающих активным избирательным правом, либо граждан Российской Федерации, достигших на день представления сходом граждан 18 лет и имеющих в собственности жилое помещение, расположенное на территории данного сельского населенного пункта.</w:t>
      </w:r>
    </w:p>
    <w:p w:rsidR="001C5E20" w:rsidRPr="001C5E20" w:rsidRDefault="001C5E20" w:rsidP="001C5E20">
      <w:pPr>
        <w:autoSpaceDE w:val="0"/>
        <w:autoSpaceDN w:val="0"/>
        <w:adjustRightInd w:val="0"/>
        <w:spacing w:after="0" w:line="240" w:lineRule="auto"/>
        <w:ind w:firstLine="720"/>
        <w:jc w:val="both"/>
        <w:rPr>
          <w:rFonts w:ascii="Times New Roman" w:hAnsi="Times New Roman" w:cs="Times New Roman"/>
          <w:sz w:val="24"/>
          <w:szCs w:val="24"/>
        </w:rPr>
      </w:pPr>
      <w:r w:rsidRPr="001C5E20">
        <w:rPr>
          <w:rFonts w:ascii="Times New Roman" w:hAnsi="Times New Roman" w:cs="Times New Roman"/>
          <w:sz w:val="24"/>
          <w:szCs w:val="24"/>
        </w:rPr>
        <w:t>Срок полномочий старосты - 5 лет. Количество сроков, в течение которых одно и то же лицо может исполнять функции сельского старосты, не ограничивается;</w:t>
      </w:r>
    </w:p>
    <w:p w:rsidR="001C5E20" w:rsidRPr="001C5E20" w:rsidRDefault="001C5E20" w:rsidP="001C5E20">
      <w:pPr>
        <w:spacing w:after="0" w:line="240" w:lineRule="auto"/>
        <w:ind w:firstLine="709"/>
        <w:jc w:val="both"/>
        <w:rPr>
          <w:rFonts w:ascii="Times New Roman" w:hAnsi="Times New Roman" w:cs="Times New Roman"/>
          <w:b/>
          <w:sz w:val="24"/>
          <w:szCs w:val="24"/>
        </w:rPr>
      </w:pPr>
      <w:r w:rsidRPr="001C5E20">
        <w:rPr>
          <w:rFonts w:ascii="Times New Roman" w:hAnsi="Times New Roman" w:cs="Times New Roman"/>
          <w:b/>
          <w:sz w:val="24"/>
          <w:szCs w:val="24"/>
        </w:rPr>
        <w:t>1.2 Статья 19  Полномочия Совета депутатов</w:t>
      </w:r>
    </w:p>
    <w:p w:rsidR="001C5E20" w:rsidRPr="001C5E20" w:rsidRDefault="001C5E20" w:rsidP="001C5E20">
      <w:pPr>
        <w:spacing w:after="0" w:line="240" w:lineRule="auto"/>
        <w:ind w:firstLine="710"/>
        <w:jc w:val="both"/>
        <w:rPr>
          <w:rFonts w:ascii="Times New Roman" w:hAnsi="Times New Roman" w:cs="Times New Roman"/>
          <w:sz w:val="24"/>
          <w:szCs w:val="24"/>
        </w:rPr>
      </w:pPr>
      <w:r w:rsidRPr="001C5E20">
        <w:rPr>
          <w:rFonts w:ascii="Times New Roman" w:hAnsi="Times New Roman" w:cs="Times New Roman"/>
          <w:sz w:val="24"/>
          <w:szCs w:val="24"/>
        </w:rPr>
        <w:t>1.2.1 пункт 17 части 1 изложить в следующей редакции:</w:t>
      </w:r>
    </w:p>
    <w:p w:rsidR="001C5E20" w:rsidRPr="001C5E20" w:rsidRDefault="001C5E20" w:rsidP="001C5E20">
      <w:pPr>
        <w:spacing w:after="0" w:line="240" w:lineRule="auto"/>
        <w:ind w:firstLine="710"/>
        <w:jc w:val="both"/>
        <w:rPr>
          <w:rFonts w:ascii="Times New Roman" w:hAnsi="Times New Roman" w:cs="Times New Roman"/>
          <w:sz w:val="24"/>
          <w:szCs w:val="24"/>
        </w:rPr>
      </w:pPr>
      <w:r w:rsidRPr="001C5E20">
        <w:rPr>
          <w:rFonts w:ascii="Times New Roman" w:hAnsi="Times New Roman" w:cs="Times New Roman"/>
          <w:sz w:val="24"/>
          <w:szCs w:val="24"/>
        </w:rPr>
        <w:t xml:space="preserve">«17) утверждение </w:t>
      </w:r>
      <w:proofErr w:type="gramStart"/>
      <w:r w:rsidRPr="001C5E20">
        <w:rPr>
          <w:rFonts w:ascii="Times New Roman" w:hAnsi="Times New Roman" w:cs="Times New Roman"/>
          <w:sz w:val="24"/>
          <w:szCs w:val="24"/>
        </w:rPr>
        <w:t>программ комплексного развития систем коммунальной инфраструктуры поселения</w:t>
      </w:r>
      <w:proofErr w:type="gramEnd"/>
      <w:r w:rsidRPr="001C5E20">
        <w:rPr>
          <w:rFonts w:ascii="Times New Roman" w:hAnsi="Times New Roman" w:cs="Times New Roman"/>
          <w:sz w:val="24"/>
          <w:szCs w:val="24"/>
        </w:rPr>
        <w:t>;».</w:t>
      </w:r>
    </w:p>
    <w:p w:rsidR="001C5E20" w:rsidRPr="001C5E20" w:rsidRDefault="001C5E20" w:rsidP="001C5E20">
      <w:pPr>
        <w:pStyle w:val="ac"/>
        <w:ind w:left="0" w:firstLine="567"/>
        <w:jc w:val="both"/>
        <w:rPr>
          <w:b/>
        </w:rPr>
      </w:pPr>
      <w:r w:rsidRPr="001C5E20">
        <w:rPr>
          <w:b/>
        </w:rPr>
        <w:lastRenderedPageBreak/>
        <w:t>1.3. В Статью 21. «Депутат Совета депутатов»:</w:t>
      </w:r>
    </w:p>
    <w:p w:rsidR="001C5E20" w:rsidRPr="001C5E20" w:rsidRDefault="001C5E20" w:rsidP="001C5E20">
      <w:pPr>
        <w:spacing w:after="0" w:line="240" w:lineRule="auto"/>
        <w:ind w:firstLine="567"/>
        <w:jc w:val="both"/>
        <w:rPr>
          <w:rFonts w:ascii="Times New Roman" w:hAnsi="Times New Roman" w:cs="Times New Roman"/>
          <w:sz w:val="24"/>
          <w:szCs w:val="24"/>
        </w:rPr>
      </w:pPr>
      <w:r w:rsidRPr="001C5E20">
        <w:rPr>
          <w:rFonts w:ascii="Times New Roman" w:hAnsi="Times New Roman" w:cs="Times New Roman"/>
          <w:sz w:val="24"/>
          <w:szCs w:val="24"/>
        </w:rPr>
        <w:t>1.3.1.</w:t>
      </w:r>
      <w:r w:rsidRPr="001C5E20">
        <w:rPr>
          <w:rFonts w:ascii="Times New Roman" w:hAnsi="Times New Roman" w:cs="Times New Roman"/>
          <w:b/>
          <w:sz w:val="24"/>
          <w:szCs w:val="24"/>
        </w:rPr>
        <w:t xml:space="preserve">  </w:t>
      </w:r>
      <w:r w:rsidRPr="001C5E20">
        <w:rPr>
          <w:rFonts w:ascii="Times New Roman" w:hAnsi="Times New Roman" w:cs="Times New Roman"/>
          <w:sz w:val="24"/>
          <w:szCs w:val="24"/>
        </w:rPr>
        <w:t>Дополнить частью 4.1 следующего содержания:</w:t>
      </w:r>
    </w:p>
    <w:p w:rsidR="001C5E20" w:rsidRPr="001C5E20" w:rsidRDefault="001C5E20" w:rsidP="001C5E20">
      <w:pPr>
        <w:spacing w:after="0" w:line="240" w:lineRule="auto"/>
        <w:ind w:firstLine="567"/>
        <w:jc w:val="both"/>
        <w:rPr>
          <w:rFonts w:ascii="Times New Roman" w:hAnsi="Times New Roman" w:cs="Times New Roman"/>
          <w:sz w:val="24"/>
          <w:szCs w:val="24"/>
        </w:rPr>
      </w:pPr>
      <w:r w:rsidRPr="001C5E20">
        <w:rPr>
          <w:rFonts w:ascii="Times New Roman" w:hAnsi="Times New Roman" w:cs="Times New Roman"/>
          <w:sz w:val="24"/>
          <w:szCs w:val="24"/>
        </w:rPr>
        <w:t>«4.1. Представление сведений о доходах, расходах, об имуществе и обязательствах имущественного характера депутатами, осуществляющими свои полномочия на непостоянной основе, а также обеспечение доступа к такой информации, осуществляется в соответствии с частью 4.2 статьи 12.1 Федерального закона от 25.12.2008 № 273-ФЗ «О противодействии коррупции».»;</w:t>
      </w:r>
    </w:p>
    <w:p w:rsidR="001C5E20" w:rsidRPr="001C5E20" w:rsidRDefault="001C5E20" w:rsidP="001C5E20">
      <w:pPr>
        <w:spacing w:after="0" w:line="240" w:lineRule="auto"/>
        <w:ind w:firstLine="710"/>
        <w:jc w:val="both"/>
        <w:rPr>
          <w:rFonts w:ascii="Times New Roman" w:hAnsi="Times New Roman" w:cs="Times New Roman"/>
          <w:b/>
          <w:sz w:val="24"/>
          <w:szCs w:val="24"/>
        </w:rPr>
      </w:pPr>
      <w:r w:rsidRPr="001C5E20">
        <w:rPr>
          <w:rFonts w:ascii="Times New Roman" w:hAnsi="Times New Roman" w:cs="Times New Roman"/>
          <w:sz w:val="24"/>
          <w:szCs w:val="24"/>
        </w:rPr>
        <w:t>1.3.2. Дополнить частью 4.2 следующего содержания:</w:t>
      </w:r>
    </w:p>
    <w:p w:rsidR="001C5E20" w:rsidRPr="001C5E20" w:rsidRDefault="001C5E20" w:rsidP="001C5E20">
      <w:pPr>
        <w:spacing w:after="0" w:line="240" w:lineRule="auto"/>
        <w:ind w:firstLine="710"/>
        <w:jc w:val="both"/>
        <w:rPr>
          <w:rFonts w:ascii="Times New Roman" w:hAnsi="Times New Roman" w:cs="Times New Roman"/>
          <w:sz w:val="24"/>
          <w:szCs w:val="24"/>
        </w:rPr>
      </w:pPr>
      <w:r w:rsidRPr="001C5E20">
        <w:rPr>
          <w:rFonts w:ascii="Times New Roman" w:hAnsi="Times New Roman" w:cs="Times New Roman"/>
          <w:sz w:val="24"/>
          <w:szCs w:val="24"/>
        </w:rPr>
        <w:t xml:space="preserve">«4.2. </w:t>
      </w:r>
      <w:proofErr w:type="gramStart"/>
      <w:r w:rsidRPr="001C5E20">
        <w:rPr>
          <w:rFonts w:ascii="Times New Roman" w:hAnsi="Times New Roman" w:cs="Times New Roman"/>
          <w:sz w:val="24"/>
          <w:szCs w:val="24"/>
        </w:rPr>
        <w:t>Депутат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от 06.10.2003 № 131-ФЗ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w:t>
      </w:r>
      <w:proofErr w:type="gramEnd"/>
      <w:r w:rsidRPr="001C5E20">
        <w:rPr>
          <w:rFonts w:ascii="Times New Roman" w:hAnsi="Times New Roman" w:cs="Times New Roman"/>
          <w:sz w:val="24"/>
          <w:szCs w:val="24"/>
        </w:rPr>
        <w:t xml:space="preserve"> зависящих от указанных лиц обстоятельств в порядке, предусмотренном частями 3 - 6 статьи 13 Федерального закона от 25.12.2008 № 273-ФЗ «О противодействии коррупции»</w:t>
      </w:r>
      <w:proofErr w:type="gramStart"/>
      <w:r w:rsidRPr="001C5E20">
        <w:rPr>
          <w:rFonts w:ascii="Times New Roman" w:hAnsi="Times New Roman" w:cs="Times New Roman"/>
          <w:sz w:val="24"/>
          <w:szCs w:val="24"/>
        </w:rPr>
        <w:t>.»</w:t>
      </w:r>
      <w:proofErr w:type="gramEnd"/>
      <w:r w:rsidRPr="001C5E20">
        <w:rPr>
          <w:rFonts w:ascii="Times New Roman" w:hAnsi="Times New Roman" w:cs="Times New Roman"/>
          <w:sz w:val="24"/>
          <w:szCs w:val="24"/>
        </w:rPr>
        <w:t>;</w:t>
      </w:r>
    </w:p>
    <w:p w:rsidR="001C5E20" w:rsidRPr="001C5E20" w:rsidRDefault="001C5E20" w:rsidP="001C5E20">
      <w:pPr>
        <w:spacing w:after="0" w:line="240" w:lineRule="auto"/>
        <w:ind w:firstLine="567"/>
        <w:jc w:val="both"/>
        <w:rPr>
          <w:rFonts w:ascii="Times New Roman" w:hAnsi="Times New Roman" w:cs="Times New Roman"/>
          <w:sz w:val="24"/>
          <w:szCs w:val="24"/>
        </w:rPr>
      </w:pPr>
      <w:r w:rsidRPr="001C5E20">
        <w:rPr>
          <w:rFonts w:ascii="Times New Roman" w:hAnsi="Times New Roman" w:cs="Times New Roman"/>
          <w:sz w:val="24"/>
          <w:szCs w:val="24"/>
        </w:rPr>
        <w:t>1.3.3. Дополнить частью 6.1 следующего содержания:</w:t>
      </w:r>
    </w:p>
    <w:p w:rsidR="001C5E20" w:rsidRPr="001C5E20" w:rsidRDefault="001C5E20" w:rsidP="001C5E20">
      <w:pPr>
        <w:tabs>
          <w:tab w:val="left" w:pos="1177"/>
        </w:tabs>
        <w:spacing w:after="0" w:line="240" w:lineRule="auto"/>
        <w:ind w:firstLine="567"/>
        <w:jc w:val="both"/>
        <w:rPr>
          <w:rFonts w:ascii="Times New Roman" w:hAnsi="Times New Roman" w:cs="Times New Roman"/>
          <w:sz w:val="24"/>
          <w:szCs w:val="24"/>
        </w:rPr>
      </w:pPr>
      <w:r w:rsidRPr="001C5E20">
        <w:rPr>
          <w:rFonts w:ascii="Times New Roman" w:hAnsi="Times New Roman" w:cs="Times New Roman"/>
          <w:sz w:val="24"/>
          <w:szCs w:val="24"/>
        </w:rPr>
        <w:t>«6.1. Полномочия депутата прекращаются досрочно решением представительного органа муниципального образования в случае отсутствия депутата без уважительных причин на всех заседаниях представительного органа муниципального образования в течение шести месяцев подряд</w:t>
      </w:r>
      <w:proofErr w:type="gramStart"/>
      <w:r w:rsidRPr="001C5E20">
        <w:rPr>
          <w:rFonts w:ascii="Times New Roman" w:hAnsi="Times New Roman" w:cs="Times New Roman"/>
          <w:sz w:val="24"/>
          <w:szCs w:val="24"/>
        </w:rPr>
        <w:t>.».</w:t>
      </w:r>
      <w:proofErr w:type="gramEnd"/>
    </w:p>
    <w:p w:rsidR="001C5E20" w:rsidRPr="001C5E20" w:rsidRDefault="001C5E20" w:rsidP="001C5E20">
      <w:pPr>
        <w:autoSpaceDE w:val="0"/>
        <w:autoSpaceDN w:val="0"/>
        <w:adjustRightInd w:val="0"/>
        <w:spacing w:after="0" w:line="240" w:lineRule="auto"/>
        <w:ind w:firstLine="720"/>
        <w:jc w:val="both"/>
        <w:rPr>
          <w:rFonts w:ascii="Times New Roman" w:hAnsi="Times New Roman" w:cs="Times New Roman"/>
          <w:b/>
          <w:sz w:val="24"/>
          <w:szCs w:val="24"/>
        </w:rPr>
      </w:pPr>
      <w:r w:rsidRPr="001C5E20">
        <w:rPr>
          <w:rFonts w:ascii="Times New Roman" w:hAnsi="Times New Roman" w:cs="Times New Roman"/>
          <w:b/>
          <w:sz w:val="24"/>
          <w:szCs w:val="24"/>
        </w:rPr>
        <w:t>1.3. Статью 27. «Глава поселения» дополнить частью 11 следующего содержания:</w:t>
      </w:r>
    </w:p>
    <w:p w:rsidR="001C5E20" w:rsidRPr="001C5E20" w:rsidRDefault="001C5E20" w:rsidP="001C5E20">
      <w:pPr>
        <w:spacing w:after="0" w:line="240" w:lineRule="auto"/>
        <w:ind w:firstLine="709"/>
        <w:jc w:val="both"/>
        <w:rPr>
          <w:rFonts w:ascii="Times New Roman" w:hAnsi="Times New Roman" w:cs="Times New Roman"/>
          <w:sz w:val="24"/>
          <w:szCs w:val="24"/>
        </w:rPr>
      </w:pPr>
      <w:r w:rsidRPr="001C5E20">
        <w:rPr>
          <w:rFonts w:ascii="Times New Roman" w:hAnsi="Times New Roman" w:cs="Times New Roman"/>
          <w:sz w:val="24"/>
          <w:szCs w:val="24"/>
        </w:rPr>
        <w:t xml:space="preserve">«11. </w:t>
      </w:r>
      <w:proofErr w:type="gramStart"/>
      <w:r w:rsidRPr="001C5E20">
        <w:rPr>
          <w:rFonts w:ascii="Times New Roman" w:hAnsi="Times New Roman" w:cs="Times New Roman"/>
          <w:sz w:val="24"/>
          <w:szCs w:val="24"/>
        </w:rPr>
        <w:t>Глава поселения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от 06.10.2003 № 131-ФЗ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w:t>
      </w:r>
      <w:proofErr w:type="gramEnd"/>
      <w:r w:rsidRPr="001C5E20">
        <w:rPr>
          <w:rFonts w:ascii="Times New Roman" w:hAnsi="Times New Roman" w:cs="Times New Roman"/>
          <w:sz w:val="24"/>
          <w:szCs w:val="24"/>
        </w:rPr>
        <w:t xml:space="preserve"> не зависящих от него обстоятельств в порядке, предусмотренном частями 3 - 6 статьи 13 Федерального закона от 25.12.2008 № 273-ФЗ «О противодействии коррупции»</w:t>
      </w:r>
      <w:proofErr w:type="gramStart"/>
      <w:r w:rsidRPr="001C5E20">
        <w:rPr>
          <w:rFonts w:ascii="Times New Roman" w:hAnsi="Times New Roman" w:cs="Times New Roman"/>
          <w:sz w:val="24"/>
          <w:szCs w:val="24"/>
        </w:rPr>
        <w:t>.»</w:t>
      </w:r>
      <w:proofErr w:type="gramEnd"/>
      <w:r w:rsidRPr="001C5E20">
        <w:rPr>
          <w:rFonts w:ascii="Times New Roman" w:hAnsi="Times New Roman" w:cs="Times New Roman"/>
          <w:sz w:val="24"/>
          <w:szCs w:val="24"/>
        </w:rPr>
        <w:t>.</w:t>
      </w:r>
    </w:p>
    <w:p w:rsidR="001C5E20" w:rsidRPr="001C5E20" w:rsidRDefault="001C5E20" w:rsidP="001C5E20">
      <w:pPr>
        <w:spacing w:after="0" w:line="240" w:lineRule="auto"/>
        <w:ind w:firstLine="720"/>
        <w:jc w:val="both"/>
        <w:rPr>
          <w:rFonts w:ascii="Times New Roman" w:hAnsi="Times New Roman" w:cs="Times New Roman"/>
          <w:b/>
          <w:sz w:val="24"/>
          <w:szCs w:val="24"/>
        </w:rPr>
      </w:pPr>
      <w:r w:rsidRPr="001C5E20">
        <w:rPr>
          <w:rFonts w:ascii="Times New Roman" w:hAnsi="Times New Roman" w:cs="Times New Roman"/>
          <w:b/>
          <w:sz w:val="24"/>
          <w:szCs w:val="24"/>
        </w:rPr>
        <w:t>1.4. Статья 32. Полномочия администрации</w:t>
      </w:r>
    </w:p>
    <w:p w:rsidR="001C5E20" w:rsidRPr="001C5E20" w:rsidRDefault="001C5E20" w:rsidP="001C5E20">
      <w:pPr>
        <w:spacing w:after="0" w:line="240" w:lineRule="auto"/>
        <w:ind w:firstLine="710"/>
        <w:jc w:val="both"/>
        <w:rPr>
          <w:rFonts w:ascii="Times New Roman" w:hAnsi="Times New Roman" w:cs="Times New Roman"/>
          <w:sz w:val="24"/>
          <w:szCs w:val="24"/>
        </w:rPr>
      </w:pPr>
      <w:r w:rsidRPr="001C5E20">
        <w:rPr>
          <w:rFonts w:ascii="Times New Roman" w:hAnsi="Times New Roman" w:cs="Times New Roman"/>
          <w:sz w:val="24"/>
          <w:szCs w:val="24"/>
        </w:rPr>
        <w:t>1.4.1. пункт 54 части 1 изложить в следующей редакции:</w:t>
      </w:r>
    </w:p>
    <w:p w:rsidR="001C5E20" w:rsidRPr="001C5E20" w:rsidRDefault="001C5E20" w:rsidP="001C5E20">
      <w:pPr>
        <w:autoSpaceDE w:val="0"/>
        <w:autoSpaceDN w:val="0"/>
        <w:adjustRightInd w:val="0"/>
        <w:spacing w:after="0" w:line="240" w:lineRule="auto"/>
        <w:ind w:firstLine="720"/>
        <w:jc w:val="both"/>
        <w:rPr>
          <w:rFonts w:ascii="Times New Roman" w:hAnsi="Times New Roman" w:cs="Times New Roman"/>
          <w:sz w:val="24"/>
          <w:szCs w:val="24"/>
        </w:rPr>
      </w:pPr>
      <w:r w:rsidRPr="001C5E20">
        <w:rPr>
          <w:rFonts w:ascii="Times New Roman" w:hAnsi="Times New Roman" w:cs="Times New Roman"/>
          <w:sz w:val="24"/>
          <w:szCs w:val="24"/>
        </w:rPr>
        <w:t xml:space="preserve">«54) разработка </w:t>
      </w:r>
      <w:proofErr w:type="gramStart"/>
      <w:r w:rsidRPr="001C5E20">
        <w:rPr>
          <w:rFonts w:ascii="Times New Roman" w:hAnsi="Times New Roman" w:cs="Times New Roman"/>
          <w:sz w:val="24"/>
          <w:szCs w:val="24"/>
        </w:rPr>
        <w:t>программ комплексного развития систем коммунальной инфраструктуры поселения</w:t>
      </w:r>
      <w:proofErr w:type="gramEnd"/>
      <w:r w:rsidRPr="001C5E20">
        <w:rPr>
          <w:rFonts w:ascii="Times New Roman" w:hAnsi="Times New Roman" w:cs="Times New Roman"/>
          <w:sz w:val="24"/>
          <w:szCs w:val="24"/>
        </w:rPr>
        <w:t>;».</w:t>
      </w:r>
    </w:p>
    <w:p w:rsidR="001C5E20" w:rsidRDefault="001C5E20" w:rsidP="001C5E20">
      <w:pPr>
        <w:spacing w:after="0" w:line="240" w:lineRule="auto"/>
        <w:jc w:val="both"/>
        <w:rPr>
          <w:rFonts w:ascii="Times New Roman" w:hAnsi="Times New Roman" w:cs="Times New Roman"/>
          <w:sz w:val="24"/>
          <w:szCs w:val="24"/>
        </w:rPr>
      </w:pPr>
    </w:p>
    <w:p w:rsidR="001C5E20" w:rsidRDefault="001C5E20" w:rsidP="001C5E20">
      <w:pPr>
        <w:spacing w:after="0" w:line="240" w:lineRule="auto"/>
        <w:jc w:val="both"/>
        <w:rPr>
          <w:rFonts w:ascii="Times New Roman" w:hAnsi="Times New Roman" w:cs="Times New Roman"/>
          <w:sz w:val="24"/>
          <w:szCs w:val="24"/>
        </w:rPr>
      </w:pPr>
    </w:p>
    <w:p w:rsidR="001C5E20" w:rsidRPr="001C5E20" w:rsidRDefault="001C5E20" w:rsidP="001C5E20">
      <w:pPr>
        <w:spacing w:after="0" w:line="240" w:lineRule="auto"/>
        <w:jc w:val="both"/>
        <w:rPr>
          <w:rFonts w:ascii="Times New Roman" w:hAnsi="Times New Roman" w:cs="Times New Roman"/>
          <w:sz w:val="24"/>
          <w:szCs w:val="24"/>
        </w:rPr>
      </w:pPr>
    </w:p>
    <w:p w:rsidR="001C5E20" w:rsidRPr="001C5E20" w:rsidRDefault="001C5E20" w:rsidP="001C5E20">
      <w:pPr>
        <w:spacing w:after="0" w:line="240" w:lineRule="auto"/>
        <w:jc w:val="both"/>
        <w:rPr>
          <w:rFonts w:ascii="Times New Roman" w:hAnsi="Times New Roman" w:cs="Times New Roman"/>
          <w:sz w:val="24"/>
          <w:szCs w:val="24"/>
        </w:rPr>
      </w:pPr>
      <w:r w:rsidRPr="001C5E20">
        <w:rPr>
          <w:rFonts w:ascii="Times New Roman" w:hAnsi="Times New Roman" w:cs="Times New Roman"/>
          <w:sz w:val="24"/>
          <w:szCs w:val="24"/>
        </w:rPr>
        <w:t>Глава Морозовского  сельсовета</w:t>
      </w:r>
    </w:p>
    <w:p w:rsidR="001C5E20" w:rsidRPr="001C5E20" w:rsidRDefault="001C5E20" w:rsidP="001C5E20">
      <w:pPr>
        <w:spacing w:after="0" w:line="240" w:lineRule="auto"/>
        <w:jc w:val="both"/>
        <w:rPr>
          <w:rFonts w:ascii="Times New Roman" w:hAnsi="Times New Roman" w:cs="Times New Roman"/>
          <w:sz w:val="24"/>
          <w:szCs w:val="24"/>
        </w:rPr>
      </w:pPr>
      <w:r w:rsidRPr="001C5E20">
        <w:rPr>
          <w:rFonts w:ascii="Times New Roman" w:hAnsi="Times New Roman" w:cs="Times New Roman"/>
          <w:sz w:val="24"/>
          <w:szCs w:val="24"/>
        </w:rPr>
        <w:t xml:space="preserve">Искитимского района  Новосибирской области                                 </w:t>
      </w:r>
      <w:r>
        <w:rPr>
          <w:rFonts w:ascii="Times New Roman" w:hAnsi="Times New Roman" w:cs="Times New Roman"/>
          <w:sz w:val="24"/>
          <w:szCs w:val="24"/>
        </w:rPr>
        <w:t xml:space="preserve">                                 </w:t>
      </w:r>
      <w:r w:rsidRPr="001C5E20">
        <w:rPr>
          <w:rFonts w:ascii="Times New Roman" w:hAnsi="Times New Roman" w:cs="Times New Roman"/>
          <w:sz w:val="24"/>
          <w:szCs w:val="24"/>
        </w:rPr>
        <w:t xml:space="preserve">П.И. Балашев                            </w:t>
      </w:r>
    </w:p>
    <w:p w:rsidR="001C5E20" w:rsidRPr="001C5E20" w:rsidRDefault="001C5E20" w:rsidP="001C5E20">
      <w:pPr>
        <w:spacing w:after="0" w:line="240" w:lineRule="auto"/>
        <w:rPr>
          <w:rFonts w:ascii="Times New Roman" w:hAnsi="Times New Roman" w:cs="Times New Roman"/>
          <w:sz w:val="24"/>
          <w:szCs w:val="24"/>
        </w:rPr>
      </w:pPr>
    </w:p>
    <w:p w:rsidR="001C5E20" w:rsidRPr="001C5E20" w:rsidRDefault="001C5E20" w:rsidP="001C5E20">
      <w:pPr>
        <w:spacing w:after="0" w:line="240" w:lineRule="auto"/>
        <w:rPr>
          <w:rFonts w:ascii="Times New Roman" w:hAnsi="Times New Roman" w:cs="Times New Roman"/>
          <w:sz w:val="24"/>
          <w:szCs w:val="24"/>
        </w:rPr>
      </w:pPr>
    </w:p>
    <w:p w:rsidR="001C5E20" w:rsidRPr="001C5E20" w:rsidRDefault="001C5E20" w:rsidP="001C5E20">
      <w:pPr>
        <w:spacing w:after="0" w:line="240" w:lineRule="auto"/>
        <w:rPr>
          <w:rFonts w:ascii="Times New Roman" w:hAnsi="Times New Roman" w:cs="Times New Roman"/>
          <w:sz w:val="24"/>
          <w:szCs w:val="24"/>
        </w:rPr>
      </w:pPr>
      <w:r w:rsidRPr="001C5E20">
        <w:rPr>
          <w:rFonts w:ascii="Times New Roman" w:hAnsi="Times New Roman" w:cs="Times New Roman"/>
          <w:sz w:val="24"/>
          <w:szCs w:val="24"/>
        </w:rPr>
        <w:t>Председатель Совета депутатов</w:t>
      </w:r>
    </w:p>
    <w:p w:rsidR="001C5E20" w:rsidRPr="001C5E20" w:rsidRDefault="001C5E20" w:rsidP="001C5E20">
      <w:pPr>
        <w:spacing w:after="0" w:line="240" w:lineRule="auto"/>
        <w:rPr>
          <w:rFonts w:ascii="Times New Roman" w:hAnsi="Times New Roman" w:cs="Times New Roman"/>
          <w:sz w:val="24"/>
          <w:szCs w:val="24"/>
        </w:rPr>
      </w:pPr>
      <w:r w:rsidRPr="001C5E20">
        <w:rPr>
          <w:rFonts w:ascii="Times New Roman" w:hAnsi="Times New Roman" w:cs="Times New Roman"/>
          <w:sz w:val="24"/>
          <w:szCs w:val="24"/>
        </w:rPr>
        <w:t>Морозовского  сельсовета</w:t>
      </w:r>
    </w:p>
    <w:p w:rsidR="0039251A" w:rsidRPr="001C5E20" w:rsidRDefault="001C5E20" w:rsidP="001C5E20">
      <w:pPr>
        <w:spacing w:after="0" w:line="240" w:lineRule="auto"/>
        <w:jc w:val="both"/>
        <w:rPr>
          <w:rFonts w:ascii="Times New Roman" w:hAnsi="Times New Roman" w:cs="Times New Roman"/>
          <w:sz w:val="24"/>
          <w:szCs w:val="24"/>
        </w:rPr>
      </w:pPr>
      <w:r w:rsidRPr="001C5E20">
        <w:rPr>
          <w:rFonts w:ascii="Times New Roman" w:hAnsi="Times New Roman" w:cs="Times New Roman"/>
          <w:sz w:val="24"/>
          <w:szCs w:val="24"/>
        </w:rPr>
        <w:t xml:space="preserve">Искитимского района  Новосибирской области                                     </w:t>
      </w:r>
      <w:r>
        <w:rPr>
          <w:rFonts w:ascii="Times New Roman" w:hAnsi="Times New Roman" w:cs="Times New Roman"/>
          <w:sz w:val="24"/>
          <w:szCs w:val="24"/>
        </w:rPr>
        <w:t xml:space="preserve">                             </w:t>
      </w:r>
      <w:r w:rsidRPr="001C5E20">
        <w:rPr>
          <w:rFonts w:ascii="Times New Roman" w:hAnsi="Times New Roman" w:cs="Times New Roman"/>
          <w:sz w:val="24"/>
          <w:szCs w:val="24"/>
        </w:rPr>
        <w:t xml:space="preserve">О.В. Горохова   </w:t>
      </w:r>
    </w:p>
    <w:p w:rsidR="0046681F" w:rsidRDefault="0046681F" w:rsidP="0022480B">
      <w:pPr>
        <w:spacing w:line="240" w:lineRule="auto"/>
        <w:jc w:val="both"/>
        <w:outlineLvl w:val="0"/>
        <w:rPr>
          <w:rFonts w:ascii="Times New Roman" w:hAnsi="Times New Roman" w:cs="Times New Roman"/>
          <w:sz w:val="24"/>
          <w:szCs w:val="24"/>
        </w:rPr>
      </w:pPr>
    </w:p>
    <w:p w:rsidR="0022480B" w:rsidRPr="001C5E20" w:rsidRDefault="0022480B" w:rsidP="0022480B">
      <w:pPr>
        <w:spacing w:line="240" w:lineRule="auto"/>
        <w:jc w:val="both"/>
        <w:outlineLvl w:val="0"/>
        <w:rPr>
          <w:rFonts w:ascii="Times New Roman" w:hAnsi="Times New Roman" w:cs="Times New Roman"/>
          <w:bCs/>
          <w:color w:val="943634" w:themeColor="accent2" w:themeShade="BF"/>
          <w:sz w:val="24"/>
          <w:szCs w:val="24"/>
        </w:rPr>
      </w:pPr>
      <w:bookmarkStart w:id="3" w:name="RANGE!A1:H153"/>
      <w:bookmarkEnd w:id="3"/>
    </w:p>
    <w:p w:rsidR="0022480B" w:rsidRPr="001C5E20" w:rsidRDefault="001C5E20" w:rsidP="0022480B">
      <w:pPr>
        <w:spacing w:line="240" w:lineRule="auto"/>
        <w:jc w:val="both"/>
        <w:outlineLvl w:val="0"/>
        <w:rPr>
          <w:rFonts w:ascii="Times New Roman" w:hAnsi="Times New Roman" w:cs="Times New Roman"/>
          <w:bCs/>
          <w:color w:val="943634" w:themeColor="accent2" w:themeShade="BF"/>
          <w:sz w:val="24"/>
          <w:szCs w:val="24"/>
        </w:rPr>
      </w:pPr>
      <w:r w:rsidRPr="001C5E20">
        <w:rPr>
          <w:rFonts w:ascii="Times New Roman" w:hAnsi="Times New Roman" w:cs="Times New Roman"/>
          <w:bCs/>
          <w:color w:val="943634" w:themeColor="accent2" w:themeShade="BF"/>
          <w:sz w:val="24"/>
          <w:szCs w:val="24"/>
        </w:rPr>
        <w:t>________________________________________________________________________________________</w:t>
      </w:r>
    </w:p>
    <w:p w:rsidR="0046681F" w:rsidRDefault="0046681F" w:rsidP="0022480B">
      <w:pPr>
        <w:spacing w:line="240" w:lineRule="auto"/>
        <w:jc w:val="both"/>
        <w:outlineLvl w:val="0"/>
        <w:rPr>
          <w:rFonts w:ascii="Times New Roman" w:hAnsi="Times New Roman" w:cs="Times New Roman"/>
          <w:bCs/>
          <w:sz w:val="24"/>
          <w:szCs w:val="24"/>
        </w:rPr>
      </w:pPr>
      <w:bookmarkStart w:id="4" w:name="RANGE!A1:I153"/>
      <w:bookmarkEnd w:id="4"/>
    </w:p>
    <w:p w:rsidR="001C5E20" w:rsidRPr="001C5E20" w:rsidRDefault="001C5E20" w:rsidP="001C5E20">
      <w:pPr>
        <w:spacing w:after="0" w:line="240" w:lineRule="auto"/>
        <w:jc w:val="center"/>
        <w:rPr>
          <w:rFonts w:ascii="Times New Roman" w:hAnsi="Times New Roman" w:cs="Times New Roman"/>
          <w:b/>
          <w:sz w:val="24"/>
          <w:szCs w:val="24"/>
        </w:rPr>
      </w:pPr>
      <w:bookmarkStart w:id="5" w:name="RANGE!A1:I16"/>
      <w:bookmarkEnd w:id="5"/>
      <w:r w:rsidRPr="001C5E20">
        <w:rPr>
          <w:rFonts w:ascii="Times New Roman" w:hAnsi="Times New Roman" w:cs="Times New Roman"/>
          <w:b/>
          <w:sz w:val="24"/>
          <w:szCs w:val="24"/>
        </w:rPr>
        <w:lastRenderedPageBreak/>
        <w:t>СОВЕТ ДЕПУТАТОВ МОРОЗОВСКОГО СЕЛЬСОВЕТА</w:t>
      </w:r>
    </w:p>
    <w:p w:rsidR="001C5E20" w:rsidRPr="001C5E20" w:rsidRDefault="001C5E20" w:rsidP="001C5E20">
      <w:pPr>
        <w:spacing w:after="0" w:line="240" w:lineRule="auto"/>
        <w:jc w:val="center"/>
        <w:rPr>
          <w:rFonts w:ascii="Times New Roman" w:hAnsi="Times New Roman" w:cs="Times New Roman"/>
          <w:b/>
          <w:sz w:val="24"/>
          <w:szCs w:val="24"/>
        </w:rPr>
      </w:pPr>
      <w:r w:rsidRPr="001C5E20">
        <w:rPr>
          <w:rFonts w:ascii="Times New Roman" w:hAnsi="Times New Roman" w:cs="Times New Roman"/>
          <w:b/>
          <w:sz w:val="24"/>
          <w:szCs w:val="24"/>
        </w:rPr>
        <w:t>ИСКИТИМСКОГО РАЙОНА НОВОСИБИРСКОЙ ОБЛАСТИ</w:t>
      </w:r>
    </w:p>
    <w:p w:rsidR="001C5E20" w:rsidRPr="001C5E20" w:rsidRDefault="001C5E20" w:rsidP="001C5E20">
      <w:pPr>
        <w:spacing w:after="0" w:line="240" w:lineRule="auto"/>
        <w:jc w:val="center"/>
        <w:rPr>
          <w:rFonts w:ascii="Times New Roman" w:hAnsi="Times New Roman" w:cs="Times New Roman"/>
          <w:b/>
          <w:sz w:val="24"/>
          <w:szCs w:val="24"/>
        </w:rPr>
      </w:pPr>
      <w:r w:rsidRPr="001C5E20">
        <w:rPr>
          <w:rFonts w:ascii="Times New Roman" w:hAnsi="Times New Roman" w:cs="Times New Roman"/>
          <w:b/>
          <w:sz w:val="24"/>
          <w:szCs w:val="24"/>
        </w:rPr>
        <w:t xml:space="preserve">(шестого созыва) </w:t>
      </w:r>
    </w:p>
    <w:p w:rsidR="001C5E20" w:rsidRPr="001C5E20" w:rsidRDefault="001C5E20" w:rsidP="001C5E20">
      <w:pPr>
        <w:spacing w:after="0" w:line="240" w:lineRule="auto"/>
        <w:jc w:val="center"/>
        <w:rPr>
          <w:rFonts w:ascii="Times New Roman" w:hAnsi="Times New Roman" w:cs="Times New Roman"/>
          <w:b/>
          <w:sz w:val="24"/>
          <w:szCs w:val="24"/>
        </w:rPr>
      </w:pPr>
    </w:p>
    <w:p w:rsidR="001C5E20" w:rsidRPr="001C5E20" w:rsidRDefault="001C5E20" w:rsidP="001C5E20">
      <w:pPr>
        <w:spacing w:after="0" w:line="240" w:lineRule="auto"/>
        <w:jc w:val="center"/>
        <w:rPr>
          <w:rFonts w:ascii="Times New Roman" w:hAnsi="Times New Roman" w:cs="Times New Roman"/>
          <w:b/>
          <w:sz w:val="24"/>
          <w:szCs w:val="24"/>
        </w:rPr>
      </w:pPr>
    </w:p>
    <w:p w:rsidR="001C5E20" w:rsidRPr="001C5E20" w:rsidRDefault="001C5E20" w:rsidP="001C5E20">
      <w:pPr>
        <w:spacing w:after="0" w:line="240" w:lineRule="auto"/>
        <w:jc w:val="center"/>
        <w:rPr>
          <w:rFonts w:ascii="Times New Roman" w:hAnsi="Times New Roman" w:cs="Times New Roman"/>
          <w:b/>
          <w:sz w:val="24"/>
          <w:szCs w:val="24"/>
        </w:rPr>
      </w:pPr>
      <w:r w:rsidRPr="001C5E20">
        <w:rPr>
          <w:rFonts w:ascii="Times New Roman" w:hAnsi="Times New Roman" w:cs="Times New Roman"/>
          <w:b/>
          <w:sz w:val="24"/>
          <w:szCs w:val="24"/>
        </w:rPr>
        <w:t>РЕШЕНИЕ</w:t>
      </w:r>
    </w:p>
    <w:p w:rsidR="001C5E20" w:rsidRPr="001C5E20" w:rsidRDefault="001C5E20" w:rsidP="001C5E20">
      <w:pPr>
        <w:spacing w:after="0" w:line="240" w:lineRule="auto"/>
        <w:jc w:val="center"/>
        <w:rPr>
          <w:rFonts w:ascii="Times New Roman" w:hAnsi="Times New Roman" w:cs="Times New Roman"/>
          <w:sz w:val="24"/>
          <w:szCs w:val="24"/>
        </w:rPr>
      </w:pPr>
      <w:r w:rsidRPr="001C5E20">
        <w:rPr>
          <w:rFonts w:ascii="Times New Roman" w:hAnsi="Times New Roman" w:cs="Times New Roman"/>
          <w:sz w:val="24"/>
          <w:szCs w:val="24"/>
        </w:rPr>
        <w:t>Двадцать шестой сессии</w:t>
      </w:r>
    </w:p>
    <w:p w:rsidR="001C5E20" w:rsidRPr="001C5E20" w:rsidRDefault="001C5E20" w:rsidP="001C5E20">
      <w:pPr>
        <w:spacing w:after="0" w:line="240" w:lineRule="auto"/>
        <w:rPr>
          <w:rFonts w:ascii="Times New Roman" w:hAnsi="Times New Roman" w:cs="Times New Roman"/>
          <w:sz w:val="24"/>
          <w:szCs w:val="24"/>
        </w:rPr>
      </w:pPr>
      <w:r w:rsidRPr="001C5E20">
        <w:rPr>
          <w:rFonts w:ascii="Times New Roman" w:eastAsia="Times New Roman" w:hAnsi="Times New Roman" w:cs="Times New Roman"/>
          <w:sz w:val="24"/>
          <w:szCs w:val="24"/>
          <w:lang w:eastAsia="ru-RU"/>
        </w:rPr>
        <w:t xml:space="preserve">от  «20» декабря 2023 г.                  </w:t>
      </w:r>
      <w:r>
        <w:rPr>
          <w:rFonts w:ascii="Times New Roman" w:eastAsia="Times New Roman" w:hAnsi="Times New Roman" w:cs="Times New Roman"/>
          <w:sz w:val="24"/>
          <w:szCs w:val="24"/>
          <w:lang w:eastAsia="ru-RU"/>
        </w:rPr>
        <w:t xml:space="preserve">                   </w:t>
      </w:r>
      <w:r w:rsidRPr="001C5E20">
        <w:rPr>
          <w:rFonts w:ascii="Times New Roman" w:eastAsia="Times New Roman" w:hAnsi="Times New Roman" w:cs="Times New Roman"/>
          <w:sz w:val="24"/>
          <w:szCs w:val="24"/>
          <w:lang w:eastAsia="ru-RU"/>
        </w:rPr>
        <w:t xml:space="preserve">с. Морозово                                            </w:t>
      </w:r>
      <w:r>
        <w:rPr>
          <w:rFonts w:ascii="Times New Roman" w:eastAsia="Times New Roman" w:hAnsi="Times New Roman" w:cs="Times New Roman"/>
          <w:sz w:val="24"/>
          <w:szCs w:val="24"/>
          <w:lang w:eastAsia="ru-RU"/>
        </w:rPr>
        <w:t xml:space="preserve">                     </w:t>
      </w:r>
      <w:r w:rsidRPr="001C5E20">
        <w:rPr>
          <w:rFonts w:ascii="Times New Roman" w:eastAsia="Times New Roman" w:hAnsi="Times New Roman" w:cs="Times New Roman"/>
          <w:sz w:val="24"/>
          <w:szCs w:val="24"/>
          <w:lang w:eastAsia="ru-RU"/>
        </w:rPr>
        <w:t xml:space="preserve"> № 148</w:t>
      </w:r>
    </w:p>
    <w:p w:rsidR="001C5E20" w:rsidRPr="001C5E20" w:rsidRDefault="001C5E20" w:rsidP="001C5E20">
      <w:pPr>
        <w:spacing w:after="0" w:line="240" w:lineRule="auto"/>
        <w:rPr>
          <w:rFonts w:ascii="Times New Roman" w:hAnsi="Times New Roman" w:cs="Times New Roman"/>
          <w:sz w:val="24"/>
          <w:szCs w:val="24"/>
        </w:rPr>
      </w:pPr>
    </w:p>
    <w:p w:rsidR="001C5E20" w:rsidRPr="001C5E20" w:rsidRDefault="001C5E20" w:rsidP="001C5E20">
      <w:pPr>
        <w:spacing w:after="0" w:line="240" w:lineRule="auto"/>
        <w:jc w:val="center"/>
        <w:rPr>
          <w:rFonts w:ascii="Times New Roman" w:hAnsi="Times New Roman" w:cs="Times New Roman"/>
          <w:sz w:val="24"/>
          <w:szCs w:val="24"/>
        </w:rPr>
      </w:pPr>
      <w:r w:rsidRPr="001C5E20">
        <w:rPr>
          <w:rFonts w:ascii="Times New Roman" w:hAnsi="Times New Roman" w:cs="Times New Roman"/>
          <w:bCs/>
          <w:sz w:val="24"/>
          <w:szCs w:val="24"/>
        </w:rPr>
        <w:t xml:space="preserve">О муниципальном дорожном фонде </w:t>
      </w:r>
      <w:r w:rsidRPr="001C5E20">
        <w:rPr>
          <w:rFonts w:ascii="Times New Roman" w:hAnsi="Times New Roman" w:cs="Times New Roman"/>
          <w:sz w:val="24"/>
          <w:szCs w:val="24"/>
        </w:rPr>
        <w:t>Морозовского</w:t>
      </w:r>
      <w:r w:rsidRPr="001C5E20">
        <w:rPr>
          <w:rFonts w:ascii="Times New Roman" w:hAnsi="Times New Roman" w:cs="Times New Roman"/>
          <w:bCs/>
          <w:sz w:val="24"/>
          <w:szCs w:val="24"/>
        </w:rPr>
        <w:t xml:space="preserve"> сельсовета Искитимского района Новосибирской области</w:t>
      </w:r>
    </w:p>
    <w:p w:rsidR="001C5E20" w:rsidRPr="001C5E20" w:rsidRDefault="001C5E20" w:rsidP="001C5E20">
      <w:pPr>
        <w:spacing w:after="0" w:line="240" w:lineRule="auto"/>
        <w:ind w:firstLine="567"/>
        <w:jc w:val="center"/>
        <w:rPr>
          <w:rFonts w:ascii="Times New Roman" w:hAnsi="Times New Roman" w:cs="Times New Roman"/>
          <w:sz w:val="24"/>
          <w:szCs w:val="24"/>
        </w:rPr>
      </w:pPr>
    </w:p>
    <w:p w:rsidR="001C5E20" w:rsidRPr="001C5E20" w:rsidRDefault="001C5E20" w:rsidP="001C5E20">
      <w:pPr>
        <w:spacing w:after="0" w:line="240" w:lineRule="auto"/>
        <w:ind w:firstLine="567"/>
        <w:jc w:val="center"/>
        <w:rPr>
          <w:rFonts w:ascii="Times New Roman" w:hAnsi="Times New Roman" w:cs="Times New Roman"/>
          <w:sz w:val="24"/>
          <w:szCs w:val="24"/>
        </w:rPr>
      </w:pPr>
    </w:p>
    <w:p w:rsidR="001C5E20" w:rsidRPr="001C5E20" w:rsidRDefault="001C5E20" w:rsidP="001C5E20">
      <w:pPr>
        <w:spacing w:after="0" w:line="240" w:lineRule="auto"/>
        <w:ind w:firstLine="567"/>
        <w:jc w:val="both"/>
        <w:rPr>
          <w:rFonts w:ascii="Times New Roman" w:hAnsi="Times New Roman" w:cs="Times New Roman"/>
          <w:sz w:val="24"/>
          <w:szCs w:val="24"/>
        </w:rPr>
      </w:pPr>
      <w:r w:rsidRPr="001C5E20">
        <w:rPr>
          <w:rFonts w:ascii="Times New Roman" w:hAnsi="Times New Roman" w:cs="Times New Roman"/>
          <w:sz w:val="24"/>
          <w:szCs w:val="24"/>
        </w:rPr>
        <w:t xml:space="preserve">В соответствии с </w:t>
      </w:r>
      <w:r w:rsidRPr="001C5E20">
        <w:rPr>
          <w:rStyle w:val="af3"/>
          <w:rFonts w:ascii="Times New Roman" w:hAnsi="Times New Roman"/>
          <w:b w:val="0"/>
          <w:color w:val="auto"/>
          <w:sz w:val="24"/>
          <w:szCs w:val="24"/>
        </w:rPr>
        <w:t>Бюджетным кодексом</w:t>
      </w:r>
      <w:r w:rsidRPr="001C5E20">
        <w:rPr>
          <w:rFonts w:ascii="Times New Roman" w:hAnsi="Times New Roman" w:cs="Times New Roman"/>
          <w:sz w:val="24"/>
          <w:szCs w:val="24"/>
        </w:rPr>
        <w:t xml:space="preserve"> Российской Федерации, Федеральными законами </w:t>
      </w:r>
      <w:r w:rsidRPr="001C5E20">
        <w:rPr>
          <w:rStyle w:val="af3"/>
          <w:rFonts w:ascii="Times New Roman" w:hAnsi="Times New Roman"/>
          <w:b w:val="0"/>
          <w:sz w:val="24"/>
          <w:szCs w:val="24"/>
        </w:rPr>
        <w:t xml:space="preserve">от </w:t>
      </w:r>
      <w:r w:rsidRPr="001C5E20">
        <w:rPr>
          <w:rStyle w:val="af3"/>
          <w:rFonts w:ascii="Times New Roman" w:hAnsi="Times New Roman"/>
          <w:b w:val="0"/>
          <w:color w:val="auto"/>
          <w:sz w:val="24"/>
          <w:szCs w:val="24"/>
        </w:rPr>
        <w:t>06.10.2003 № 131-ФЗ</w:t>
      </w:r>
      <w:r w:rsidRPr="001C5E20">
        <w:rPr>
          <w:rFonts w:ascii="Times New Roman" w:hAnsi="Times New Roman" w:cs="Times New Roman"/>
          <w:sz w:val="24"/>
          <w:szCs w:val="24"/>
        </w:rPr>
        <w:t xml:space="preserve"> «Об общих принципах организации местного самоуправления в Российской Федерации», </w:t>
      </w:r>
      <w:r w:rsidRPr="001C5E20">
        <w:rPr>
          <w:rStyle w:val="af3"/>
          <w:rFonts w:ascii="Times New Roman" w:hAnsi="Times New Roman"/>
          <w:b w:val="0"/>
          <w:color w:val="auto"/>
          <w:sz w:val="24"/>
          <w:szCs w:val="24"/>
        </w:rPr>
        <w:t>от 08.11.2007 № 257-ФЗ</w:t>
      </w:r>
      <w:r w:rsidRPr="001C5E20">
        <w:rPr>
          <w:rFonts w:ascii="Times New Roman" w:hAnsi="Times New Roman" w:cs="Times New Roman"/>
          <w:sz w:val="24"/>
          <w:szCs w:val="24"/>
        </w:rPr>
        <w:t xml:space="preserve">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Совет депутатов Морозовского сельсовета Искитимского района Новосибирской области </w:t>
      </w:r>
    </w:p>
    <w:p w:rsidR="001C5E20" w:rsidRPr="001C5E20" w:rsidRDefault="001C5E20" w:rsidP="001C5E20">
      <w:pPr>
        <w:spacing w:after="0" w:line="240" w:lineRule="auto"/>
        <w:ind w:firstLine="567"/>
        <w:jc w:val="both"/>
        <w:rPr>
          <w:rFonts w:ascii="Times New Roman" w:hAnsi="Times New Roman" w:cs="Times New Roman"/>
          <w:b/>
          <w:sz w:val="24"/>
          <w:szCs w:val="24"/>
        </w:rPr>
      </w:pPr>
      <w:r w:rsidRPr="001C5E20">
        <w:rPr>
          <w:rFonts w:ascii="Times New Roman" w:hAnsi="Times New Roman" w:cs="Times New Roman"/>
          <w:b/>
          <w:sz w:val="24"/>
          <w:szCs w:val="24"/>
        </w:rPr>
        <w:t>РЕШИЛ:</w:t>
      </w:r>
    </w:p>
    <w:p w:rsidR="001C5E20" w:rsidRPr="001C5E20" w:rsidRDefault="001C5E20" w:rsidP="001C5E20">
      <w:pPr>
        <w:spacing w:after="0" w:line="240" w:lineRule="auto"/>
        <w:ind w:firstLine="567"/>
        <w:jc w:val="both"/>
        <w:rPr>
          <w:rFonts w:ascii="Times New Roman" w:hAnsi="Times New Roman" w:cs="Times New Roman"/>
          <w:sz w:val="24"/>
          <w:szCs w:val="24"/>
        </w:rPr>
      </w:pPr>
      <w:bookmarkStart w:id="6" w:name="sub_1033"/>
      <w:r w:rsidRPr="001C5E20">
        <w:rPr>
          <w:rFonts w:ascii="Times New Roman" w:hAnsi="Times New Roman" w:cs="Times New Roman"/>
          <w:sz w:val="24"/>
          <w:szCs w:val="24"/>
        </w:rPr>
        <w:t>1. Утвердить Порядок формирования и использования бюджетных ассигнований муниципального дорожного фонда Морозовского сельсовета Искитимского района Новосибирской области.</w:t>
      </w:r>
    </w:p>
    <w:p w:rsidR="001C5E20" w:rsidRPr="001C5E20" w:rsidRDefault="001C5E20" w:rsidP="001C5E20">
      <w:pPr>
        <w:shd w:val="clear" w:color="auto" w:fill="FFFFFF"/>
        <w:spacing w:after="0" w:line="240" w:lineRule="auto"/>
        <w:jc w:val="both"/>
        <w:rPr>
          <w:rFonts w:ascii="Times New Roman" w:hAnsi="Times New Roman" w:cs="Times New Roman"/>
          <w:color w:val="000000"/>
          <w:sz w:val="24"/>
          <w:szCs w:val="24"/>
        </w:rPr>
      </w:pPr>
      <w:r w:rsidRPr="001C5E20">
        <w:rPr>
          <w:rFonts w:ascii="Times New Roman" w:hAnsi="Times New Roman" w:cs="Times New Roman"/>
          <w:sz w:val="24"/>
          <w:szCs w:val="24"/>
        </w:rPr>
        <w:t xml:space="preserve">        2. Признать утратившим силу</w:t>
      </w:r>
      <w:bookmarkEnd w:id="6"/>
      <w:r w:rsidRPr="001C5E20">
        <w:rPr>
          <w:rFonts w:ascii="Times New Roman" w:hAnsi="Times New Roman" w:cs="Times New Roman"/>
          <w:sz w:val="24"/>
          <w:szCs w:val="24"/>
        </w:rPr>
        <w:t xml:space="preserve"> Решение Совета депутатов Морозовского сельсовета Искитимского района Новосибирской области от 16.12.2013 № 102 «</w:t>
      </w:r>
      <w:r w:rsidRPr="001C5E20">
        <w:rPr>
          <w:rFonts w:ascii="Times New Roman" w:hAnsi="Times New Roman" w:cs="Times New Roman"/>
          <w:color w:val="000000"/>
          <w:sz w:val="24"/>
          <w:szCs w:val="24"/>
        </w:rPr>
        <w:t>О муниципальном дорожном фонде</w:t>
      </w:r>
      <w:r w:rsidRPr="001C5E20">
        <w:rPr>
          <w:rFonts w:ascii="Times New Roman" w:hAnsi="Times New Roman" w:cs="Times New Roman"/>
          <w:sz w:val="24"/>
          <w:szCs w:val="24"/>
        </w:rPr>
        <w:t xml:space="preserve"> Морозовского</w:t>
      </w:r>
      <w:r w:rsidRPr="001C5E20">
        <w:rPr>
          <w:rFonts w:ascii="Times New Roman" w:hAnsi="Times New Roman" w:cs="Times New Roman"/>
          <w:color w:val="000000"/>
          <w:sz w:val="24"/>
          <w:szCs w:val="24"/>
        </w:rPr>
        <w:t xml:space="preserve"> сельсовета Искитимского района Новосибирской области»</w:t>
      </w:r>
    </w:p>
    <w:p w:rsidR="001C5E20" w:rsidRPr="001C5E20" w:rsidRDefault="001C5E20" w:rsidP="001C5E20">
      <w:pPr>
        <w:spacing w:after="0" w:line="240" w:lineRule="auto"/>
        <w:ind w:firstLine="567"/>
        <w:jc w:val="both"/>
        <w:rPr>
          <w:rFonts w:ascii="Times New Roman" w:hAnsi="Times New Roman" w:cs="Times New Roman"/>
          <w:bCs/>
          <w:sz w:val="24"/>
          <w:szCs w:val="24"/>
        </w:rPr>
      </w:pPr>
      <w:r w:rsidRPr="001C5E20">
        <w:rPr>
          <w:rFonts w:ascii="Times New Roman" w:hAnsi="Times New Roman" w:cs="Times New Roman"/>
          <w:bCs/>
          <w:sz w:val="24"/>
          <w:szCs w:val="24"/>
        </w:rPr>
        <w:t>3. Опубликовать настоящее решение в периодическом издании «</w:t>
      </w:r>
      <w:r w:rsidRPr="001C5E20">
        <w:rPr>
          <w:rFonts w:ascii="Times New Roman" w:hAnsi="Times New Roman" w:cs="Times New Roman"/>
          <w:sz w:val="24"/>
          <w:szCs w:val="24"/>
        </w:rPr>
        <w:t xml:space="preserve">Морозовский </w:t>
      </w:r>
      <w:r w:rsidRPr="001C5E20">
        <w:rPr>
          <w:rFonts w:ascii="Times New Roman" w:hAnsi="Times New Roman" w:cs="Times New Roman"/>
          <w:bCs/>
          <w:sz w:val="24"/>
          <w:szCs w:val="24"/>
        </w:rPr>
        <w:t xml:space="preserve"> Вестник» и разместить на официальном сайте администрации </w:t>
      </w:r>
      <w:r w:rsidRPr="001C5E20">
        <w:rPr>
          <w:rFonts w:ascii="Times New Roman" w:hAnsi="Times New Roman" w:cs="Times New Roman"/>
          <w:sz w:val="24"/>
          <w:szCs w:val="24"/>
        </w:rPr>
        <w:t>Морозовского</w:t>
      </w:r>
      <w:r w:rsidRPr="001C5E20">
        <w:rPr>
          <w:rFonts w:ascii="Times New Roman" w:hAnsi="Times New Roman" w:cs="Times New Roman"/>
          <w:bCs/>
          <w:sz w:val="24"/>
          <w:szCs w:val="24"/>
        </w:rPr>
        <w:t xml:space="preserve"> сельсовета Искитимского района Новосибирской области.</w:t>
      </w:r>
    </w:p>
    <w:p w:rsidR="001C5E20" w:rsidRPr="001C5E20" w:rsidRDefault="001C5E20" w:rsidP="001C5E20">
      <w:pPr>
        <w:pStyle w:val="ac"/>
        <w:ind w:left="0" w:firstLine="567"/>
        <w:jc w:val="both"/>
        <w:rPr>
          <w:bCs/>
        </w:rPr>
      </w:pPr>
    </w:p>
    <w:p w:rsidR="001C5E20" w:rsidRPr="001C5E20" w:rsidRDefault="001C5E20" w:rsidP="001C5E20">
      <w:pPr>
        <w:spacing w:after="0" w:line="240" w:lineRule="auto"/>
        <w:rPr>
          <w:rFonts w:ascii="Times New Roman" w:hAnsi="Times New Roman" w:cs="Times New Roman"/>
          <w:sz w:val="24"/>
          <w:szCs w:val="24"/>
        </w:rPr>
      </w:pPr>
      <w:r w:rsidRPr="001C5E20">
        <w:rPr>
          <w:rFonts w:ascii="Times New Roman" w:hAnsi="Times New Roman" w:cs="Times New Roman"/>
          <w:sz w:val="24"/>
          <w:szCs w:val="24"/>
        </w:rPr>
        <w:t xml:space="preserve">Глава Морозовского сельсовета </w:t>
      </w:r>
    </w:p>
    <w:p w:rsidR="001C5E20" w:rsidRPr="001C5E20" w:rsidRDefault="001C5E20" w:rsidP="001C5E20">
      <w:pPr>
        <w:spacing w:after="0" w:line="240" w:lineRule="auto"/>
        <w:rPr>
          <w:rFonts w:ascii="Times New Roman" w:hAnsi="Times New Roman" w:cs="Times New Roman"/>
          <w:sz w:val="24"/>
          <w:szCs w:val="24"/>
        </w:rPr>
      </w:pPr>
      <w:r w:rsidRPr="001C5E20">
        <w:rPr>
          <w:rFonts w:ascii="Times New Roman" w:hAnsi="Times New Roman" w:cs="Times New Roman"/>
          <w:sz w:val="24"/>
          <w:szCs w:val="24"/>
        </w:rPr>
        <w:t xml:space="preserve">Искитимского района Новосибирской области                                   </w:t>
      </w:r>
      <w:r>
        <w:rPr>
          <w:rFonts w:ascii="Times New Roman" w:hAnsi="Times New Roman" w:cs="Times New Roman"/>
          <w:sz w:val="24"/>
          <w:szCs w:val="24"/>
        </w:rPr>
        <w:t xml:space="preserve">                                     </w:t>
      </w:r>
      <w:r w:rsidRPr="001C5E20">
        <w:rPr>
          <w:rFonts w:ascii="Times New Roman" w:hAnsi="Times New Roman" w:cs="Times New Roman"/>
          <w:sz w:val="24"/>
          <w:szCs w:val="24"/>
        </w:rPr>
        <w:t xml:space="preserve"> П.И. Балашев                                            </w:t>
      </w:r>
    </w:p>
    <w:p w:rsidR="001C5E20" w:rsidRPr="001C5E20" w:rsidRDefault="001C5E20" w:rsidP="001C5E20">
      <w:pPr>
        <w:spacing w:after="0" w:line="240" w:lineRule="auto"/>
        <w:jc w:val="both"/>
        <w:rPr>
          <w:rFonts w:ascii="Times New Roman" w:hAnsi="Times New Roman" w:cs="Times New Roman"/>
          <w:sz w:val="24"/>
          <w:szCs w:val="24"/>
        </w:rPr>
      </w:pPr>
    </w:p>
    <w:p w:rsidR="001C5E20" w:rsidRPr="001C5E20" w:rsidRDefault="001C5E20" w:rsidP="001C5E20">
      <w:pPr>
        <w:spacing w:after="0" w:line="240" w:lineRule="auto"/>
        <w:jc w:val="both"/>
        <w:rPr>
          <w:rFonts w:ascii="Times New Roman" w:hAnsi="Times New Roman" w:cs="Times New Roman"/>
          <w:sz w:val="24"/>
          <w:szCs w:val="24"/>
        </w:rPr>
      </w:pPr>
      <w:r w:rsidRPr="001C5E20">
        <w:rPr>
          <w:rFonts w:ascii="Times New Roman" w:hAnsi="Times New Roman" w:cs="Times New Roman"/>
          <w:sz w:val="24"/>
          <w:szCs w:val="24"/>
        </w:rPr>
        <w:t xml:space="preserve">Председатель Совета депутатов </w:t>
      </w:r>
    </w:p>
    <w:p w:rsidR="001C5E20" w:rsidRPr="001C5E20" w:rsidRDefault="001C5E20" w:rsidP="001C5E20">
      <w:pPr>
        <w:spacing w:after="0" w:line="240" w:lineRule="auto"/>
        <w:jc w:val="both"/>
        <w:rPr>
          <w:rFonts w:ascii="Times New Roman" w:hAnsi="Times New Roman" w:cs="Times New Roman"/>
          <w:sz w:val="24"/>
          <w:szCs w:val="24"/>
        </w:rPr>
      </w:pPr>
      <w:r w:rsidRPr="001C5E20">
        <w:rPr>
          <w:rFonts w:ascii="Times New Roman" w:hAnsi="Times New Roman" w:cs="Times New Roman"/>
          <w:sz w:val="24"/>
          <w:szCs w:val="24"/>
        </w:rPr>
        <w:t xml:space="preserve">Морозовского сельсовета </w:t>
      </w:r>
    </w:p>
    <w:p w:rsidR="001C5E20" w:rsidRPr="001C5E20" w:rsidRDefault="001C5E20" w:rsidP="001C5E20">
      <w:pPr>
        <w:spacing w:after="0" w:line="240" w:lineRule="auto"/>
        <w:jc w:val="both"/>
        <w:rPr>
          <w:rFonts w:ascii="Times New Roman" w:hAnsi="Times New Roman" w:cs="Times New Roman"/>
          <w:sz w:val="24"/>
          <w:szCs w:val="24"/>
        </w:rPr>
      </w:pPr>
      <w:r w:rsidRPr="001C5E20">
        <w:rPr>
          <w:rFonts w:ascii="Times New Roman" w:hAnsi="Times New Roman" w:cs="Times New Roman"/>
          <w:sz w:val="24"/>
          <w:szCs w:val="24"/>
        </w:rPr>
        <w:t xml:space="preserve">Искитимского района Новосибирской области                             </w:t>
      </w:r>
      <w:r>
        <w:rPr>
          <w:rFonts w:ascii="Times New Roman" w:hAnsi="Times New Roman" w:cs="Times New Roman"/>
          <w:sz w:val="24"/>
          <w:szCs w:val="24"/>
        </w:rPr>
        <w:t xml:space="preserve">                                     </w:t>
      </w:r>
      <w:r w:rsidRPr="001C5E20">
        <w:rPr>
          <w:rFonts w:ascii="Times New Roman" w:hAnsi="Times New Roman" w:cs="Times New Roman"/>
          <w:sz w:val="24"/>
          <w:szCs w:val="24"/>
        </w:rPr>
        <w:t xml:space="preserve">О.В. Горохова                                                                      </w:t>
      </w:r>
    </w:p>
    <w:p w:rsidR="001C5E20" w:rsidRPr="001C5E20" w:rsidRDefault="001C5E20" w:rsidP="001C5E20">
      <w:pPr>
        <w:spacing w:after="0" w:line="240" w:lineRule="auto"/>
        <w:jc w:val="both"/>
        <w:rPr>
          <w:rFonts w:ascii="Times New Roman" w:hAnsi="Times New Roman" w:cs="Times New Roman"/>
          <w:sz w:val="24"/>
          <w:szCs w:val="24"/>
        </w:rPr>
      </w:pPr>
    </w:p>
    <w:p w:rsidR="001C5E20" w:rsidRPr="001C5E20" w:rsidRDefault="001C5E20" w:rsidP="001C5E20">
      <w:pPr>
        <w:spacing w:after="0" w:line="240" w:lineRule="auto"/>
        <w:jc w:val="both"/>
        <w:rPr>
          <w:rFonts w:ascii="Times New Roman" w:hAnsi="Times New Roman" w:cs="Times New Roman"/>
          <w:sz w:val="24"/>
          <w:szCs w:val="24"/>
        </w:rPr>
      </w:pPr>
    </w:p>
    <w:p w:rsidR="001C5E20" w:rsidRPr="001C5E20" w:rsidRDefault="001C5E20" w:rsidP="001C5E20">
      <w:pPr>
        <w:spacing w:after="0" w:line="240" w:lineRule="auto"/>
        <w:jc w:val="both"/>
        <w:rPr>
          <w:rFonts w:ascii="Times New Roman" w:hAnsi="Times New Roman" w:cs="Times New Roman"/>
          <w:sz w:val="24"/>
          <w:szCs w:val="24"/>
        </w:rPr>
      </w:pPr>
    </w:p>
    <w:p w:rsidR="001C5E20" w:rsidRPr="001C5E20" w:rsidRDefault="001C5E20" w:rsidP="001C5E20">
      <w:pPr>
        <w:spacing w:after="0" w:line="240" w:lineRule="auto"/>
        <w:jc w:val="both"/>
        <w:rPr>
          <w:rFonts w:ascii="Times New Roman" w:hAnsi="Times New Roman" w:cs="Times New Roman"/>
          <w:sz w:val="24"/>
          <w:szCs w:val="24"/>
        </w:rPr>
      </w:pPr>
    </w:p>
    <w:p w:rsidR="001C5E20" w:rsidRPr="001C5E20" w:rsidRDefault="001C5E20" w:rsidP="001C5E20">
      <w:pPr>
        <w:spacing w:after="0" w:line="240" w:lineRule="auto"/>
        <w:jc w:val="both"/>
        <w:rPr>
          <w:rFonts w:ascii="Times New Roman" w:hAnsi="Times New Roman" w:cs="Times New Roman"/>
          <w:sz w:val="24"/>
          <w:szCs w:val="24"/>
        </w:rPr>
      </w:pPr>
    </w:p>
    <w:p w:rsidR="001C5E20" w:rsidRPr="001C5E20" w:rsidRDefault="001C5E20" w:rsidP="001C5E20">
      <w:pPr>
        <w:pStyle w:val="10"/>
        <w:spacing w:before="0" w:line="240" w:lineRule="auto"/>
        <w:jc w:val="right"/>
        <w:rPr>
          <w:rFonts w:ascii="Times New Roman" w:hAnsi="Times New Roman" w:cs="Times New Roman"/>
          <w:b w:val="0"/>
          <w:color w:val="auto"/>
          <w:sz w:val="24"/>
          <w:szCs w:val="24"/>
        </w:rPr>
      </w:pPr>
      <w:r w:rsidRPr="001C5E20">
        <w:rPr>
          <w:rFonts w:ascii="Times New Roman" w:hAnsi="Times New Roman" w:cs="Times New Roman"/>
          <w:b w:val="0"/>
          <w:color w:val="auto"/>
          <w:sz w:val="24"/>
          <w:szCs w:val="24"/>
        </w:rPr>
        <w:t xml:space="preserve">Приложение </w:t>
      </w:r>
    </w:p>
    <w:p w:rsidR="001C5E20" w:rsidRPr="001C5E20" w:rsidRDefault="001C5E20" w:rsidP="001C5E20">
      <w:pPr>
        <w:pStyle w:val="10"/>
        <w:spacing w:before="0" w:line="240" w:lineRule="auto"/>
        <w:jc w:val="right"/>
        <w:rPr>
          <w:rFonts w:ascii="Times New Roman" w:hAnsi="Times New Roman" w:cs="Times New Roman"/>
          <w:b w:val="0"/>
          <w:color w:val="auto"/>
          <w:sz w:val="24"/>
          <w:szCs w:val="24"/>
        </w:rPr>
      </w:pPr>
      <w:r w:rsidRPr="001C5E20">
        <w:rPr>
          <w:rFonts w:ascii="Times New Roman" w:hAnsi="Times New Roman" w:cs="Times New Roman"/>
          <w:b w:val="0"/>
          <w:color w:val="auto"/>
          <w:sz w:val="24"/>
          <w:szCs w:val="24"/>
        </w:rPr>
        <w:t xml:space="preserve">к решению Совета депутатов </w:t>
      </w:r>
    </w:p>
    <w:p w:rsidR="001C5E20" w:rsidRPr="001C5E20" w:rsidRDefault="001C5E20" w:rsidP="001C5E20">
      <w:pPr>
        <w:pStyle w:val="10"/>
        <w:spacing w:before="0" w:line="240" w:lineRule="auto"/>
        <w:jc w:val="right"/>
        <w:rPr>
          <w:rFonts w:ascii="Times New Roman" w:hAnsi="Times New Roman" w:cs="Times New Roman"/>
          <w:b w:val="0"/>
          <w:color w:val="auto"/>
          <w:sz w:val="24"/>
          <w:szCs w:val="24"/>
        </w:rPr>
      </w:pPr>
      <w:r w:rsidRPr="001C5E20">
        <w:rPr>
          <w:rFonts w:ascii="Times New Roman" w:hAnsi="Times New Roman" w:cs="Times New Roman"/>
          <w:b w:val="0"/>
          <w:color w:val="auto"/>
          <w:sz w:val="24"/>
          <w:szCs w:val="24"/>
        </w:rPr>
        <w:t xml:space="preserve">Морозовского сельсовета </w:t>
      </w:r>
    </w:p>
    <w:p w:rsidR="001C5E20" w:rsidRPr="001C5E20" w:rsidRDefault="001C5E20" w:rsidP="001C5E20">
      <w:pPr>
        <w:pStyle w:val="10"/>
        <w:spacing w:before="0" w:line="240" w:lineRule="auto"/>
        <w:jc w:val="right"/>
        <w:rPr>
          <w:rFonts w:ascii="Times New Roman" w:hAnsi="Times New Roman" w:cs="Times New Roman"/>
          <w:b w:val="0"/>
          <w:color w:val="auto"/>
          <w:sz w:val="24"/>
          <w:szCs w:val="24"/>
        </w:rPr>
      </w:pPr>
      <w:r w:rsidRPr="001C5E20">
        <w:rPr>
          <w:rFonts w:ascii="Times New Roman" w:hAnsi="Times New Roman" w:cs="Times New Roman"/>
          <w:b w:val="0"/>
          <w:color w:val="auto"/>
          <w:sz w:val="24"/>
          <w:szCs w:val="24"/>
        </w:rPr>
        <w:t xml:space="preserve">Искитимского района </w:t>
      </w:r>
    </w:p>
    <w:p w:rsidR="001C5E20" w:rsidRPr="001C5E20" w:rsidRDefault="001C5E20" w:rsidP="001C5E20">
      <w:pPr>
        <w:pStyle w:val="10"/>
        <w:spacing w:before="0" w:line="240" w:lineRule="auto"/>
        <w:jc w:val="right"/>
        <w:rPr>
          <w:rFonts w:ascii="Times New Roman" w:hAnsi="Times New Roman" w:cs="Times New Roman"/>
          <w:b w:val="0"/>
          <w:color w:val="auto"/>
          <w:sz w:val="24"/>
          <w:szCs w:val="24"/>
        </w:rPr>
      </w:pPr>
      <w:r w:rsidRPr="001C5E20">
        <w:rPr>
          <w:rFonts w:ascii="Times New Roman" w:hAnsi="Times New Roman" w:cs="Times New Roman"/>
          <w:b w:val="0"/>
          <w:color w:val="auto"/>
          <w:sz w:val="24"/>
          <w:szCs w:val="24"/>
        </w:rPr>
        <w:t xml:space="preserve">Новосибирской области </w:t>
      </w:r>
    </w:p>
    <w:p w:rsidR="001C5E20" w:rsidRPr="001C5E20" w:rsidRDefault="001C5E20" w:rsidP="001C5E20">
      <w:pPr>
        <w:pStyle w:val="10"/>
        <w:spacing w:before="0" w:line="240" w:lineRule="auto"/>
        <w:jc w:val="right"/>
        <w:rPr>
          <w:rFonts w:ascii="Times New Roman" w:hAnsi="Times New Roman" w:cs="Times New Roman"/>
          <w:b w:val="0"/>
          <w:color w:val="auto"/>
          <w:sz w:val="24"/>
          <w:szCs w:val="24"/>
        </w:rPr>
      </w:pPr>
      <w:r w:rsidRPr="001C5E20">
        <w:rPr>
          <w:rFonts w:ascii="Times New Roman" w:hAnsi="Times New Roman" w:cs="Times New Roman"/>
          <w:b w:val="0"/>
          <w:color w:val="auto"/>
          <w:sz w:val="24"/>
          <w:szCs w:val="24"/>
        </w:rPr>
        <w:t>от 20.12.2023 №148</w:t>
      </w:r>
    </w:p>
    <w:p w:rsidR="001C5E20" w:rsidRPr="001C5E20" w:rsidRDefault="001C5E20" w:rsidP="001C5E20">
      <w:pPr>
        <w:pStyle w:val="10"/>
        <w:spacing w:before="0" w:line="240" w:lineRule="auto"/>
        <w:jc w:val="both"/>
        <w:rPr>
          <w:rFonts w:ascii="Times New Roman" w:hAnsi="Times New Roman" w:cs="Times New Roman"/>
          <w:b w:val="0"/>
          <w:color w:val="auto"/>
          <w:sz w:val="24"/>
          <w:szCs w:val="24"/>
        </w:rPr>
      </w:pPr>
    </w:p>
    <w:p w:rsidR="001C5E20" w:rsidRPr="001C5E20" w:rsidRDefault="001C5E20" w:rsidP="001C5E20">
      <w:pPr>
        <w:spacing w:after="0" w:line="240" w:lineRule="auto"/>
        <w:jc w:val="both"/>
        <w:rPr>
          <w:rFonts w:ascii="Times New Roman" w:hAnsi="Times New Roman" w:cs="Times New Roman"/>
          <w:sz w:val="24"/>
          <w:szCs w:val="24"/>
        </w:rPr>
      </w:pPr>
    </w:p>
    <w:p w:rsidR="001C5E20" w:rsidRPr="001C5E20" w:rsidRDefault="001C5E20" w:rsidP="001C5E20">
      <w:pPr>
        <w:pStyle w:val="10"/>
        <w:spacing w:before="0" w:line="240" w:lineRule="auto"/>
        <w:jc w:val="center"/>
        <w:rPr>
          <w:rFonts w:ascii="Times New Roman" w:hAnsi="Times New Roman" w:cs="Times New Roman"/>
          <w:color w:val="auto"/>
          <w:sz w:val="24"/>
          <w:szCs w:val="24"/>
        </w:rPr>
      </w:pPr>
      <w:r w:rsidRPr="001C5E20">
        <w:rPr>
          <w:rFonts w:ascii="Times New Roman" w:hAnsi="Times New Roman" w:cs="Times New Roman"/>
          <w:color w:val="auto"/>
          <w:sz w:val="24"/>
          <w:szCs w:val="24"/>
        </w:rPr>
        <w:lastRenderedPageBreak/>
        <w:t>Порядок</w:t>
      </w:r>
      <w:r w:rsidRPr="001C5E20">
        <w:rPr>
          <w:rFonts w:ascii="Times New Roman" w:hAnsi="Times New Roman" w:cs="Times New Roman"/>
          <w:color w:val="auto"/>
          <w:sz w:val="24"/>
          <w:szCs w:val="24"/>
        </w:rPr>
        <w:br/>
        <w:t xml:space="preserve">формирования и использования бюджетных ассигнований </w:t>
      </w:r>
      <w:r w:rsidRPr="001C5E20">
        <w:rPr>
          <w:rFonts w:ascii="Times New Roman" w:hAnsi="Times New Roman" w:cs="Times New Roman"/>
          <w:color w:val="auto"/>
          <w:sz w:val="24"/>
          <w:szCs w:val="24"/>
        </w:rPr>
        <w:br/>
        <w:t>муниципального дорожного фонда Морозовского сельсовета</w:t>
      </w:r>
    </w:p>
    <w:p w:rsidR="001C5E20" w:rsidRPr="001C5E20" w:rsidRDefault="001C5E20" w:rsidP="001C5E20">
      <w:pPr>
        <w:pStyle w:val="10"/>
        <w:spacing w:before="0" w:line="240" w:lineRule="auto"/>
        <w:jc w:val="center"/>
        <w:rPr>
          <w:rFonts w:ascii="Times New Roman" w:hAnsi="Times New Roman" w:cs="Times New Roman"/>
          <w:color w:val="auto"/>
          <w:sz w:val="24"/>
          <w:szCs w:val="24"/>
        </w:rPr>
      </w:pPr>
      <w:r w:rsidRPr="001C5E20">
        <w:rPr>
          <w:rFonts w:ascii="Times New Roman" w:hAnsi="Times New Roman" w:cs="Times New Roman"/>
          <w:color w:val="auto"/>
          <w:sz w:val="24"/>
          <w:szCs w:val="24"/>
        </w:rPr>
        <w:t>Искитимского района Новосибирской области</w:t>
      </w:r>
    </w:p>
    <w:p w:rsidR="001C5E20" w:rsidRPr="001C5E20" w:rsidRDefault="001C5E20" w:rsidP="001C5E20">
      <w:pPr>
        <w:spacing w:after="0" w:line="240" w:lineRule="auto"/>
        <w:jc w:val="both"/>
        <w:rPr>
          <w:rFonts w:ascii="Times New Roman" w:hAnsi="Times New Roman" w:cs="Times New Roman"/>
          <w:sz w:val="24"/>
          <w:szCs w:val="24"/>
        </w:rPr>
      </w:pPr>
      <w:r w:rsidRPr="001C5E20">
        <w:rPr>
          <w:rFonts w:ascii="Times New Roman" w:hAnsi="Times New Roman" w:cs="Times New Roman"/>
          <w:sz w:val="24"/>
          <w:szCs w:val="24"/>
        </w:rPr>
        <w:t xml:space="preserve"> </w:t>
      </w:r>
    </w:p>
    <w:p w:rsidR="001C5E20" w:rsidRPr="001C5E20" w:rsidRDefault="001C5E20" w:rsidP="001C5E20">
      <w:pPr>
        <w:pStyle w:val="10"/>
        <w:spacing w:before="0" w:line="240" w:lineRule="auto"/>
        <w:jc w:val="center"/>
        <w:rPr>
          <w:rFonts w:ascii="Times New Roman" w:hAnsi="Times New Roman" w:cs="Times New Roman"/>
          <w:color w:val="auto"/>
          <w:sz w:val="24"/>
          <w:szCs w:val="24"/>
        </w:rPr>
      </w:pPr>
      <w:bookmarkStart w:id="7" w:name="sub_1010"/>
      <w:r w:rsidRPr="001C5E20">
        <w:rPr>
          <w:rFonts w:ascii="Times New Roman" w:hAnsi="Times New Roman" w:cs="Times New Roman"/>
          <w:color w:val="auto"/>
          <w:sz w:val="24"/>
          <w:szCs w:val="24"/>
        </w:rPr>
        <w:t>1. Общие положения</w:t>
      </w:r>
    </w:p>
    <w:bookmarkEnd w:id="7"/>
    <w:p w:rsidR="001C5E20" w:rsidRPr="001C5E20" w:rsidRDefault="001C5E20" w:rsidP="001C5E20">
      <w:pPr>
        <w:spacing w:after="0" w:line="240" w:lineRule="auto"/>
        <w:jc w:val="both"/>
        <w:rPr>
          <w:rFonts w:ascii="Times New Roman" w:hAnsi="Times New Roman" w:cs="Times New Roman"/>
          <w:sz w:val="24"/>
          <w:szCs w:val="24"/>
        </w:rPr>
      </w:pPr>
    </w:p>
    <w:p w:rsidR="001C5E20" w:rsidRPr="001C5E20" w:rsidRDefault="001C5E20" w:rsidP="001C5E20">
      <w:pPr>
        <w:spacing w:after="0" w:line="240" w:lineRule="auto"/>
        <w:ind w:firstLine="567"/>
        <w:jc w:val="both"/>
        <w:rPr>
          <w:rFonts w:ascii="Times New Roman" w:hAnsi="Times New Roman" w:cs="Times New Roman"/>
          <w:sz w:val="24"/>
          <w:szCs w:val="24"/>
        </w:rPr>
      </w:pPr>
      <w:bookmarkStart w:id="8" w:name="sub_1036"/>
      <w:r w:rsidRPr="001C5E20">
        <w:rPr>
          <w:rFonts w:ascii="Times New Roman" w:hAnsi="Times New Roman" w:cs="Times New Roman"/>
          <w:sz w:val="24"/>
          <w:szCs w:val="24"/>
        </w:rPr>
        <w:t xml:space="preserve">1.1. </w:t>
      </w:r>
      <w:proofErr w:type="gramStart"/>
      <w:r w:rsidRPr="001C5E20">
        <w:rPr>
          <w:rFonts w:ascii="Times New Roman" w:hAnsi="Times New Roman" w:cs="Times New Roman"/>
          <w:sz w:val="24"/>
          <w:szCs w:val="24"/>
        </w:rPr>
        <w:t xml:space="preserve">Порядок формирования и использования бюджетных ассигнований муниципального дорожного фонда Морозовского сельсовета Искитимского района Новосибирской области  (далее - Порядок) разработан в соответствии с </w:t>
      </w:r>
      <w:r w:rsidRPr="001C5E20">
        <w:rPr>
          <w:rStyle w:val="af3"/>
          <w:rFonts w:ascii="Times New Roman" w:hAnsi="Times New Roman"/>
          <w:b w:val="0"/>
          <w:color w:val="auto"/>
          <w:sz w:val="24"/>
          <w:szCs w:val="24"/>
        </w:rPr>
        <w:t>Бюджетным кодексом</w:t>
      </w:r>
      <w:r w:rsidRPr="001C5E20">
        <w:rPr>
          <w:rFonts w:ascii="Times New Roman" w:hAnsi="Times New Roman" w:cs="Times New Roman"/>
          <w:sz w:val="24"/>
          <w:szCs w:val="24"/>
        </w:rPr>
        <w:t xml:space="preserve"> Российской Федерации, Федеральными законами </w:t>
      </w:r>
      <w:r w:rsidRPr="001C5E20">
        <w:rPr>
          <w:rStyle w:val="af3"/>
          <w:rFonts w:ascii="Times New Roman" w:hAnsi="Times New Roman"/>
          <w:b w:val="0"/>
          <w:color w:val="auto"/>
          <w:sz w:val="24"/>
          <w:szCs w:val="24"/>
        </w:rPr>
        <w:t>от 06.10.2003 № 131-ФЗ</w:t>
      </w:r>
      <w:r w:rsidRPr="001C5E20">
        <w:rPr>
          <w:rFonts w:ascii="Times New Roman" w:hAnsi="Times New Roman" w:cs="Times New Roman"/>
          <w:sz w:val="24"/>
          <w:szCs w:val="24"/>
        </w:rPr>
        <w:t xml:space="preserve"> «Об общих принципах организации местного самоуправления в Российской Федерации», </w:t>
      </w:r>
      <w:r w:rsidRPr="001C5E20">
        <w:rPr>
          <w:rStyle w:val="af3"/>
          <w:rFonts w:ascii="Times New Roman" w:hAnsi="Times New Roman"/>
          <w:b w:val="0"/>
          <w:color w:val="auto"/>
          <w:sz w:val="24"/>
          <w:szCs w:val="24"/>
        </w:rPr>
        <w:t>от 08.11.2007 № 257-ФЗ</w:t>
      </w:r>
      <w:r w:rsidRPr="001C5E20">
        <w:rPr>
          <w:rFonts w:ascii="Times New Roman" w:hAnsi="Times New Roman" w:cs="Times New Roman"/>
          <w:sz w:val="24"/>
          <w:szCs w:val="24"/>
        </w:rPr>
        <w:t xml:space="preserve"> «Об автомобильных дорогах и о дорожной деятельности в Российской Федерации и о внесении изменений в отдельные законодательные акты</w:t>
      </w:r>
      <w:proofErr w:type="gramEnd"/>
      <w:r w:rsidRPr="001C5E20">
        <w:rPr>
          <w:rFonts w:ascii="Times New Roman" w:hAnsi="Times New Roman" w:cs="Times New Roman"/>
          <w:sz w:val="24"/>
          <w:szCs w:val="24"/>
        </w:rPr>
        <w:t xml:space="preserve"> Российской Федерации».</w:t>
      </w:r>
    </w:p>
    <w:p w:rsidR="001C5E20" w:rsidRPr="001C5E20" w:rsidRDefault="001C5E20" w:rsidP="001C5E20">
      <w:pPr>
        <w:spacing w:after="0" w:line="240" w:lineRule="auto"/>
        <w:ind w:firstLine="567"/>
        <w:jc w:val="both"/>
        <w:rPr>
          <w:rFonts w:ascii="Times New Roman" w:hAnsi="Times New Roman" w:cs="Times New Roman"/>
          <w:sz w:val="24"/>
          <w:szCs w:val="24"/>
        </w:rPr>
      </w:pPr>
      <w:bookmarkStart w:id="9" w:name="sub_1037"/>
      <w:bookmarkEnd w:id="8"/>
      <w:r w:rsidRPr="001C5E20">
        <w:rPr>
          <w:rFonts w:ascii="Times New Roman" w:hAnsi="Times New Roman" w:cs="Times New Roman"/>
          <w:sz w:val="24"/>
          <w:szCs w:val="24"/>
        </w:rPr>
        <w:t>1.2. Порядок устанавливает правила формирования и использования бюджетных ассигнований муниципального дорожного фонда Морозовского сельсовета Искитимского района Новосибирской области   (далее – муниципальный дорожный фонд).</w:t>
      </w:r>
    </w:p>
    <w:bookmarkEnd w:id="9"/>
    <w:p w:rsidR="001C5E20" w:rsidRPr="001C5E20" w:rsidRDefault="001C5E20" w:rsidP="001C5E20">
      <w:pPr>
        <w:spacing w:after="0" w:line="240" w:lineRule="auto"/>
        <w:jc w:val="both"/>
        <w:rPr>
          <w:rFonts w:ascii="Times New Roman" w:hAnsi="Times New Roman" w:cs="Times New Roman"/>
          <w:sz w:val="24"/>
          <w:szCs w:val="24"/>
        </w:rPr>
      </w:pPr>
    </w:p>
    <w:p w:rsidR="001C5E20" w:rsidRPr="001C5E20" w:rsidRDefault="001C5E20" w:rsidP="001C5E20">
      <w:pPr>
        <w:pStyle w:val="10"/>
        <w:spacing w:before="0" w:line="240" w:lineRule="auto"/>
        <w:jc w:val="center"/>
        <w:rPr>
          <w:rFonts w:ascii="Times New Roman" w:hAnsi="Times New Roman" w:cs="Times New Roman"/>
          <w:color w:val="auto"/>
          <w:sz w:val="24"/>
          <w:szCs w:val="24"/>
        </w:rPr>
      </w:pPr>
      <w:bookmarkStart w:id="10" w:name="sub_1020"/>
      <w:r w:rsidRPr="001C5E20">
        <w:rPr>
          <w:rFonts w:ascii="Times New Roman" w:hAnsi="Times New Roman" w:cs="Times New Roman"/>
          <w:color w:val="auto"/>
          <w:sz w:val="24"/>
          <w:szCs w:val="24"/>
        </w:rPr>
        <w:t xml:space="preserve">2. Формирование бюджетных ассигнований </w:t>
      </w:r>
      <w:r w:rsidRPr="001C5E20">
        <w:rPr>
          <w:rFonts w:ascii="Times New Roman" w:hAnsi="Times New Roman" w:cs="Times New Roman"/>
          <w:color w:val="auto"/>
          <w:sz w:val="24"/>
          <w:szCs w:val="24"/>
        </w:rPr>
        <w:br/>
        <w:t>муниципального дорожного фонда</w:t>
      </w:r>
      <w:bookmarkEnd w:id="10"/>
    </w:p>
    <w:p w:rsidR="001C5E20" w:rsidRPr="001C5E20" w:rsidRDefault="001C5E20" w:rsidP="001C5E20">
      <w:pPr>
        <w:spacing w:before="240" w:after="0" w:line="240" w:lineRule="auto"/>
        <w:ind w:firstLine="567"/>
        <w:jc w:val="both"/>
        <w:rPr>
          <w:rFonts w:ascii="Times New Roman" w:hAnsi="Times New Roman" w:cs="Times New Roman"/>
          <w:sz w:val="24"/>
          <w:szCs w:val="24"/>
        </w:rPr>
      </w:pPr>
      <w:bookmarkStart w:id="11" w:name="sub_1038"/>
      <w:r w:rsidRPr="001C5E20">
        <w:rPr>
          <w:rFonts w:ascii="Times New Roman" w:hAnsi="Times New Roman" w:cs="Times New Roman"/>
          <w:sz w:val="24"/>
          <w:szCs w:val="24"/>
        </w:rPr>
        <w:t xml:space="preserve">2.1. Формирование бюджетных ассигнований муниципального дорожного фонда осуществляется администрацией Морозовского сельсовета Искитимского района Новосибирской области (далее – администрация) на основании прогнозируемого объема доходов бюджета Морозовского сельсовета Искитимского района Новосибирской области (далее – бюджет поселения), являющихся источниками формирования муниципального дорожного фонда (далее – прогнозируемый объем доходов). При формировании объема бюджетных ассигнований муниципального дорожного фонда учитываются доходы бюджета поселения </w:t>
      </w:r>
      <w:proofErr w:type="gramStart"/>
      <w:r w:rsidRPr="001C5E20">
        <w:rPr>
          <w:rFonts w:ascii="Times New Roman" w:hAnsi="Times New Roman" w:cs="Times New Roman"/>
          <w:sz w:val="24"/>
          <w:szCs w:val="24"/>
        </w:rPr>
        <w:t>от</w:t>
      </w:r>
      <w:proofErr w:type="gramEnd"/>
      <w:r w:rsidRPr="001C5E20">
        <w:rPr>
          <w:rFonts w:ascii="Times New Roman" w:hAnsi="Times New Roman" w:cs="Times New Roman"/>
          <w:sz w:val="24"/>
          <w:szCs w:val="24"/>
        </w:rPr>
        <w:t>:</w:t>
      </w:r>
    </w:p>
    <w:p w:rsidR="001C5E20" w:rsidRPr="001C5E20" w:rsidRDefault="001C5E20" w:rsidP="001C5E20">
      <w:pPr>
        <w:pStyle w:val="s1"/>
        <w:spacing w:before="0" w:beforeAutospacing="0" w:after="0" w:afterAutospacing="0"/>
        <w:ind w:firstLine="709"/>
        <w:jc w:val="both"/>
      </w:pPr>
      <w:r w:rsidRPr="001C5E20">
        <w:t>-акцизов на автомобильный бензин, прямогонный бензин, дизельное топливо, моторные масла для дизельных и (или) карбюраторных (</w:t>
      </w:r>
      <w:proofErr w:type="spellStart"/>
      <w:r w:rsidRPr="001C5E20">
        <w:t>инжекторных</w:t>
      </w:r>
      <w:proofErr w:type="spellEnd"/>
      <w:r w:rsidRPr="001C5E20">
        <w:t>) двигателей, производимые на территории Российской Федерации, подлежащих зачислению в бюджет поселения;</w:t>
      </w:r>
    </w:p>
    <w:p w:rsidR="001C5E20" w:rsidRPr="001C5E20" w:rsidRDefault="001C5E20" w:rsidP="001C5E20">
      <w:pPr>
        <w:pStyle w:val="s1"/>
        <w:spacing w:before="0" w:beforeAutospacing="0" w:after="0" w:afterAutospacing="0"/>
        <w:ind w:firstLine="709"/>
        <w:jc w:val="both"/>
      </w:pPr>
      <w:r w:rsidRPr="001C5E20">
        <w:t>-доходов бюджета поселения от платы в счет возмещения вреда, причиняемого автомобильным дорогам местного значения тяжеловесными транспортными средствами;</w:t>
      </w:r>
    </w:p>
    <w:p w:rsidR="001C5E20" w:rsidRPr="001C5E20" w:rsidRDefault="001C5E20" w:rsidP="001C5E20">
      <w:pPr>
        <w:pStyle w:val="s1"/>
        <w:spacing w:before="0" w:beforeAutospacing="0" w:after="0" w:afterAutospacing="0"/>
        <w:ind w:firstLine="709"/>
        <w:jc w:val="both"/>
      </w:pPr>
      <w:r w:rsidRPr="001C5E20">
        <w:t>-доходов бюджета поселения от штрафов за нарушение правил движения тяжеловесного и (или) крупногабаритного транспортного средства;</w:t>
      </w:r>
    </w:p>
    <w:p w:rsidR="001C5E20" w:rsidRPr="001C5E20" w:rsidRDefault="001C5E20" w:rsidP="001C5E20">
      <w:pPr>
        <w:spacing w:after="0" w:line="240" w:lineRule="auto"/>
        <w:ind w:firstLine="709"/>
        <w:jc w:val="both"/>
        <w:rPr>
          <w:rFonts w:ascii="Times New Roman" w:hAnsi="Times New Roman" w:cs="Times New Roman"/>
          <w:sz w:val="24"/>
          <w:szCs w:val="24"/>
        </w:rPr>
      </w:pPr>
      <w:r w:rsidRPr="001C5E20">
        <w:rPr>
          <w:rFonts w:ascii="Times New Roman" w:hAnsi="Times New Roman" w:cs="Times New Roman"/>
          <w:sz w:val="24"/>
          <w:szCs w:val="24"/>
        </w:rPr>
        <w:t xml:space="preserve">-платы по договорам аренды земельных участков в границах </w:t>
      </w:r>
      <w:proofErr w:type="gramStart"/>
      <w:r w:rsidRPr="001C5E20">
        <w:rPr>
          <w:rFonts w:ascii="Times New Roman" w:hAnsi="Times New Roman" w:cs="Times New Roman"/>
          <w:sz w:val="24"/>
          <w:szCs w:val="24"/>
        </w:rPr>
        <w:t>полос отвода автомобильных дорог общего пользования местного значения</w:t>
      </w:r>
      <w:proofErr w:type="gramEnd"/>
      <w:r w:rsidRPr="001C5E20">
        <w:rPr>
          <w:rFonts w:ascii="Times New Roman" w:hAnsi="Times New Roman" w:cs="Times New Roman"/>
          <w:sz w:val="24"/>
          <w:szCs w:val="24"/>
        </w:rPr>
        <w:t>;</w:t>
      </w:r>
    </w:p>
    <w:p w:rsidR="001C5E20" w:rsidRPr="001C5E20" w:rsidRDefault="001C5E20" w:rsidP="001C5E20">
      <w:pPr>
        <w:spacing w:after="0" w:line="240" w:lineRule="auto"/>
        <w:ind w:firstLine="709"/>
        <w:jc w:val="both"/>
        <w:rPr>
          <w:rFonts w:ascii="Times New Roman" w:hAnsi="Times New Roman" w:cs="Times New Roman"/>
          <w:sz w:val="24"/>
          <w:szCs w:val="24"/>
        </w:rPr>
      </w:pPr>
      <w:r w:rsidRPr="001C5E20">
        <w:rPr>
          <w:rFonts w:ascii="Times New Roman" w:hAnsi="Times New Roman" w:cs="Times New Roman"/>
          <w:sz w:val="24"/>
          <w:szCs w:val="24"/>
        </w:rPr>
        <w:t xml:space="preserve">-платы по соглашениям об установлении сервитутов в отношении земельных участков в границах </w:t>
      </w:r>
      <w:proofErr w:type="gramStart"/>
      <w:r w:rsidRPr="001C5E20">
        <w:rPr>
          <w:rFonts w:ascii="Times New Roman" w:hAnsi="Times New Roman" w:cs="Times New Roman"/>
          <w:sz w:val="24"/>
          <w:szCs w:val="24"/>
        </w:rPr>
        <w:t>полос отвода автомобильных дорог общего пользования местного значения поселения</w:t>
      </w:r>
      <w:proofErr w:type="gramEnd"/>
      <w:r w:rsidRPr="001C5E20">
        <w:rPr>
          <w:rFonts w:ascii="Times New Roman" w:hAnsi="Times New Roman" w:cs="Times New Roman"/>
          <w:sz w:val="24"/>
          <w:szCs w:val="24"/>
        </w:rPr>
        <w:t xml:space="preserve"> в целях строительства, реконструкции, капитального ремонта объектов дорожного сервиса, их эксплуатации, установки и эксплуатации рекламных конструкций;</w:t>
      </w:r>
    </w:p>
    <w:p w:rsidR="001C5E20" w:rsidRPr="001C5E20" w:rsidRDefault="001C5E20" w:rsidP="001C5E20">
      <w:pPr>
        <w:spacing w:after="0" w:line="240" w:lineRule="auto"/>
        <w:ind w:firstLine="709"/>
        <w:jc w:val="both"/>
        <w:rPr>
          <w:rFonts w:ascii="Times New Roman" w:hAnsi="Times New Roman" w:cs="Times New Roman"/>
          <w:sz w:val="24"/>
          <w:szCs w:val="24"/>
        </w:rPr>
      </w:pPr>
      <w:r w:rsidRPr="001C5E20">
        <w:rPr>
          <w:rFonts w:ascii="Times New Roman" w:hAnsi="Times New Roman" w:cs="Times New Roman"/>
          <w:sz w:val="24"/>
          <w:szCs w:val="24"/>
        </w:rPr>
        <w:t xml:space="preserve">-платы по соглашениям об установлении публичных сервитутов в отношении земельных участков в границах </w:t>
      </w:r>
      <w:proofErr w:type="gramStart"/>
      <w:r w:rsidRPr="001C5E20">
        <w:rPr>
          <w:rFonts w:ascii="Times New Roman" w:hAnsi="Times New Roman" w:cs="Times New Roman"/>
          <w:sz w:val="24"/>
          <w:szCs w:val="24"/>
        </w:rPr>
        <w:t>полос отвода автомобильных дорог общего пользования местного значения поселения</w:t>
      </w:r>
      <w:proofErr w:type="gramEnd"/>
      <w:r w:rsidRPr="001C5E20">
        <w:rPr>
          <w:rFonts w:ascii="Times New Roman" w:hAnsi="Times New Roman" w:cs="Times New Roman"/>
          <w:sz w:val="24"/>
          <w:szCs w:val="24"/>
        </w:rPr>
        <w:t xml:space="preserve"> в целях прокладки, переноса, переустройства инженерных коммуникаций, их эксплуатации;</w:t>
      </w:r>
    </w:p>
    <w:p w:rsidR="001C5E20" w:rsidRPr="001C5E20" w:rsidRDefault="001C5E20" w:rsidP="001C5E20">
      <w:pPr>
        <w:spacing w:after="0" w:line="240" w:lineRule="auto"/>
        <w:ind w:firstLine="709"/>
        <w:jc w:val="both"/>
        <w:rPr>
          <w:rFonts w:ascii="Times New Roman" w:hAnsi="Times New Roman" w:cs="Times New Roman"/>
          <w:sz w:val="24"/>
          <w:szCs w:val="24"/>
        </w:rPr>
      </w:pPr>
      <w:r w:rsidRPr="001C5E20">
        <w:rPr>
          <w:rFonts w:ascii="Times New Roman" w:hAnsi="Times New Roman" w:cs="Times New Roman"/>
          <w:sz w:val="24"/>
          <w:szCs w:val="24"/>
        </w:rPr>
        <w:t>-платы за присоединение объектов дорожного сервиса к автомобильным дорогам общего пользования местного значения поселения;</w:t>
      </w:r>
    </w:p>
    <w:p w:rsidR="001C5E20" w:rsidRPr="001C5E20" w:rsidRDefault="001C5E20" w:rsidP="001C5E20">
      <w:pPr>
        <w:spacing w:after="0" w:line="240" w:lineRule="auto"/>
        <w:ind w:firstLine="709"/>
        <w:jc w:val="both"/>
        <w:rPr>
          <w:rFonts w:ascii="Times New Roman" w:hAnsi="Times New Roman" w:cs="Times New Roman"/>
          <w:sz w:val="24"/>
          <w:szCs w:val="24"/>
        </w:rPr>
      </w:pPr>
      <w:r w:rsidRPr="001C5E20">
        <w:rPr>
          <w:rFonts w:ascii="Times New Roman" w:hAnsi="Times New Roman" w:cs="Times New Roman"/>
          <w:sz w:val="24"/>
          <w:szCs w:val="24"/>
        </w:rPr>
        <w:t>-штрафов за нарушение порядка создания и использования, в том числе на платной основе, парковок (парковочных мест), расположенных на автомобильных дорогах общего пользования местного значения поселения;</w:t>
      </w:r>
    </w:p>
    <w:p w:rsidR="001C5E20" w:rsidRPr="001C5E20" w:rsidRDefault="001C5E20" w:rsidP="001C5E20">
      <w:pPr>
        <w:spacing w:after="0" w:line="240" w:lineRule="auto"/>
        <w:ind w:firstLine="709"/>
        <w:jc w:val="both"/>
        <w:rPr>
          <w:rFonts w:ascii="Times New Roman" w:hAnsi="Times New Roman" w:cs="Times New Roman"/>
          <w:sz w:val="24"/>
          <w:szCs w:val="24"/>
        </w:rPr>
      </w:pPr>
      <w:r w:rsidRPr="001C5E20">
        <w:rPr>
          <w:rFonts w:ascii="Times New Roman" w:hAnsi="Times New Roman" w:cs="Times New Roman"/>
          <w:sz w:val="24"/>
          <w:szCs w:val="24"/>
        </w:rPr>
        <w:lastRenderedPageBreak/>
        <w:t>-денежных средств от уплаты неустоек (штрафов, пеней), а также от возмещения убытков заказчика, взысканных в установленном порядке в связи с нарушением исполнителем (подрядчиком) условий муниципального контракта или иных договоров, финансируемых за счет средств муниципального дорожного фонда;</w:t>
      </w:r>
    </w:p>
    <w:p w:rsidR="001C5E20" w:rsidRPr="001C5E20" w:rsidRDefault="001C5E20" w:rsidP="001C5E20">
      <w:pPr>
        <w:spacing w:after="0" w:line="240" w:lineRule="auto"/>
        <w:ind w:firstLine="709"/>
        <w:jc w:val="both"/>
        <w:rPr>
          <w:rFonts w:ascii="Times New Roman" w:hAnsi="Times New Roman" w:cs="Times New Roman"/>
          <w:sz w:val="24"/>
          <w:szCs w:val="24"/>
        </w:rPr>
      </w:pPr>
      <w:proofErr w:type="gramStart"/>
      <w:r w:rsidRPr="001C5E20">
        <w:rPr>
          <w:rFonts w:ascii="Times New Roman" w:hAnsi="Times New Roman" w:cs="Times New Roman"/>
          <w:sz w:val="24"/>
          <w:szCs w:val="24"/>
        </w:rPr>
        <w:t>-денежных средств, внесенных участником конкурса или аукциона, проводимых в целях заключения муниципального контракта, финансируемого за счет средств муниципального дорожного фонда, в качестве обеспечения заявки на участие в таком конкурсе или аукционе в случае уклонения или отказа участника конкурса или аукциона от заключения такого контракта и в иных случаях, установленных законодательством Российской Федерации;</w:t>
      </w:r>
      <w:proofErr w:type="gramEnd"/>
    </w:p>
    <w:p w:rsidR="001C5E20" w:rsidRPr="001C5E20" w:rsidRDefault="001C5E20" w:rsidP="001C5E20">
      <w:pPr>
        <w:spacing w:after="0" w:line="240" w:lineRule="auto"/>
        <w:ind w:firstLine="709"/>
        <w:jc w:val="both"/>
        <w:rPr>
          <w:rFonts w:ascii="Times New Roman" w:hAnsi="Times New Roman" w:cs="Times New Roman"/>
          <w:sz w:val="24"/>
          <w:szCs w:val="24"/>
        </w:rPr>
      </w:pPr>
      <w:r w:rsidRPr="001C5E20">
        <w:rPr>
          <w:rFonts w:ascii="Times New Roman" w:hAnsi="Times New Roman" w:cs="Times New Roman"/>
          <w:sz w:val="24"/>
          <w:szCs w:val="24"/>
        </w:rPr>
        <w:t>- -субсидий и иных межбюджетных трансфертов из других бюджетов бюджетной системы Российской Федерации на финансовое обеспечение дорожной деятельности в отношении автомобильных дорог общего пользования местного значения поселения, в том числе на формирование муниципального дорожного фонда;</w:t>
      </w:r>
    </w:p>
    <w:p w:rsidR="001C5E20" w:rsidRPr="001C5E20" w:rsidRDefault="001C5E20" w:rsidP="001C5E20">
      <w:pPr>
        <w:spacing w:after="0" w:line="240" w:lineRule="auto"/>
        <w:ind w:firstLine="709"/>
        <w:jc w:val="both"/>
        <w:rPr>
          <w:rFonts w:ascii="Times New Roman" w:hAnsi="Times New Roman" w:cs="Times New Roman"/>
          <w:sz w:val="24"/>
          <w:szCs w:val="24"/>
        </w:rPr>
      </w:pPr>
      <w:r w:rsidRPr="001C5E20">
        <w:rPr>
          <w:rFonts w:ascii="Times New Roman" w:hAnsi="Times New Roman" w:cs="Times New Roman"/>
          <w:sz w:val="24"/>
          <w:szCs w:val="24"/>
        </w:rPr>
        <w:t>-безвозмездных поступлений от физических и юридических лиц, в том числе добровольных пожертвований, на финансовое обеспечение дорожной деятельности в отношении автомобильных дорог общего пользования местного значения поселения;</w:t>
      </w:r>
    </w:p>
    <w:p w:rsidR="001C5E20" w:rsidRPr="001C5E20" w:rsidRDefault="001C5E20" w:rsidP="001C5E20">
      <w:pPr>
        <w:spacing w:after="0" w:line="240" w:lineRule="auto"/>
        <w:ind w:firstLine="567"/>
        <w:jc w:val="both"/>
        <w:rPr>
          <w:rFonts w:ascii="Times New Roman" w:hAnsi="Times New Roman" w:cs="Times New Roman"/>
          <w:sz w:val="24"/>
          <w:szCs w:val="24"/>
        </w:rPr>
      </w:pPr>
      <w:r w:rsidRPr="001C5E20">
        <w:rPr>
          <w:rFonts w:ascii="Times New Roman" w:hAnsi="Times New Roman" w:cs="Times New Roman"/>
          <w:sz w:val="24"/>
          <w:szCs w:val="24"/>
        </w:rPr>
        <w:t>-части общих доходов бюджета  поселения  в размере, устанавливаемом решением Совета депутатов поселения о бюджете поселения на очередной финансовый год и плановый период.</w:t>
      </w:r>
    </w:p>
    <w:p w:rsidR="001C5E20" w:rsidRPr="001C5E20" w:rsidRDefault="001C5E20" w:rsidP="001C5E20">
      <w:pPr>
        <w:spacing w:after="0" w:line="240" w:lineRule="auto"/>
        <w:ind w:firstLine="567"/>
        <w:jc w:val="both"/>
        <w:rPr>
          <w:rFonts w:ascii="Times New Roman" w:hAnsi="Times New Roman" w:cs="Times New Roman"/>
          <w:sz w:val="24"/>
          <w:szCs w:val="24"/>
        </w:rPr>
      </w:pPr>
      <w:bookmarkStart w:id="12" w:name="sub_1039"/>
      <w:bookmarkEnd w:id="11"/>
      <w:r w:rsidRPr="001C5E20">
        <w:rPr>
          <w:rFonts w:ascii="Times New Roman" w:hAnsi="Times New Roman" w:cs="Times New Roman"/>
          <w:sz w:val="24"/>
          <w:szCs w:val="24"/>
        </w:rPr>
        <w:t>2.2. Объем бюджетных ассигнований муниципального дорожного фонда утверждается решением Совета депутатов Морозовского сельсовета Искитимского района Новосибирской области   (далее – Совет) о бюджете Морозовского сельсовета Искитимского района Новосибирской области на очередной финансовый год и плановый период в размере не менее прогнозируемого объема доходов.</w:t>
      </w:r>
    </w:p>
    <w:bookmarkEnd w:id="12"/>
    <w:p w:rsidR="001C5E20" w:rsidRPr="001C5E20" w:rsidRDefault="001C5E20" w:rsidP="001C5E20">
      <w:pPr>
        <w:spacing w:after="0" w:line="240" w:lineRule="auto"/>
        <w:ind w:firstLine="567"/>
        <w:jc w:val="both"/>
        <w:rPr>
          <w:rFonts w:ascii="Times New Roman" w:hAnsi="Times New Roman" w:cs="Times New Roman"/>
          <w:sz w:val="24"/>
          <w:szCs w:val="24"/>
        </w:rPr>
      </w:pPr>
      <w:r w:rsidRPr="001C5E20">
        <w:rPr>
          <w:rFonts w:ascii="Times New Roman" w:hAnsi="Times New Roman" w:cs="Times New Roman"/>
          <w:sz w:val="24"/>
          <w:szCs w:val="24"/>
        </w:rPr>
        <w:t>2.3. Направлениями расходования бюджетных ассигнований муниципального дорожного фонда являются:</w:t>
      </w:r>
    </w:p>
    <w:p w:rsidR="001C5E20" w:rsidRPr="001C5E20" w:rsidRDefault="001C5E20" w:rsidP="001C5E20">
      <w:pPr>
        <w:spacing w:after="0" w:line="240" w:lineRule="auto"/>
        <w:ind w:firstLine="540"/>
        <w:jc w:val="both"/>
        <w:rPr>
          <w:rFonts w:ascii="Times New Roman" w:hAnsi="Times New Roman" w:cs="Times New Roman"/>
          <w:sz w:val="24"/>
          <w:szCs w:val="24"/>
        </w:rPr>
      </w:pPr>
      <w:bookmarkStart w:id="13" w:name="sub_1042"/>
      <w:r w:rsidRPr="001C5E20">
        <w:rPr>
          <w:rFonts w:ascii="Times New Roman" w:hAnsi="Times New Roman" w:cs="Times New Roman"/>
          <w:sz w:val="24"/>
          <w:szCs w:val="24"/>
        </w:rPr>
        <w:t>- финансовое обеспечение деятельности по проектированию, оформлению, строительству, реконструкции, капитальному ремонту, ремонту и содержанию автомобильных дорог общего пользования местного значения Морозовского сельсовета Искитимского района Новосибирской области;</w:t>
      </w:r>
    </w:p>
    <w:p w:rsidR="001C5E20" w:rsidRPr="001C5E20" w:rsidRDefault="001C5E20" w:rsidP="001C5E20">
      <w:pPr>
        <w:spacing w:after="0" w:line="240" w:lineRule="auto"/>
        <w:ind w:firstLine="540"/>
        <w:jc w:val="both"/>
        <w:rPr>
          <w:rFonts w:ascii="Times New Roman" w:hAnsi="Times New Roman" w:cs="Times New Roman"/>
          <w:sz w:val="24"/>
          <w:szCs w:val="24"/>
        </w:rPr>
      </w:pPr>
      <w:r w:rsidRPr="001C5E20">
        <w:rPr>
          <w:rFonts w:ascii="Times New Roman" w:hAnsi="Times New Roman" w:cs="Times New Roman"/>
          <w:sz w:val="24"/>
          <w:szCs w:val="24"/>
        </w:rPr>
        <w:t>-инженерные изыскания, разработку проектной документации и проведение необходимых экспертиз на автомобильных дорогах общего пользования местного значения поселения;</w:t>
      </w:r>
    </w:p>
    <w:p w:rsidR="001C5E20" w:rsidRPr="001C5E20" w:rsidRDefault="001C5E20" w:rsidP="001C5E20">
      <w:pPr>
        <w:spacing w:after="0" w:line="240" w:lineRule="auto"/>
        <w:ind w:firstLine="540"/>
        <w:jc w:val="both"/>
        <w:rPr>
          <w:rFonts w:ascii="Times New Roman" w:hAnsi="Times New Roman" w:cs="Times New Roman"/>
          <w:sz w:val="24"/>
          <w:szCs w:val="24"/>
        </w:rPr>
      </w:pPr>
      <w:r w:rsidRPr="001C5E20">
        <w:rPr>
          <w:rFonts w:ascii="Times New Roman" w:hAnsi="Times New Roman" w:cs="Times New Roman"/>
          <w:sz w:val="24"/>
          <w:szCs w:val="24"/>
        </w:rPr>
        <w:t>-выполнение  проектных, научно-исследовательских, опытно-конструкторских работ;</w:t>
      </w:r>
    </w:p>
    <w:p w:rsidR="001C5E20" w:rsidRPr="001C5E20" w:rsidRDefault="001C5E20" w:rsidP="001C5E20">
      <w:pPr>
        <w:spacing w:after="0" w:line="240" w:lineRule="auto"/>
        <w:ind w:firstLine="540"/>
        <w:jc w:val="both"/>
        <w:rPr>
          <w:rFonts w:ascii="Times New Roman" w:hAnsi="Times New Roman" w:cs="Times New Roman"/>
          <w:sz w:val="24"/>
          <w:szCs w:val="24"/>
        </w:rPr>
      </w:pPr>
      <w:r w:rsidRPr="001C5E20">
        <w:rPr>
          <w:rFonts w:ascii="Times New Roman" w:hAnsi="Times New Roman" w:cs="Times New Roman"/>
          <w:sz w:val="24"/>
          <w:szCs w:val="24"/>
        </w:rPr>
        <w:t xml:space="preserve">-капитальный ремонт и ремонт дворовых территорий многоквартирных домов, проездов к дворовым территориям многоквартирных домов населенных пунктов; </w:t>
      </w:r>
    </w:p>
    <w:p w:rsidR="001C5E20" w:rsidRPr="001C5E20" w:rsidRDefault="001C5E20" w:rsidP="001C5E20">
      <w:pPr>
        <w:spacing w:after="0" w:line="240" w:lineRule="auto"/>
        <w:ind w:firstLine="540"/>
        <w:jc w:val="both"/>
        <w:rPr>
          <w:rFonts w:ascii="Times New Roman" w:hAnsi="Times New Roman" w:cs="Times New Roman"/>
          <w:sz w:val="24"/>
          <w:szCs w:val="24"/>
        </w:rPr>
      </w:pPr>
      <w:r w:rsidRPr="001C5E20">
        <w:rPr>
          <w:rFonts w:ascii="Times New Roman" w:hAnsi="Times New Roman" w:cs="Times New Roman"/>
          <w:sz w:val="24"/>
          <w:szCs w:val="24"/>
        </w:rPr>
        <w:t xml:space="preserve">- приобретение дорожно-эксплуатационной техники и другого имущества, необходимого для строительства (реконструкции), капитального ремонта, ремонта и </w:t>
      </w:r>
      <w:proofErr w:type="gramStart"/>
      <w:r w:rsidRPr="001C5E20">
        <w:rPr>
          <w:rFonts w:ascii="Times New Roman" w:hAnsi="Times New Roman" w:cs="Times New Roman"/>
          <w:sz w:val="24"/>
          <w:szCs w:val="24"/>
        </w:rPr>
        <w:t>содержания</w:t>
      </w:r>
      <w:proofErr w:type="gramEnd"/>
      <w:r w:rsidRPr="001C5E20">
        <w:rPr>
          <w:rFonts w:ascii="Times New Roman" w:hAnsi="Times New Roman" w:cs="Times New Roman"/>
          <w:sz w:val="24"/>
          <w:szCs w:val="24"/>
        </w:rPr>
        <w:t xml:space="preserve"> автомобильных дорог общего пользования местного значения поселения;</w:t>
      </w:r>
    </w:p>
    <w:p w:rsidR="001C5E20" w:rsidRPr="001C5E20" w:rsidRDefault="001C5E20" w:rsidP="001C5E20">
      <w:pPr>
        <w:spacing w:after="0" w:line="240" w:lineRule="auto"/>
        <w:ind w:firstLine="540"/>
        <w:jc w:val="both"/>
        <w:rPr>
          <w:rFonts w:ascii="Times New Roman" w:hAnsi="Times New Roman" w:cs="Times New Roman"/>
          <w:sz w:val="24"/>
          <w:szCs w:val="24"/>
        </w:rPr>
      </w:pPr>
      <w:r w:rsidRPr="001C5E20">
        <w:rPr>
          <w:rFonts w:ascii="Times New Roman" w:hAnsi="Times New Roman" w:cs="Times New Roman"/>
          <w:spacing w:val="-6"/>
          <w:sz w:val="24"/>
          <w:szCs w:val="24"/>
        </w:rPr>
        <w:t xml:space="preserve">- </w:t>
      </w:r>
      <w:r w:rsidRPr="001C5E20">
        <w:rPr>
          <w:rFonts w:ascii="Times New Roman" w:hAnsi="Times New Roman" w:cs="Times New Roman"/>
          <w:sz w:val="24"/>
          <w:szCs w:val="24"/>
        </w:rPr>
        <w:t>замена вышедших из строя ламп и светильников, проводов, кабелей, автоматических выключателей, трансформаторов и других элементов электроосвещения, техническое обслуживание трансформаторов, плата за расход электроэнергии на освещение, системы вентиляции, светофорные объекты, информационные щиты и указатели, видеосистемы, счетчики учета интенсивности движения и иные подобные объекты;</w:t>
      </w:r>
    </w:p>
    <w:p w:rsidR="001C5E20" w:rsidRPr="001C5E20" w:rsidRDefault="001C5E20" w:rsidP="001C5E20">
      <w:pPr>
        <w:spacing w:after="0" w:line="240" w:lineRule="auto"/>
        <w:ind w:firstLine="540"/>
        <w:jc w:val="both"/>
        <w:rPr>
          <w:rFonts w:ascii="Times New Roman" w:hAnsi="Times New Roman" w:cs="Times New Roman"/>
          <w:sz w:val="24"/>
          <w:szCs w:val="24"/>
        </w:rPr>
      </w:pPr>
      <w:r w:rsidRPr="001C5E20">
        <w:rPr>
          <w:rFonts w:ascii="Times New Roman" w:hAnsi="Times New Roman" w:cs="Times New Roman"/>
          <w:sz w:val="24"/>
          <w:szCs w:val="24"/>
        </w:rPr>
        <w:t xml:space="preserve">- осуществление других мероприятий направленных на улучшение технических </w:t>
      </w:r>
      <w:proofErr w:type="gramStart"/>
      <w:r w:rsidRPr="001C5E20">
        <w:rPr>
          <w:rFonts w:ascii="Times New Roman" w:hAnsi="Times New Roman" w:cs="Times New Roman"/>
          <w:sz w:val="24"/>
          <w:szCs w:val="24"/>
        </w:rPr>
        <w:t>характеристик автомобильных дорог общего пользования местного значения Морозовского сельсовета</w:t>
      </w:r>
      <w:proofErr w:type="gramEnd"/>
      <w:r w:rsidRPr="001C5E20">
        <w:rPr>
          <w:rFonts w:ascii="Times New Roman" w:hAnsi="Times New Roman" w:cs="Times New Roman"/>
          <w:sz w:val="24"/>
          <w:szCs w:val="24"/>
        </w:rPr>
        <w:t xml:space="preserve"> Искитимского района Новосибирской области и искусственных сооружений на них.</w:t>
      </w:r>
    </w:p>
    <w:p w:rsidR="001C5E20" w:rsidRPr="001C5E20" w:rsidRDefault="001C5E20" w:rsidP="001C5E20">
      <w:pPr>
        <w:spacing w:after="0" w:line="240" w:lineRule="auto"/>
        <w:ind w:firstLine="567"/>
        <w:jc w:val="both"/>
        <w:rPr>
          <w:rFonts w:ascii="Times New Roman" w:hAnsi="Times New Roman" w:cs="Times New Roman"/>
          <w:sz w:val="24"/>
          <w:szCs w:val="24"/>
        </w:rPr>
      </w:pPr>
      <w:r w:rsidRPr="001C5E20">
        <w:rPr>
          <w:rFonts w:ascii="Times New Roman" w:hAnsi="Times New Roman" w:cs="Times New Roman"/>
          <w:sz w:val="24"/>
          <w:szCs w:val="24"/>
        </w:rPr>
        <w:t xml:space="preserve">2.4. Доходы бюджета  поселения  по источникам формирования муниципального дорожного фонда и расходы бюджета  поселения  по направлениям расходования бюджетных ассигнований муниципального дорожного фонда предусматриваются в бюджете поселения на очередной финансовый год и плановый период в соответствии с </w:t>
      </w:r>
      <w:r w:rsidRPr="001C5E20">
        <w:rPr>
          <w:rStyle w:val="af3"/>
          <w:rFonts w:ascii="Times New Roman" w:hAnsi="Times New Roman"/>
          <w:b w:val="0"/>
          <w:color w:val="auto"/>
          <w:sz w:val="24"/>
          <w:szCs w:val="24"/>
        </w:rPr>
        <w:t>бюджетной классификацией</w:t>
      </w:r>
      <w:r w:rsidRPr="001C5E20">
        <w:rPr>
          <w:rFonts w:ascii="Times New Roman" w:hAnsi="Times New Roman" w:cs="Times New Roman"/>
          <w:sz w:val="24"/>
          <w:szCs w:val="24"/>
        </w:rPr>
        <w:t xml:space="preserve"> Российской Федерации.</w:t>
      </w:r>
      <w:bookmarkEnd w:id="13"/>
    </w:p>
    <w:p w:rsidR="001C5E20" w:rsidRPr="001C5E20" w:rsidRDefault="001C5E20" w:rsidP="001C5E20">
      <w:pPr>
        <w:pStyle w:val="10"/>
        <w:spacing w:before="0" w:line="240" w:lineRule="auto"/>
        <w:jc w:val="center"/>
        <w:rPr>
          <w:rFonts w:ascii="Times New Roman" w:hAnsi="Times New Roman" w:cs="Times New Roman"/>
          <w:color w:val="auto"/>
          <w:sz w:val="24"/>
          <w:szCs w:val="24"/>
        </w:rPr>
      </w:pPr>
      <w:bookmarkStart w:id="14" w:name="sub_1030"/>
      <w:r w:rsidRPr="001C5E20">
        <w:rPr>
          <w:rFonts w:ascii="Times New Roman" w:hAnsi="Times New Roman" w:cs="Times New Roman"/>
          <w:color w:val="auto"/>
          <w:sz w:val="24"/>
          <w:szCs w:val="24"/>
        </w:rPr>
        <w:lastRenderedPageBreak/>
        <w:t xml:space="preserve">3. Использование бюджетных ассигнований </w:t>
      </w:r>
      <w:r w:rsidRPr="001C5E20">
        <w:rPr>
          <w:rFonts w:ascii="Times New Roman" w:hAnsi="Times New Roman" w:cs="Times New Roman"/>
          <w:color w:val="auto"/>
          <w:sz w:val="24"/>
          <w:szCs w:val="24"/>
        </w:rPr>
        <w:br/>
        <w:t>муниципального дорожного фонда</w:t>
      </w:r>
    </w:p>
    <w:bookmarkEnd w:id="14"/>
    <w:p w:rsidR="001C5E20" w:rsidRPr="001C5E20" w:rsidRDefault="001C5E20" w:rsidP="001C5E20">
      <w:pPr>
        <w:spacing w:after="0" w:line="240" w:lineRule="auto"/>
        <w:jc w:val="both"/>
        <w:rPr>
          <w:rFonts w:ascii="Times New Roman" w:hAnsi="Times New Roman" w:cs="Times New Roman"/>
          <w:sz w:val="24"/>
          <w:szCs w:val="24"/>
        </w:rPr>
      </w:pPr>
    </w:p>
    <w:p w:rsidR="001C5E20" w:rsidRPr="001C5E20" w:rsidRDefault="001C5E20" w:rsidP="001C5E20">
      <w:pPr>
        <w:spacing w:after="0" w:line="240" w:lineRule="auto"/>
        <w:ind w:firstLine="567"/>
        <w:jc w:val="both"/>
        <w:rPr>
          <w:rFonts w:ascii="Times New Roman" w:hAnsi="Times New Roman" w:cs="Times New Roman"/>
          <w:sz w:val="24"/>
          <w:szCs w:val="24"/>
        </w:rPr>
      </w:pPr>
      <w:bookmarkStart w:id="15" w:name="sub_1043"/>
      <w:r w:rsidRPr="001C5E20">
        <w:rPr>
          <w:rFonts w:ascii="Times New Roman" w:hAnsi="Times New Roman" w:cs="Times New Roman"/>
          <w:sz w:val="24"/>
          <w:szCs w:val="24"/>
        </w:rPr>
        <w:t xml:space="preserve">3.1. Использование бюджетных ассигнований муниципального дорожного фонда осуществляется в пределах установленных главным распорядителям бюджетных средств лимитов бюджетных обязательств и предельных объемов финансирования расходов на цели, указанные в </w:t>
      </w:r>
      <w:r w:rsidRPr="001C5E20">
        <w:rPr>
          <w:rStyle w:val="af3"/>
          <w:rFonts w:ascii="Times New Roman" w:hAnsi="Times New Roman"/>
          <w:b w:val="0"/>
          <w:color w:val="auto"/>
          <w:sz w:val="24"/>
          <w:szCs w:val="24"/>
        </w:rPr>
        <w:t>пунктах 2.3</w:t>
      </w:r>
      <w:r w:rsidRPr="001C5E20">
        <w:rPr>
          <w:rFonts w:ascii="Times New Roman" w:hAnsi="Times New Roman" w:cs="Times New Roman"/>
          <w:sz w:val="24"/>
          <w:szCs w:val="24"/>
        </w:rPr>
        <w:t>.</w:t>
      </w:r>
      <w:hyperlink w:anchor="sub_1041" w:history="1"/>
      <w:r w:rsidRPr="001C5E20">
        <w:rPr>
          <w:rFonts w:ascii="Times New Roman" w:hAnsi="Times New Roman" w:cs="Times New Roman"/>
          <w:sz w:val="24"/>
          <w:szCs w:val="24"/>
        </w:rPr>
        <w:t xml:space="preserve"> Порядка, в соответствии с решением Совета о бюджете поселения на очередной финансовый год и плановый период, муниципальными программами, с соблюдением требований </w:t>
      </w:r>
      <w:hyperlink r:id="rId17" w:history="1">
        <w:r w:rsidRPr="001C5E20">
          <w:rPr>
            <w:rStyle w:val="af3"/>
            <w:rFonts w:ascii="Times New Roman" w:hAnsi="Times New Roman"/>
            <w:b w:val="0"/>
            <w:color w:val="auto"/>
            <w:sz w:val="24"/>
            <w:szCs w:val="24"/>
          </w:rPr>
          <w:t>бюджетного законодательства</w:t>
        </w:r>
      </w:hyperlink>
      <w:r w:rsidRPr="001C5E20">
        <w:rPr>
          <w:rFonts w:ascii="Times New Roman" w:hAnsi="Times New Roman" w:cs="Times New Roman"/>
          <w:sz w:val="24"/>
          <w:szCs w:val="24"/>
        </w:rPr>
        <w:t>, муниципальными правовыми актами поселения.</w:t>
      </w:r>
    </w:p>
    <w:p w:rsidR="001C5E20" w:rsidRPr="001C5E20" w:rsidRDefault="001C5E20" w:rsidP="001C5E20">
      <w:pPr>
        <w:spacing w:after="0" w:line="240" w:lineRule="auto"/>
        <w:ind w:firstLine="567"/>
        <w:jc w:val="both"/>
        <w:rPr>
          <w:rFonts w:ascii="Times New Roman" w:hAnsi="Times New Roman" w:cs="Times New Roman"/>
          <w:sz w:val="24"/>
          <w:szCs w:val="24"/>
        </w:rPr>
      </w:pPr>
      <w:bookmarkStart w:id="16" w:name="sub_1044"/>
      <w:bookmarkEnd w:id="15"/>
      <w:r w:rsidRPr="001C5E20">
        <w:rPr>
          <w:rFonts w:ascii="Times New Roman" w:hAnsi="Times New Roman" w:cs="Times New Roman"/>
          <w:sz w:val="24"/>
          <w:szCs w:val="24"/>
        </w:rPr>
        <w:t>3.2. Условиями использования бюджетных ассигнований муниципального дорожного фонда являются:</w:t>
      </w:r>
    </w:p>
    <w:bookmarkEnd w:id="16"/>
    <w:p w:rsidR="001C5E20" w:rsidRPr="001C5E20" w:rsidRDefault="001C5E20" w:rsidP="001C5E20">
      <w:pPr>
        <w:spacing w:after="0" w:line="240" w:lineRule="auto"/>
        <w:ind w:firstLine="567"/>
        <w:jc w:val="both"/>
        <w:rPr>
          <w:rFonts w:ascii="Times New Roman" w:hAnsi="Times New Roman" w:cs="Times New Roman"/>
          <w:sz w:val="24"/>
          <w:szCs w:val="24"/>
        </w:rPr>
      </w:pPr>
      <w:r w:rsidRPr="001C5E20">
        <w:rPr>
          <w:rFonts w:ascii="Times New Roman" w:hAnsi="Times New Roman" w:cs="Times New Roman"/>
          <w:sz w:val="24"/>
          <w:szCs w:val="24"/>
        </w:rPr>
        <w:t>-наличие присвоенных бюджетных обязательств и заявки главного распорядителя бюджетных средств;</w:t>
      </w:r>
    </w:p>
    <w:p w:rsidR="001C5E20" w:rsidRPr="001C5E20" w:rsidRDefault="001C5E20" w:rsidP="001C5E20">
      <w:pPr>
        <w:spacing w:after="0" w:line="240" w:lineRule="auto"/>
        <w:ind w:firstLine="567"/>
        <w:jc w:val="both"/>
        <w:rPr>
          <w:rFonts w:ascii="Times New Roman" w:hAnsi="Times New Roman" w:cs="Times New Roman"/>
          <w:sz w:val="24"/>
          <w:szCs w:val="24"/>
        </w:rPr>
      </w:pPr>
      <w:r w:rsidRPr="001C5E20">
        <w:rPr>
          <w:rFonts w:ascii="Times New Roman" w:hAnsi="Times New Roman" w:cs="Times New Roman"/>
          <w:sz w:val="24"/>
          <w:szCs w:val="24"/>
        </w:rPr>
        <w:t>-обоснование начальной (максимальной) цены муниципальных контрактов или иных договоров, финансируемых за счет средств муниципального дорожного фонда.</w:t>
      </w:r>
    </w:p>
    <w:p w:rsidR="001C5E20" w:rsidRPr="001C5E20" w:rsidRDefault="001C5E20" w:rsidP="001C5E20">
      <w:pPr>
        <w:spacing w:after="0" w:line="240" w:lineRule="auto"/>
        <w:ind w:firstLine="567"/>
        <w:jc w:val="both"/>
        <w:rPr>
          <w:rFonts w:ascii="Times New Roman" w:hAnsi="Times New Roman" w:cs="Times New Roman"/>
          <w:b/>
          <w:sz w:val="24"/>
          <w:szCs w:val="24"/>
        </w:rPr>
      </w:pPr>
      <w:bookmarkStart w:id="17" w:name="sub_1045"/>
      <w:r w:rsidRPr="001C5E20">
        <w:rPr>
          <w:rFonts w:ascii="Times New Roman" w:hAnsi="Times New Roman" w:cs="Times New Roman"/>
          <w:sz w:val="24"/>
          <w:szCs w:val="24"/>
        </w:rPr>
        <w:t xml:space="preserve">3.3. </w:t>
      </w:r>
      <w:proofErr w:type="gramStart"/>
      <w:r w:rsidRPr="001C5E20">
        <w:rPr>
          <w:rFonts w:ascii="Times New Roman" w:hAnsi="Times New Roman" w:cs="Times New Roman"/>
          <w:sz w:val="24"/>
          <w:szCs w:val="24"/>
        </w:rPr>
        <w:t>Контроль за</w:t>
      </w:r>
      <w:proofErr w:type="gramEnd"/>
      <w:r w:rsidRPr="001C5E20">
        <w:rPr>
          <w:rFonts w:ascii="Times New Roman" w:hAnsi="Times New Roman" w:cs="Times New Roman"/>
          <w:sz w:val="24"/>
          <w:szCs w:val="24"/>
        </w:rPr>
        <w:t xml:space="preserve"> использованием бюджетных ассигнований муниципального дорожного фонда осуществляется в соответствии с </w:t>
      </w:r>
      <w:r w:rsidRPr="001C5E20">
        <w:rPr>
          <w:rStyle w:val="af3"/>
          <w:rFonts w:ascii="Times New Roman" w:hAnsi="Times New Roman"/>
          <w:b w:val="0"/>
          <w:color w:val="auto"/>
          <w:sz w:val="24"/>
          <w:szCs w:val="24"/>
        </w:rPr>
        <w:t>бюджетным законодательством</w:t>
      </w:r>
      <w:r w:rsidRPr="001C5E20">
        <w:rPr>
          <w:rFonts w:ascii="Times New Roman" w:hAnsi="Times New Roman" w:cs="Times New Roman"/>
          <w:b/>
          <w:sz w:val="24"/>
          <w:szCs w:val="24"/>
        </w:rPr>
        <w:t>.</w:t>
      </w:r>
    </w:p>
    <w:bookmarkEnd w:id="17"/>
    <w:p w:rsidR="001C5E20" w:rsidRPr="001C5E20" w:rsidRDefault="001C5E20" w:rsidP="001C5E20">
      <w:pPr>
        <w:spacing w:after="0" w:line="240" w:lineRule="auto"/>
        <w:ind w:firstLine="567"/>
        <w:jc w:val="both"/>
        <w:rPr>
          <w:rFonts w:ascii="Times New Roman" w:hAnsi="Times New Roman" w:cs="Times New Roman"/>
          <w:sz w:val="24"/>
          <w:szCs w:val="24"/>
        </w:rPr>
      </w:pPr>
      <w:r w:rsidRPr="001C5E20">
        <w:rPr>
          <w:rFonts w:ascii="Times New Roman" w:hAnsi="Times New Roman" w:cs="Times New Roman"/>
          <w:sz w:val="24"/>
          <w:szCs w:val="24"/>
        </w:rPr>
        <w:t xml:space="preserve">3.4. </w:t>
      </w:r>
      <w:r w:rsidRPr="001C5E20">
        <w:rPr>
          <w:rFonts w:ascii="Times New Roman" w:hAnsi="Times New Roman" w:cs="Times New Roman"/>
          <w:sz w:val="24"/>
          <w:szCs w:val="24"/>
          <w:shd w:val="clear" w:color="auto" w:fill="FFFFFF"/>
        </w:rPr>
        <w:t>Бюджетные ассигнования муниципального дорожного фонда, не использованные в текущем финансовом году, направляются на увеличение бюджетных ассигнований муниципального дорожного фонда в очередном финансовом году.</w:t>
      </w:r>
    </w:p>
    <w:p w:rsidR="001C5E20" w:rsidRPr="001C5E20" w:rsidRDefault="001C5E20" w:rsidP="001C5E20">
      <w:pPr>
        <w:spacing w:after="0" w:line="240" w:lineRule="auto"/>
        <w:ind w:firstLine="709"/>
        <w:jc w:val="both"/>
        <w:rPr>
          <w:rFonts w:ascii="Times New Roman" w:hAnsi="Times New Roman"/>
          <w:color w:val="943634" w:themeColor="accent2" w:themeShade="BF"/>
          <w:sz w:val="28"/>
          <w:szCs w:val="28"/>
        </w:rPr>
      </w:pPr>
    </w:p>
    <w:p w:rsidR="0022480B" w:rsidRPr="001C5E20" w:rsidRDefault="001C5E20" w:rsidP="0022480B">
      <w:pPr>
        <w:spacing w:line="240" w:lineRule="auto"/>
        <w:jc w:val="both"/>
        <w:outlineLvl w:val="0"/>
        <w:rPr>
          <w:rFonts w:ascii="Times New Roman" w:hAnsi="Times New Roman" w:cs="Times New Roman"/>
          <w:bCs/>
          <w:color w:val="943634" w:themeColor="accent2" w:themeShade="BF"/>
          <w:sz w:val="24"/>
          <w:szCs w:val="24"/>
        </w:rPr>
      </w:pPr>
      <w:r w:rsidRPr="001C5E20">
        <w:rPr>
          <w:rFonts w:ascii="Times New Roman" w:hAnsi="Times New Roman" w:cs="Times New Roman"/>
          <w:bCs/>
          <w:color w:val="943634" w:themeColor="accent2" w:themeShade="BF"/>
          <w:sz w:val="24"/>
          <w:szCs w:val="24"/>
        </w:rPr>
        <w:t>________________________________________________________________________________________</w:t>
      </w:r>
    </w:p>
    <w:p w:rsidR="0022480B" w:rsidRDefault="0022480B" w:rsidP="0022480B">
      <w:pPr>
        <w:spacing w:line="240" w:lineRule="auto"/>
        <w:jc w:val="both"/>
        <w:outlineLvl w:val="0"/>
        <w:rPr>
          <w:rFonts w:ascii="Times New Roman" w:hAnsi="Times New Roman" w:cs="Times New Roman"/>
          <w:bCs/>
          <w:sz w:val="24"/>
          <w:szCs w:val="24"/>
        </w:rPr>
      </w:pPr>
      <w:bookmarkStart w:id="18" w:name="RANGE!A1:D9"/>
      <w:bookmarkEnd w:id="18"/>
    </w:p>
    <w:p w:rsidR="001C5E20" w:rsidRPr="001C5E20" w:rsidRDefault="001C5E20" w:rsidP="001C5E20">
      <w:pPr>
        <w:pStyle w:val="22"/>
        <w:ind w:firstLine="0"/>
        <w:jc w:val="center"/>
        <w:rPr>
          <w:b/>
          <w:bCs/>
        </w:rPr>
      </w:pPr>
      <w:bookmarkStart w:id="19" w:name="RANGE!A1:E19"/>
      <w:bookmarkEnd w:id="19"/>
      <w:r w:rsidRPr="001C5E20">
        <w:rPr>
          <w:b/>
          <w:bCs/>
        </w:rPr>
        <w:t xml:space="preserve">СОВЕТ ДЕПУТАТОВ МОРОЗОВСКОГО СЕЛЬСОВЕТА </w:t>
      </w:r>
    </w:p>
    <w:p w:rsidR="001C5E20" w:rsidRPr="001C5E20" w:rsidRDefault="001C5E20" w:rsidP="001C5E20">
      <w:pPr>
        <w:pStyle w:val="22"/>
        <w:ind w:firstLine="0"/>
        <w:jc w:val="center"/>
        <w:rPr>
          <w:b/>
          <w:bCs/>
        </w:rPr>
      </w:pPr>
      <w:r w:rsidRPr="001C5E20">
        <w:rPr>
          <w:b/>
          <w:bCs/>
        </w:rPr>
        <w:t xml:space="preserve">ИСКИТИМСКОГО РАЙОНА НОВОСИБИРСКОЙ ОБЛАСТИ </w:t>
      </w:r>
    </w:p>
    <w:p w:rsidR="001C5E20" w:rsidRPr="001C5E20" w:rsidRDefault="001C5E20" w:rsidP="007C5EDC">
      <w:pPr>
        <w:pStyle w:val="af0"/>
        <w:spacing w:before="0" w:after="0"/>
        <w:rPr>
          <w:rFonts w:ascii="Times New Roman" w:hAnsi="Times New Roman"/>
          <w:bCs w:val="0"/>
          <w:sz w:val="24"/>
          <w:szCs w:val="24"/>
        </w:rPr>
      </w:pPr>
      <w:r w:rsidRPr="001C5E20">
        <w:rPr>
          <w:rFonts w:ascii="Times New Roman" w:hAnsi="Times New Roman"/>
          <w:bCs w:val="0"/>
          <w:sz w:val="24"/>
          <w:szCs w:val="24"/>
        </w:rPr>
        <w:t>(шестого созыва)</w:t>
      </w:r>
    </w:p>
    <w:p w:rsidR="001C5E20" w:rsidRPr="001C5E20" w:rsidRDefault="001C5E20" w:rsidP="001C5E20">
      <w:pPr>
        <w:pStyle w:val="af0"/>
        <w:rPr>
          <w:rFonts w:ascii="Times New Roman" w:hAnsi="Times New Roman"/>
          <w:bCs w:val="0"/>
          <w:sz w:val="24"/>
          <w:szCs w:val="24"/>
        </w:rPr>
      </w:pPr>
    </w:p>
    <w:p w:rsidR="001C5E20" w:rsidRPr="001C5E20" w:rsidRDefault="001C5E20" w:rsidP="001C5E20">
      <w:pPr>
        <w:pStyle w:val="af0"/>
        <w:spacing w:before="0" w:after="0"/>
        <w:rPr>
          <w:rFonts w:ascii="Times New Roman" w:hAnsi="Times New Roman"/>
          <w:sz w:val="24"/>
          <w:szCs w:val="24"/>
        </w:rPr>
      </w:pPr>
      <w:r w:rsidRPr="001C5E20">
        <w:rPr>
          <w:rFonts w:ascii="Times New Roman" w:hAnsi="Times New Roman"/>
          <w:sz w:val="24"/>
          <w:szCs w:val="24"/>
        </w:rPr>
        <w:t>РЕШЕНИЕ</w:t>
      </w:r>
    </w:p>
    <w:p w:rsidR="001C5E20" w:rsidRPr="001C5E20" w:rsidRDefault="001C5E20" w:rsidP="001C5E20">
      <w:pPr>
        <w:pStyle w:val="af0"/>
        <w:spacing w:before="0" w:after="0"/>
        <w:rPr>
          <w:rFonts w:ascii="Times New Roman" w:hAnsi="Times New Roman"/>
          <w:b w:val="0"/>
          <w:sz w:val="24"/>
          <w:szCs w:val="24"/>
        </w:rPr>
      </w:pPr>
      <w:r w:rsidRPr="001C5E20">
        <w:rPr>
          <w:rFonts w:ascii="Times New Roman" w:hAnsi="Times New Roman"/>
          <w:b w:val="0"/>
          <w:sz w:val="24"/>
          <w:szCs w:val="24"/>
        </w:rPr>
        <w:t xml:space="preserve">Двадцать шестой сессии </w:t>
      </w:r>
    </w:p>
    <w:p w:rsidR="001C5E20" w:rsidRPr="001C5E20" w:rsidRDefault="001C5E20" w:rsidP="001C5E20">
      <w:pPr>
        <w:pStyle w:val="af0"/>
        <w:spacing w:before="0" w:after="0"/>
        <w:jc w:val="both"/>
        <w:rPr>
          <w:rFonts w:ascii="Times New Roman" w:hAnsi="Times New Roman"/>
          <w:b w:val="0"/>
          <w:sz w:val="24"/>
          <w:szCs w:val="24"/>
        </w:rPr>
      </w:pPr>
      <w:r w:rsidRPr="001C5E20">
        <w:rPr>
          <w:rFonts w:ascii="Times New Roman" w:hAnsi="Times New Roman"/>
          <w:b w:val="0"/>
          <w:sz w:val="24"/>
          <w:szCs w:val="24"/>
        </w:rPr>
        <w:t xml:space="preserve">от «20» декабря 2023г.                                 </w:t>
      </w:r>
      <w:r w:rsidR="007C5EDC">
        <w:rPr>
          <w:rFonts w:ascii="Times New Roman" w:hAnsi="Times New Roman"/>
          <w:b w:val="0"/>
          <w:sz w:val="24"/>
          <w:szCs w:val="24"/>
        </w:rPr>
        <w:t xml:space="preserve"> </w:t>
      </w:r>
      <w:r w:rsidRPr="001C5E20">
        <w:rPr>
          <w:rFonts w:ascii="Times New Roman" w:hAnsi="Times New Roman"/>
          <w:b w:val="0"/>
          <w:sz w:val="24"/>
          <w:szCs w:val="24"/>
        </w:rPr>
        <w:t xml:space="preserve">с. Морозово                                                        </w:t>
      </w:r>
      <w:r w:rsidR="007C5EDC">
        <w:rPr>
          <w:rFonts w:ascii="Times New Roman" w:hAnsi="Times New Roman"/>
          <w:b w:val="0"/>
          <w:sz w:val="24"/>
          <w:szCs w:val="24"/>
        </w:rPr>
        <w:t xml:space="preserve">   </w:t>
      </w:r>
      <w:r w:rsidRPr="001C5E20">
        <w:rPr>
          <w:rFonts w:ascii="Times New Roman" w:hAnsi="Times New Roman"/>
          <w:b w:val="0"/>
          <w:sz w:val="24"/>
          <w:szCs w:val="24"/>
        </w:rPr>
        <w:t xml:space="preserve"> № 149</w:t>
      </w:r>
    </w:p>
    <w:p w:rsidR="001C5E20" w:rsidRPr="001C5E20" w:rsidRDefault="001C5E20" w:rsidP="001C5E20">
      <w:pPr>
        <w:pStyle w:val="ConsPlusTitle"/>
        <w:widowControl/>
        <w:ind w:right="-284"/>
        <w:rPr>
          <w:rFonts w:ascii="Times New Roman" w:hAnsi="Times New Roman" w:cs="Times New Roman"/>
          <w:sz w:val="24"/>
          <w:szCs w:val="24"/>
        </w:rPr>
      </w:pPr>
    </w:p>
    <w:p w:rsidR="001C5E20" w:rsidRPr="007C5EDC" w:rsidRDefault="001C5E20" w:rsidP="007C5EDC">
      <w:pPr>
        <w:pStyle w:val="ConsPlusTitle"/>
        <w:widowControl/>
        <w:ind w:right="-1"/>
        <w:jc w:val="center"/>
        <w:rPr>
          <w:rFonts w:ascii="Times New Roman" w:hAnsi="Times New Roman" w:cs="Times New Roman"/>
          <w:b w:val="0"/>
          <w:sz w:val="24"/>
          <w:szCs w:val="24"/>
        </w:rPr>
      </w:pPr>
      <w:r w:rsidRPr="001C5E20">
        <w:rPr>
          <w:rFonts w:ascii="Times New Roman" w:hAnsi="Times New Roman" w:cs="Times New Roman"/>
          <w:b w:val="0"/>
          <w:sz w:val="24"/>
          <w:szCs w:val="24"/>
        </w:rPr>
        <w:t>Об утверждении положения о ежегодном отчете главы Морозовского сельсовета Искитимского района Новосибирской области  перед Советом депутатов Морозовского сельсовета Искитимско</w:t>
      </w:r>
      <w:r w:rsidR="007C5EDC">
        <w:rPr>
          <w:rFonts w:ascii="Times New Roman" w:hAnsi="Times New Roman" w:cs="Times New Roman"/>
          <w:b w:val="0"/>
          <w:sz w:val="24"/>
          <w:szCs w:val="24"/>
        </w:rPr>
        <w:t>го района Новосибирской области</w:t>
      </w:r>
    </w:p>
    <w:p w:rsidR="007C5EDC" w:rsidRPr="001C5E20" w:rsidRDefault="007C5EDC" w:rsidP="001C5E20">
      <w:pPr>
        <w:tabs>
          <w:tab w:val="left" w:pos="5556"/>
          <w:tab w:val="right" w:pos="9355"/>
        </w:tabs>
        <w:autoSpaceDE w:val="0"/>
        <w:autoSpaceDN w:val="0"/>
        <w:adjustRightInd w:val="0"/>
        <w:spacing w:line="240" w:lineRule="auto"/>
        <w:ind w:right="-1"/>
        <w:rPr>
          <w:rFonts w:ascii="Times New Roman" w:hAnsi="Times New Roman" w:cs="Times New Roman"/>
          <w:sz w:val="24"/>
          <w:szCs w:val="24"/>
        </w:rPr>
      </w:pPr>
    </w:p>
    <w:p w:rsidR="001C5E20" w:rsidRPr="001C5E20" w:rsidRDefault="001C5E20" w:rsidP="007C5EDC">
      <w:pPr>
        <w:autoSpaceDE w:val="0"/>
        <w:autoSpaceDN w:val="0"/>
        <w:adjustRightInd w:val="0"/>
        <w:spacing w:after="0" w:line="240" w:lineRule="auto"/>
        <w:ind w:right="-1" w:firstLine="540"/>
        <w:rPr>
          <w:rFonts w:ascii="Times New Roman" w:hAnsi="Times New Roman" w:cs="Times New Roman"/>
          <w:b/>
          <w:sz w:val="24"/>
          <w:szCs w:val="24"/>
        </w:rPr>
      </w:pPr>
      <w:r w:rsidRPr="001C5E20">
        <w:rPr>
          <w:rFonts w:ascii="Times New Roman" w:hAnsi="Times New Roman" w:cs="Times New Roman"/>
          <w:sz w:val="24"/>
          <w:szCs w:val="24"/>
        </w:rPr>
        <w:t xml:space="preserve">В соответствии с ч. 11.1 статьи 35 Федерального закона от 06.10.2003 № 131-ФЗ «Об общих принципах организации местного самоуправления в Российской Федерации», руководствуясь </w:t>
      </w:r>
      <w:hyperlink r:id="rId18" w:tgtFrame="Logical" w:history="1">
        <w:r w:rsidRPr="001C5E20">
          <w:rPr>
            <w:rStyle w:val="ab"/>
            <w:rFonts w:ascii="Times New Roman" w:hAnsi="Times New Roman" w:cs="Times New Roman"/>
            <w:sz w:val="24"/>
            <w:szCs w:val="24"/>
          </w:rPr>
          <w:t>Уставом</w:t>
        </w:r>
      </w:hyperlink>
      <w:r w:rsidRPr="001C5E20">
        <w:rPr>
          <w:rFonts w:ascii="Times New Roman" w:hAnsi="Times New Roman" w:cs="Times New Roman"/>
          <w:sz w:val="24"/>
          <w:szCs w:val="24"/>
        </w:rPr>
        <w:t xml:space="preserve"> Морозовского сельсовета Искитимского района Новосибирской области, Совет депутатов Морозовского сельсовета Искитимского района Новосибирской области</w:t>
      </w:r>
      <w:r w:rsidRPr="001C5E20">
        <w:rPr>
          <w:rFonts w:ascii="Times New Roman" w:hAnsi="Times New Roman" w:cs="Times New Roman"/>
          <w:b/>
          <w:sz w:val="24"/>
          <w:szCs w:val="24"/>
        </w:rPr>
        <w:t xml:space="preserve"> </w:t>
      </w:r>
    </w:p>
    <w:p w:rsidR="001C5E20" w:rsidRPr="001C5E20" w:rsidRDefault="001C5E20" w:rsidP="007C5EDC">
      <w:pPr>
        <w:autoSpaceDE w:val="0"/>
        <w:autoSpaceDN w:val="0"/>
        <w:adjustRightInd w:val="0"/>
        <w:spacing w:after="0" w:line="240" w:lineRule="auto"/>
        <w:ind w:right="-1" w:firstLine="540"/>
        <w:rPr>
          <w:rFonts w:ascii="Times New Roman" w:hAnsi="Times New Roman" w:cs="Times New Roman"/>
          <w:sz w:val="24"/>
          <w:szCs w:val="24"/>
        </w:rPr>
      </w:pPr>
      <w:r w:rsidRPr="001C5E20">
        <w:rPr>
          <w:rFonts w:ascii="Times New Roman" w:hAnsi="Times New Roman" w:cs="Times New Roman"/>
          <w:b/>
          <w:sz w:val="24"/>
          <w:szCs w:val="24"/>
        </w:rPr>
        <w:t>РЕШИЛ:</w:t>
      </w:r>
    </w:p>
    <w:p w:rsidR="001C5E20" w:rsidRPr="001C5E20" w:rsidRDefault="001C5E20" w:rsidP="001C5E20">
      <w:pPr>
        <w:autoSpaceDE w:val="0"/>
        <w:autoSpaceDN w:val="0"/>
        <w:adjustRightInd w:val="0"/>
        <w:spacing w:line="240" w:lineRule="auto"/>
        <w:ind w:right="-1" w:firstLine="540"/>
        <w:rPr>
          <w:rFonts w:ascii="Times New Roman" w:hAnsi="Times New Roman" w:cs="Times New Roman"/>
          <w:sz w:val="24"/>
          <w:szCs w:val="24"/>
        </w:rPr>
      </w:pPr>
      <w:r w:rsidRPr="001C5E20">
        <w:rPr>
          <w:rFonts w:ascii="Times New Roman" w:hAnsi="Times New Roman" w:cs="Times New Roman"/>
          <w:sz w:val="24"/>
          <w:szCs w:val="24"/>
        </w:rPr>
        <w:t>1. Утвердить Положение о ежегодном отчете Главы Морозовского сельсовета Искитимского района Новосибирской области перед Советом депутатов Морозовского сельсовета Искитимского района Новосибирской области (прилагается).</w:t>
      </w:r>
    </w:p>
    <w:p w:rsidR="007C5EDC" w:rsidRPr="001C5E20" w:rsidRDefault="001C5E20" w:rsidP="007C5EDC">
      <w:pPr>
        <w:pStyle w:val="af4"/>
        <w:jc w:val="both"/>
      </w:pPr>
      <w:r w:rsidRPr="001C5E20">
        <w:lastRenderedPageBreak/>
        <w:t xml:space="preserve">         2. Опубликовать настоящее решение в периодическом печатном издании «Морозовский вестник» и разместить на официальном сайте администрации Морозовского сельсовета Искитимског</w:t>
      </w:r>
      <w:r w:rsidR="007C5EDC">
        <w:t>о района Новосибирской области.</w:t>
      </w:r>
    </w:p>
    <w:p w:rsidR="007C5EDC" w:rsidRPr="001C5E20" w:rsidRDefault="007C5EDC" w:rsidP="007C5EDC">
      <w:pPr>
        <w:pStyle w:val="af4"/>
        <w:spacing w:before="0" w:beforeAutospacing="0" w:after="0" w:afterAutospacing="0"/>
        <w:jc w:val="both"/>
      </w:pPr>
      <w:r w:rsidRPr="001C5E20">
        <w:t xml:space="preserve">Председатель Совета депутатов </w:t>
      </w:r>
    </w:p>
    <w:p w:rsidR="007C5EDC" w:rsidRPr="001C5E20" w:rsidRDefault="007C5EDC" w:rsidP="007C5EDC">
      <w:pPr>
        <w:pStyle w:val="af4"/>
        <w:spacing w:before="0" w:beforeAutospacing="0" w:after="0" w:afterAutospacing="0"/>
        <w:jc w:val="both"/>
      </w:pPr>
      <w:r w:rsidRPr="001C5E20">
        <w:t xml:space="preserve">Морозовского сельсовета </w:t>
      </w:r>
    </w:p>
    <w:p w:rsidR="007C5EDC" w:rsidRPr="001C5E20" w:rsidRDefault="007C5EDC" w:rsidP="007C5EDC">
      <w:pPr>
        <w:pStyle w:val="af4"/>
        <w:spacing w:before="0" w:beforeAutospacing="0" w:after="0" w:afterAutospacing="0"/>
        <w:jc w:val="both"/>
      </w:pPr>
      <w:r w:rsidRPr="001C5E20">
        <w:t xml:space="preserve">Искитимского района Новосибирской области                               </w:t>
      </w:r>
      <w:r>
        <w:t xml:space="preserve">                                  </w:t>
      </w:r>
      <w:r w:rsidRPr="001C5E20">
        <w:t>О.В. Горохова</w:t>
      </w:r>
    </w:p>
    <w:p w:rsidR="007C5EDC" w:rsidRPr="001C5E20" w:rsidRDefault="007C5EDC" w:rsidP="007C5EDC">
      <w:pPr>
        <w:spacing w:after="0" w:line="240" w:lineRule="auto"/>
        <w:rPr>
          <w:rFonts w:ascii="Times New Roman" w:hAnsi="Times New Roman" w:cs="Times New Roman"/>
          <w:sz w:val="24"/>
          <w:szCs w:val="24"/>
        </w:rPr>
      </w:pPr>
    </w:p>
    <w:p w:rsidR="007C5EDC" w:rsidRPr="001C5E20" w:rsidRDefault="007C5EDC" w:rsidP="007C5EDC">
      <w:pPr>
        <w:spacing w:after="0" w:line="240" w:lineRule="auto"/>
        <w:rPr>
          <w:rFonts w:ascii="Times New Roman" w:hAnsi="Times New Roman" w:cs="Times New Roman"/>
          <w:sz w:val="24"/>
          <w:szCs w:val="24"/>
        </w:rPr>
      </w:pPr>
    </w:p>
    <w:p w:rsidR="007C5EDC" w:rsidRPr="001C5E20" w:rsidRDefault="007C5EDC" w:rsidP="007C5EDC">
      <w:pPr>
        <w:spacing w:after="0" w:line="240" w:lineRule="auto"/>
        <w:rPr>
          <w:rFonts w:ascii="Times New Roman" w:hAnsi="Times New Roman" w:cs="Times New Roman"/>
          <w:sz w:val="24"/>
          <w:szCs w:val="24"/>
        </w:rPr>
      </w:pPr>
      <w:r w:rsidRPr="001C5E20">
        <w:rPr>
          <w:rFonts w:ascii="Times New Roman" w:hAnsi="Times New Roman" w:cs="Times New Roman"/>
          <w:sz w:val="24"/>
          <w:szCs w:val="24"/>
        </w:rPr>
        <w:t xml:space="preserve">Глава Морозовского сельсовета </w:t>
      </w:r>
    </w:p>
    <w:p w:rsidR="001C5E20" w:rsidRPr="007C5EDC" w:rsidRDefault="007C5EDC" w:rsidP="007C5EDC">
      <w:pPr>
        <w:spacing w:after="0" w:line="240" w:lineRule="auto"/>
        <w:rPr>
          <w:rFonts w:ascii="Times New Roman" w:hAnsi="Times New Roman" w:cs="Times New Roman"/>
          <w:sz w:val="24"/>
          <w:szCs w:val="24"/>
        </w:rPr>
      </w:pPr>
      <w:r w:rsidRPr="001C5E20">
        <w:rPr>
          <w:rFonts w:ascii="Times New Roman" w:hAnsi="Times New Roman" w:cs="Times New Roman"/>
          <w:sz w:val="24"/>
          <w:szCs w:val="24"/>
        </w:rPr>
        <w:t xml:space="preserve">Искитимского района Новосибирской области                              </w:t>
      </w:r>
      <w:r>
        <w:rPr>
          <w:rFonts w:ascii="Times New Roman" w:hAnsi="Times New Roman" w:cs="Times New Roman"/>
          <w:sz w:val="24"/>
          <w:szCs w:val="24"/>
        </w:rPr>
        <w:t xml:space="preserve">                                            П.И. Балашев</w:t>
      </w:r>
    </w:p>
    <w:p w:rsidR="001C5E20" w:rsidRPr="001C5E20" w:rsidRDefault="001C5E20" w:rsidP="001C5E20">
      <w:pPr>
        <w:spacing w:line="240" w:lineRule="auto"/>
        <w:rPr>
          <w:rFonts w:ascii="Times New Roman" w:hAnsi="Times New Roman" w:cs="Times New Roman"/>
          <w:sz w:val="24"/>
          <w:szCs w:val="24"/>
        </w:rPr>
      </w:pPr>
    </w:p>
    <w:p w:rsidR="001C5E20" w:rsidRPr="001C5E20" w:rsidRDefault="001C5E20" w:rsidP="007C5EDC">
      <w:pPr>
        <w:autoSpaceDE w:val="0"/>
        <w:autoSpaceDN w:val="0"/>
        <w:adjustRightInd w:val="0"/>
        <w:spacing w:after="0" w:line="240" w:lineRule="auto"/>
        <w:ind w:right="-1"/>
        <w:jc w:val="right"/>
        <w:outlineLvl w:val="0"/>
        <w:rPr>
          <w:rFonts w:ascii="Times New Roman" w:hAnsi="Times New Roman" w:cs="Times New Roman"/>
          <w:sz w:val="24"/>
          <w:szCs w:val="24"/>
        </w:rPr>
      </w:pPr>
      <w:r w:rsidRPr="001C5E20">
        <w:rPr>
          <w:rFonts w:ascii="Times New Roman" w:hAnsi="Times New Roman" w:cs="Times New Roman"/>
          <w:sz w:val="24"/>
          <w:szCs w:val="24"/>
        </w:rPr>
        <w:t>Приложение</w:t>
      </w:r>
    </w:p>
    <w:p w:rsidR="001C5E20" w:rsidRPr="001C5E20" w:rsidRDefault="001C5E20" w:rsidP="007C5EDC">
      <w:pPr>
        <w:autoSpaceDE w:val="0"/>
        <w:autoSpaceDN w:val="0"/>
        <w:adjustRightInd w:val="0"/>
        <w:spacing w:after="0" w:line="240" w:lineRule="auto"/>
        <w:ind w:right="-1"/>
        <w:jc w:val="right"/>
        <w:rPr>
          <w:rFonts w:ascii="Times New Roman" w:hAnsi="Times New Roman" w:cs="Times New Roman"/>
          <w:sz w:val="24"/>
          <w:szCs w:val="24"/>
        </w:rPr>
      </w:pPr>
      <w:r w:rsidRPr="001C5E20">
        <w:rPr>
          <w:rFonts w:ascii="Times New Roman" w:hAnsi="Times New Roman" w:cs="Times New Roman"/>
          <w:sz w:val="24"/>
          <w:szCs w:val="24"/>
        </w:rPr>
        <w:t>к решению Совета депутатов</w:t>
      </w:r>
    </w:p>
    <w:p w:rsidR="001C5E20" w:rsidRPr="001C5E20" w:rsidRDefault="001C5E20" w:rsidP="007C5EDC">
      <w:pPr>
        <w:autoSpaceDE w:val="0"/>
        <w:autoSpaceDN w:val="0"/>
        <w:adjustRightInd w:val="0"/>
        <w:spacing w:after="0" w:line="240" w:lineRule="auto"/>
        <w:ind w:right="-1" w:firstLine="540"/>
        <w:jc w:val="right"/>
        <w:rPr>
          <w:rFonts w:ascii="Times New Roman" w:hAnsi="Times New Roman" w:cs="Times New Roman"/>
          <w:sz w:val="24"/>
          <w:szCs w:val="24"/>
        </w:rPr>
      </w:pPr>
      <w:r w:rsidRPr="001C5E20">
        <w:rPr>
          <w:rFonts w:ascii="Times New Roman" w:hAnsi="Times New Roman" w:cs="Times New Roman"/>
          <w:sz w:val="24"/>
          <w:szCs w:val="24"/>
        </w:rPr>
        <w:t xml:space="preserve">Морозовского сельсовета Искитимского района </w:t>
      </w:r>
    </w:p>
    <w:p w:rsidR="001C5E20" w:rsidRPr="001C5E20" w:rsidRDefault="001C5E20" w:rsidP="007C5EDC">
      <w:pPr>
        <w:autoSpaceDE w:val="0"/>
        <w:autoSpaceDN w:val="0"/>
        <w:adjustRightInd w:val="0"/>
        <w:spacing w:after="0" w:line="240" w:lineRule="auto"/>
        <w:ind w:right="-1" w:firstLine="540"/>
        <w:jc w:val="right"/>
        <w:rPr>
          <w:rFonts w:ascii="Times New Roman" w:hAnsi="Times New Roman" w:cs="Times New Roman"/>
          <w:sz w:val="24"/>
          <w:szCs w:val="24"/>
        </w:rPr>
      </w:pPr>
      <w:r w:rsidRPr="001C5E20">
        <w:rPr>
          <w:rFonts w:ascii="Times New Roman" w:hAnsi="Times New Roman" w:cs="Times New Roman"/>
          <w:sz w:val="24"/>
          <w:szCs w:val="24"/>
        </w:rPr>
        <w:t>Новосибирской области</w:t>
      </w:r>
    </w:p>
    <w:p w:rsidR="001C5E20" w:rsidRPr="001C5E20" w:rsidRDefault="001C5E20" w:rsidP="007C5EDC">
      <w:pPr>
        <w:autoSpaceDE w:val="0"/>
        <w:autoSpaceDN w:val="0"/>
        <w:adjustRightInd w:val="0"/>
        <w:spacing w:after="0" w:line="240" w:lineRule="auto"/>
        <w:ind w:right="-1" w:firstLine="540"/>
        <w:jc w:val="right"/>
        <w:rPr>
          <w:rFonts w:ascii="Times New Roman" w:hAnsi="Times New Roman" w:cs="Times New Roman"/>
          <w:sz w:val="24"/>
          <w:szCs w:val="24"/>
        </w:rPr>
      </w:pPr>
      <w:r w:rsidRPr="001C5E20">
        <w:rPr>
          <w:rFonts w:ascii="Times New Roman" w:hAnsi="Times New Roman" w:cs="Times New Roman"/>
          <w:sz w:val="24"/>
          <w:szCs w:val="24"/>
        </w:rPr>
        <w:t>от 20.12.2023г.№149</w:t>
      </w:r>
    </w:p>
    <w:p w:rsidR="001C5E20" w:rsidRPr="001C5E20" w:rsidRDefault="001C5E20" w:rsidP="001C5E20">
      <w:pPr>
        <w:autoSpaceDE w:val="0"/>
        <w:autoSpaceDN w:val="0"/>
        <w:adjustRightInd w:val="0"/>
        <w:spacing w:line="240" w:lineRule="auto"/>
        <w:ind w:right="-1" w:firstLine="540"/>
        <w:jc w:val="right"/>
        <w:rPr>
          <w:rFonts w:ascii="Times New Roman" w:hAnsi="Times New Roman" w:cs="Times New Roman"/>
          <w:sz w:val="24"/>
          <w:szCs w:val="24"/>
        </w:rPr>
      </w:pPr>
    </w:p>
    <w:p w:rsidR="001C5E20" w:rsidRPr="001C5E20" w:rsidRDefault="001C5E20" w:rsidP="001C5E20">
      <w:pPr>
        <w:pStyle w:val="ConsPlusTitle"/>
        <w:widowControl/>
        <w:ind w:right="-1"/>
        <w:jc w:val="center"/>
        <w:rPr>
          <w:rFonts w:ascii="Times New Roman" w:hAnsi="Times New Roman" w:cs="Times New Roman"/>
          <w:sz w:val="24"/>
          <w:szCs w:val="24"/>
        </w:rPr>
      </w:pPr>
    </w:p>
    <w:p w:rsidR="001C5E20" w:rsidRPr="001C5E20" w:rsidRDefault="001C5E20" w:rsidP="001C5E20">
      <w:pPr>
        <w:pStyle w:val="ConsPlusTitle"/>
        <w:widowControl/>
        <w:ind w:right="-1"/>
        <w:jc w:val="center"/>
        <w:rPr>
          <w:rFonts w:ascii="Times New Roman" w:hAnsi="Times New Roman" w:cs="Times New Roman"/>
          <w:b w:val="0"/>
          <w:sz w:val="24"/>
          <w:szCs w:val="24"/>
        </w:rPr>
      </w:pPr>
      <w:r w:rsidRPr="001C5E20">
        <w:rPr>
          <w:rFonts w:ascii="Times New Roman" w:hAnsi="Times New Roman" w:cs="Times New Roman"/>
          <w:b w:val="0"/>
          <w:sz w:val="24"/>
          <w:szCs w:val="24"/>
        </w:rPr>
        <w:t>ПОЛОЖЕНИЕ</w:t>
      </w:r>
    </w:p>
    <w:p w:rsidR="001C5E20" w:rsidRPr="001C5E20" w:rsidRDefault="001C5E20" w:rsidP="001C5E20">
      <w:pPr>
        <w:pStyle w:val="ConsPlusTitle"/>
        <w:widowControl/>
        <w:ind w:right="-1"/>
        <w:jc w:val="center"/>
        <w:rPr>
          <w:rFonts w:ascii="Times New Roman" w:hAnsi="Times New Roman" w:cs="Times New Roman"/>
          <w:b w:val="0"/>
          <w:sz w:val="24"/>
          <w:szCs w:val="24"/>
        </w:rPr>
      </w:pPr>
      <w:r w:rsidRPr="001C5E20">
        <w:rPr>
          <w:rFonts w:ascii="Times New Roman" w:hAnsi="Times New Roman" w:cs="Times New Roman"/>
          <w:b w:val="0"/>
          <w:sz w:val="24"/>
          <w:szCs w:val="24"/>
        </w:rPr>
        <w:t>о ежегодном отчете главы Морозовского сельсовета Искитимского района Новосибирской области</w:t>
      </w:r>
    </w:p>
    <w:p w:rsidR="001C5E20" w:rsidRPr="001C5E20" w:rsidRDefault="001C5E20" w:rsidP="001C5E20">
      <w:pPr>
        <w:pStyle w:val="ConsPlusTitle"/>
        <w:widowControl/>
        <w:ind w:right="-1"/>
        <w:jc w:val="center"/>
        <w:rPr>
          <w:rFonts w:ascii="Times New Roman" w:hAnsi="Times New Roman" w:cs="Times New Roman"/>
          <w:b w:val="0"/>
          <w:sz w:val="24"/>
          <w:szCs w:val="24"/>
        </w:rPr>
      </w:pPr>
      <w:r w:rsidRPr="001C5E20">
        <w:rPr>
          <w:rFonts w:ascii="Times New Roman" w:hAnsi="Times New Roman" w:cs="Times New Roman"/>
          <w:b w:val="0"/>
          <w:sz w:val="24"/>
          <w:szCs w:val="24"/>
        </w:rPr>
        <w:t xml:space="preserve">перед Советом депутатов Морозовского сельсовета Искитимского района Новосибирской области </w:t>
      </w:r>
    </w:p>
    <w:p w:rsidR="001C5E20" w:rsidRPr="001C5E20" w:rsidRDefault="001C5E20" w:rsidP="001C5E20">
      <w:pPr>
        <w:pStyle w:val="ConsPlusTitle"/>
        <w:widowControl/>
        <w:ind w:right="-1"/>
        <w:jc w:val="center"/>
        <w:rPr>
          <w:rFonts w:ascii="Times New Roman" w:hAnsi="Times New Roman" w:cs="Times New Roman"/>
          <w:sz w:val="24"/>
          <w:szCs w:val="24"/>
        </w:rPr>
      </w:pPr>
    </w:p>
    <w:p w:rsidR="001C5E20" w:rsidRPr="001C5E20" w:rsidRDefault="007C5EDC" w:rsidP="007C5EDC">
      <w:pPr>
        <w:pStyle w:val="ConsPlusTitle"/>
        <w:widowControl/>
        <w:ind w:right="-1"/>
        <w:jc w:val="center"/>
        <w:rPr>
          <w:rFonts w:ascii="Times New Roman" w:hAnsi="Times New Roman" w:cs="Times New Roman"/>
          <w:sz w:val="24"/>
          <w:szCs w:val="24"/>
        </w:rPr>
      </w:pPr>
      <w:r>
        <w:rPr>
          <w:rFonts w:ascii="Times New Roman" w:hAnsi="Times New Roman" w:cs="Times New Roman"/>
          <w:sz w:val="24"/>
          <w:szCs w:val="24"/>
        </w:rPr>
        <w:t>1.Общие положения</w:t>
      </w:r>
    </w:p>
    <w:p w:rsidR="001C5E20" w:rsidRPr="001C5E20" w:rsidRDefault="001C5E20" w:rsidP="007C5EDC">
      <w:pPr>
        <w:autoSpaceDE w:val="0"/>
        <w:autoSpaceDN w:val="0"/>
        <w:adjustRightInd w:val="0"/>
        <w:spacing w:after="0" w:line="240" w:lineRule="auto"/>
        <w:ind w:right="-1" w:firstLine="709"/>
        <w:jc w:val="both"/>
        <w:rPr>
          <w:rFonts w:ascii="Times New Roman" w:hAnsi="Times New Roman" w:cs="Times New Roman"/>
          <w:sz w:val="24"/>
          <w:szCs w:val="24"/>
        </w:rPr>
      </w:pPr>
      <w:r w:rsidRPr="001C5E20">
        <w:rPr>
          <w:rFonts w:ascii="Times New Roman" w:hAnsi="Times New Roman" w:cs="Times New Roman"/>
          <w:sz w:val="24"/>
          <w:szCs w:val="24"/>
        </w:rPr>
        <w:t xml:space="preserve">1.1. Настоящее Положение разработано в соответствии с Федеральным </w:t>
      </w:r>
      <w:hyperlink r:id="rId19" w:history="1">
        <w:r w:rsidRPr="001C5E20">
          <w:rPr>
            <w:rFonts w:ascii="Times New Roman" w:hAnsi="Times New Roman" w:cs="Times New Roman"/>
            <w:sz w:val="24"/>
            <w:szCs w:val="24"/>
          </w:rPr>
          <w:t>законом</w:t>
        </w:r>
      </w:hyperlink>
      <w:r w:rsidRPr="001C5E20">
        <w:rPr>
          <w:rFonts w:ascii="Times New Roman" w:hAnsi="Times New Roman" w:cs="Times New Roman"/>
          <w:sz w:val="24"/>
          <w:szCs w:val="24"/>
        </w:rPr>
        <w:t xml:space="preserve"> от 06.10.2003 №131-ФЗ «Об общих принципах организации местного самоуправления в Российской Федерации», Уставом Морозовского сельсовета Искитимского района Новосибирской области.</w:t>
      </w:r>
    </w:p>
    <w:p w:rsidR="001C5E20" w:rsidRPr="001C5E20" w:rsidRDefault="001C5E20" w:rsidP="007C5EDC">
      <w:pPr>
        <w:autoSpaceDE w:val="0"/>
        <w:autoSpaceDN w:val="0"/>
        <w:adjustRightInd w:val="0"/>
        <w:spacing w:after="0" w:line="240" w:lineRule="auto"/>
        <w:ind w:right="-1" w:firstLine="709"/>
        <w:jc w:val="both"/>
        <w:rPr>
          <w:rFonts w:ascii="Times New Roman" w:hAnsi="Times New Roman" w:cs="Times New Roman"/>
          <w:sz w:val="24"/>
          <w:szCs w:val="24"/>
        </w:rPr>
      </w:pPr>
      <w:r w:rsidRPr="001C5E20">
        <w:rPr>
          <w:rFonts w:ascii="Times New Roman" w:hAnsi="Times New Roman" w:cs="Times New Roman"/>
          <w:sz w:val="24"/>
          <w:szCs w:val="24"/>
        </w:rPr>
        <w:t xml:space="preserve">1.2. </w:t>
      </w:r>
      <w:proofErr w:type="gramStart"/>
      <w:r w:rsidRPr="001C5E20">
        <w:rPr>
          <w:rFonts w:ascii="Times New Roman" w:hAnsi="Times New Roman" w:cs="Times New Roman"/>
          <w:sz w:val="24"/>
          <w:szCs w:val="24"/>
        </w:rPr>
        <w:t>Положение устанавливает порядок подготовки, заслушивания, назначения, проведения и оформления результатов отчета главы Морозовского сельсовета Искитимского района Новосибирской области перед Советом депутатов Морозовского сельсовета Искитимского района Новосибирской области о результатах его деятельности, деятельности администрации Морозовского сельсовета Искитимского района Новосибирской области, в том числе о решении вопросов, поставленных Советом депутатов Морозовского сельсовета Искитимского района Новосибирской области (далее - Отчет).</w:t>
      </w:r>
      <w:proofErr w:type="gramEnd"/>
    </w:p>
    <w:p w:rsidR="001C5E20" w:rsidRPr="001C5E20" w:rsidRDefault="001C5E20" w:rsidP="007C5EDC">
      <w:pPr>
        <w:autoSpaceDE w:val="0"/>
        <w:autoSpaceDN w:val="0"/>
        <w:adjustRightInd w:val="0"/>
        <w:spacing w:line="240" w:lineRule="auto"/>
        <w:ind w:right="-1" w:firstLine="709"/>
        <w:jc w:val="both"/>
        <w:rPr>
          <w:rFonts w:ascii="Times New Roman" w:hAnsi="Times New Roman" w:cs="Times New Roman"/>
          <w:sz w:val="24"/>
          <w:szCs w:val="24"/>
        </w:rPr>
      </w:pPr>
      <w:r w:rsidRPr="001C5E20">
        <w:rPr>
          <w:rFonts w:ascii="Times New Roman" w:hAnsi="Times New Roman" w:cs="Times New Roman"/>
          <w:sz w:val="24"/>
          <w:szCs w:val="24"/>
        </w:rPr>
        <w:t>1.3. Глава Морозовского сельсовета Искитимского района Новосибирской области (далее - глава муниципального образования), руководители и должностные лица органов местного самоуправления Морозовского сельсовета Искитимского района Новосибирской области, руководители муниципальных предприятий и учреждений при подготовке Отчета руководствуются настоящим Положением.</w:t>
      </w:r>
    </w:p>
    <w:p w:rsidR="001C5E20" w:rsidRPr="001C5E20" w:rsidRDefault="001C5E20" w:rsidP="007C5EDC">
      <w:pPr>
        <w:autoSpaceDE w:val="0"/>
        <w:autoSpaceDN w:val="0"/>
        <w:adjustRightInd w:val="0"/>
        <w:spacing w:after="0" w:line="240" w:lineRule="auto"/>
        <w:ind w:left="567" w:right="-1"/>
        <w:jc w:val="center"/>
        <w:outlineLvl w:val="1"/>
        <w:rPr>
          <w:rFonts w:ascii="Times New Roman" w:hAnsi="Times New Roman" w:cs="Times New Roman"/>
          <w:b/>
          <w:sz w:val="24"/>
          <w:szCs w:val="24"/>
        </w:rPr>
      </w:pPr>
      <w:r w:rsidRPr="001C5E20">
        <w:rPr>
          <w:rFonts w:ascii="Times New Roman" w:hAnsi="Times New Roman" w:cs="Times New Roman"/>
          <w:b/>
          <w:sz w:val="24"/>
          <w:szCs w:val="24"/>
        </w:rPr>
        <w:t>2. Порядок назначения Отчета</w:t>
      </w:r>
    </w:p>
    <w:p w:rsidR="001C5E20" w:rsidRPr="001C5E20" w:rsidRDefault="001C5E20" w:rsidP="001C5E20">
      <w:pPr>
        <w:autoSpaceDE w:val="0"/>
        <w:autoSpaceDN w:val="0"/>
        <w:adjustRightInd w:val="0"/>
        <w:spacing w:line="240" w:lineRule="auto"/>
        <w:ind w:left="927" w:right="-1"/>
        <w:outlineLvl w:val="1"/>
        <w:rPr>
          <w:rFonts w:ascii="Times New Roman" w:hAnsi="Times New Roman" w:cs="Times New Roman"/>
          <w:sz w:val="24"/>
          <w:szCs w:val="24"/>
        </w:rPr>
      </w:pPr>
    </w:p>
    <w:p w:rsidR="001C5E20" w:rsidRPr="001C5E20" w:rsidRDefault="001C5E20" w:rsidP="007C5EDC">
      <w:pPr>
        <w:shd w:val="clear" w:color="auto" w:fill="FFFFFF"/>
        <w:spacing w:line="240" w:lineRule="auto"/>
        <w:ind w:right="-1" w:firstLine="709"/>
        <w:jc w:val="both"/>
        <w:rPr>
          <w:rFonts w:ascii="Times New Roman" w:hAnsi="Times New Roman" w:cs="Times New Roman"/>
          <w:sz w:val="24"/>
          <w:szCs w:val="24"/>
        </w:rPr>
      </w:pPr>
      <w:r w:rsidRPr="001C5E20">
        <w:rPr>
          <w:rFonts w:ascii="Times New Roman" w:hAnsi="Times New Roman" w:cs="Times New Roman"/>
          <w:sz w:val="24"/>
          <w:szCs w:val="24"/>
        </w:rPr>
        <w:t xml:space="preserve">2.1. Ежегодный отчет главы должен быть представлен в Совет депутатов в период до 1 апреля года, следующего </w:t>
      </w:r>
      <w:proofErr w:type="gramStart"/>
      <w:r w:rsidRPr="001C5E20">
        <w:rPr>
          <w:rFonts w:ascii="Times New Roman" w:hAnsi="Times New Roman" w:cs="Times New Roman"/>
          <w:sz w:val="24"/>
          <w:szCs w:val="24"/>
        </w:rPr>
        <w:t>за</w:t>
      </w:r>
      <w:proofErr w:type="gramEnd"/>
      <w:r w:rsidRPr="001C5E20">
        <w:rPr>
          <w:rFonts w:ascii="Times New Roman" w:hAnsi="Times New Roman" w:cs="Times New Roman"/>
          <w:sz w:val="24"/>
          <w:szCs w:val="24"/>
        </w:rPr>
        <w:t xml:space="preserve"> отчетным.</w:t>
      </w:r>
    </w:p>
    <w:p w:rsidR="001C5E20" w:rsidRPr="001C5E20" w:rsidRDefault="001C5E20" w:rsidP="007C5EDC">
      <w:pPr>
        <w:autoSpaceDE w:val="0"/>
        <w:autoSpaceDN w:val="0"/>
        <w:adjustRightInd w:val="0"/>
        <w:spacing w:after="0" w:line="240" w:lineRule="auto"/>
        <w:ind w:right="-1" w:firstLine="709"/>
        <w:jc w:val="both"/>
        <w:rPr>
          <w:rFonts w:ascii="Times New Roman" w:hAnsi="Times New Roman" w:cs="Times New Roman"/>
          <w:sz w:val="24"/>
          <w:szCs w:val="24"/>
        </w:rPr>
      </w:pPr>
      <w:r w:rsidRPr="001C5E20">
        <w:rPr>
          <w:rFonts w:ascii="Times New Roman" w:hAnsi="Times New Roman" w:cs="Times New Roman"/>
          <w:sz w:val="24"/>
          <w:szCs w:val="24"/>
        </w:rPr>
        <w:t>Глава муниципального образования отчитывается:</w:t>
      </w:r>
    </w:p>
    <w:p w:rsidR="001C5E20" w:rsidRPr="001C5E20" w:rsidRDefault="001C5E20" w:rsidP="007C5EDC">
      <w:pPr>
        <w:autoSpaceDE w:val="0"/>
        <w:autoSpaceDN w:val="0"/>
        <w:adjustRightInd w:val="0"/>
        <w:spacing w:after="0" w:line="240" w:lineRule="auto"/>
        <w:ind w:right="-1" w:firstLine="709"/>
        <w:jc w:val="both"/>
        <w:rPr>
          <w:rFonts w:ascii="Times New Roman" w:hAnsi="Times New Roman" w:cs="Times New Roman"/>
          <w:sz w:val="24"/>
          <w:szCs w:val="24"/>
        </w:rPr>
      </w:pPr>
      <w:r w:rsidRPr="001C5E20">
        <w:rPr>
          <w:rFonts w:ascii="Times New Roman" w:hAnsi="Times New Roman" w:cs="Times New Roman"/>
          <w:sz w:val="24"/>
          <w:szCs w:val="24"/>
        </w:rPr>
        <w:t>- о результатах своей деятельности;</w:t>
      </w:r>
    </w:p>
    <w:p w:rsidR="001C5E20" w:rsidRPr="001C5E20" w:rsidRDefault="001C5E20" w:rsidP="007C5EDC">
      <w:pPr>
        <w:autoSpaceDE w:val="0"/>
        <w:autoSpaceDN w:val="0"/>
        <w:adjustRightInd w:val="0"/>
        <w:spacing w:after="0" w:line="240" w:lineRule="auto"/>
        <w:ind w:right="-1" w:firstLine="709"/>
        <w:jc w:val="both"/>
        <w:rPr>
          <w:rFonts w:ascii="Times New Roman" w:hAnsi="Times New Roman" w:cs="Times New Roman"/>
          <w:sz w:val="24"/>
          <w:szCs w:val="24"/>
        </w:rPr>
      </w:pPr>
      <w:r w:rsidRPr="001C5E20">
        <w:rPr>
          <w:rFonts w:ascii="Times New Roman" w:hAnsi="Times New Roman" w:cs="Times New Roman"/>
          <w:sz w:val="24"/>
          <w:szCs w:val="24"/>
        </w:rPr>
        <w:lastRenderedPageBreak/>
        <w:t>- о результатах деятельности администрации Морозовского сельсовета Искитимского района Новосибирской области;</w:t>
      </w:r>
    </w:p>
    <w:p w:rsidR="001C5E20" w:rsidRPr="001C5E20" w:rsidRDefault="001C5E20" w:rsidP="007C5EDC">
      <w:pPr>
        <w:autoSpaceDE w:val="0"/>
        <w:autoSpaceDN w:val="0"/>
        <w:adjustRightInd w:val="0"/>
        <w:spacing w:after="0" w:line="240" w:lineRule="auto"/>
        <w:ind w:right="-1" w:firstLine="709"/>
        <w:jc w:val="both"/>
        <w:rPr>
          <w:rFonts w:ascii="Times New Roman" w:hAnsi="Times New Roman" w:cs="Times New Roman"/>
          <w:sz w:val="24"/>
          <w:szCs w:val="24"/>
        </w:rPr>
      </w:pPr>
      <w:r w:rsidRPr="001C5E20">
        <w:rPr>
          <w:rFonts w:ascii="Times New Roman" w:hAnsi="Times New Roman" w:cs="Times New Roman"/>
          <w:sz w:val="24"/>
          <w:szCs w:val="24"/>
        </w:rPr>
        <w:t>- о решении вопросов, поставленных Советом депутатов Морозовского сельсовета Искитимского района Новосибирской области.</w:t>
      </w:r>
    </w:p>
    <w:p w:rsidR="001C5E20" w:rsidRPr="001C5E20" w:rsidRDefault="001C5E20" w:rsidP="007C5EDC">
      <w:pPr>
        <w:autoSpaceDE w:val="0"/>
        <w:autoSpaceDN w:val="0"/>
        <w:adjustRightInd w:val="0"/>
        <w:spacing w:after="0" w:line="240" w:lineRule="auto"/>
        <w:ind w:right="-1" w:firstLine="709"/>
        <w:jc w:val="both"/>
        <w:rPr>
          <w:rFonts w:ascii="Times New Roman" w:hAnsi="Times New Roman" w:cs="Times New Roman"/>
          <w:sz w:val="24"/>
          <w:szCs w:val="24"/>
        </w:rPr>
      </w:pPr>
      <w:r w:rsidRPr="001C5E20">
        <w:rPr>
          <w:rFonts w:ascii="Times New Roman" w:hAnsi="Times New Roman" w:cs="Times New Roman"/>
          <w:sz w:val="24"/>
          <w:szCs w:val="24"/>
        </w:rPr>
        <w:t>2.2. Отчет назначается на основании решения Совета депутатов Морозовского сельсовета Искитимского района Новосибирской области.</w:t>
      </w:r>
    </w:p>
    <w:p w:rsidR="001C5E20" w:rsidRPr="001C5E20" w:rsidRDefault="001C5E20" w:rsidP="007C5EDC">
      <w:pPr>
        <w:autoSpaceDE w:val="0"/>
        <w:autoSpaceDN w:val="0"/>
        <w:adjustRightInd w:val="0"/>
        <w:spacing w:after="0" w:line="240" w:lineRule="auto"/>
        <w:ind w:right="-1" w:firstLine="709"/>
        <w:jc w:val="both"/>
        <w:rPr>
          <w:rFonts w:ascii="Times New Roman" w:hAnsi="Times New Roman" w:cs="Times New Roman"/>
          <w:sz w:val="24"/>
          <w:szCs w:val="24"/>
        </w:rPr>
      </w:pPr>
      <w:r w:rsidRPr="001C5E20">
        <w:rPr>
          <w:rFonts w:ascii="Times New Roman" w:hAnsi="Times New Roman" w:cs="Times New Roman"/>
          <w:sz w:val="24"/>
          <w:szCs w:val="24"/>
        </w:rPr>
        <w:t>По инициативе главы муниципального образования или Совета депутатов Морозовского сельсовета Искитимского района Новосибирской области отчет перед Советом депутатов Морозовского сельсовета Искитимского района Новосибирской области проводится одновременно с отчетом главы муниципального образования перед населением Морозовского сельсовета Искитимского района Новосибирской области.</w:t>
      </w:r>
    </w:p>
    <w:p w:rsidR="001C5E20" w:rsidRPr="001C5E20" w:rsidRDefault="001C5E20" w:rsidP="007C5EDC">
      <w:pPr>
        <w:autoSpaceDE w:val="0"/>
        <w:autoSpaceDN w:val="0"/>
        <w:adjustRightInd w:val="0"/>
        <w:spacing w:after="0" w:line="240" w:lineRule="auto"/>
        <w:ind w:right="-1" w:firstLine="709"/>
        <w:jc w:val="both"/>
        <w:rPr>
          <w:rFonts w:ascii="Times New Roman" w:hAnsi="Times New Roman" w:cs="Times New Roman"/>
          <w:sz w:val="24"/>
          <w:szCs w:val="24"/>
        </w:rPr>
      </w:pPr>
      <w:r w:rsidRPr="001C5E20">
        <w:rPr>
          <w:rFonts w:ascii="Times New Roman" w:hAnsi="Times New Roman" w:cs="Times New Roman"/>
          <w:sz w:val="24"/>
          <w:szCs w:val="24"/>
        </w:rPr>
        <w:t xml:space="preserve">2.3. Решение Совета депутатов Морозовского сельсовета Искитимского района Новосибирской области о назначении и проведении Отчета должно содержать дату, время, место проведения Отчета, а также перечень вопросов, поставленных Советом депутатов Морозовского сельсовета Искитимского района Новосибирской области, внесенных в порядке, установленном </w:t>
      </w:r>
      <w:hyperlink r:id="rId20" w:history="1">
        <w:r w:rsidRPr="001C5E20">
          <w:rPr>
            <w:rFonts w:ascii="Times New Roman" w:hAnsi="Times New Roman" w:cs="Times New Roman"/>
            <w:sz w:val="24"/>
            <w:szCs w:val="24"/>
          </w:rPr>
          <w:t>п. 2.4</w:t>
        </w:r>
      </w:hyperlink>
      <w:r w:rsidRPr="001C5E20">
        <w:rPr>
          <w:rFonts w:ascii="Times New Roman" w:hAnsi="Times New Roman" w:cs="Times New Roman"/>
          <w:sz w:val="24"/>
          <w:szCs w:val="24"/>
        </w:rPr>
        <w:t xml:space="preserve"> настоящего Положения.</w:t>
      </w:r>
    </w:p>
    <w:p w:rsidR="001C5E20" w:rsidRPr="001C5E20" w:rsidRDefault="001C5E20" w:rsidP="007C5EDC">
      <w:pPr>
        <w:autoSpaceDE w:val="0"/>
        <w:autoSpaceDN w:val="0"/>
        <w:adjustRightInd w:val="0"/>
        <w:spacing w:after="0" w:line="240" w:lineRule="auto"/>
        <w:ind w:right="-1" w:firstLine="709"/>
        <w:jc w:val="both"/>
        <w:rPr>
          <w:rFonts w:ascii="Times New Roman" w:hAnsi="Times New Roman" w:cs="Times New Roman"/>
          <w:sz w:val="24"/>
          <w:szCs w:val="24"/>
        </w:rPr>
      </w:pPr>
      <w:r w:rsidRPr="001C5E20">
        <w:rPr>
          <w:rFonts w:ascii="Times New Roman" w:hAnsi="Times New Roman" w:cs="Times New Roman"/>
          <w:sz w:val="24"/>
          <w:szCs w:val="24"/>
        </w:rPr>
        <w:t>2.4. Депутат Совета депутатов Морозовского сельсовета Искитимского района Новосибирской области (далее - Совет депутатов муниципального образования) вправе внести на рассмотрение Совета депутатов муниципального образования вопрос главе муниципального образования о результатах его деятельности, деятельности администрации Морозовского сельсовета Искитимского района Новосибирской области.</w:t>
      </w:r>
    </w:p>
    <w:p w:rsidR="001C5E20" w:rsidRPr="001C5E20" w:rsidRDefault="001C5E20" w:rsidP="007C5EDC">
      <w:pPr>
        <w:autoSpaceDE w:val="0"/>
        <w:autoSpaceDN w:val="0"/>
        <w:adjustRightInd w:val="0"/>
        <w:spacing w:after="0" w:line="240" w:lineRule="auto"/>
        <w:ind w:right="-1" w:firstLine="540"/>
        <w:jc w:val="both"/>
        <w:rPr>
          <w:rFonts w:ascii="Times New Roman" w:hAnsi="Times New Roman" w:cs="Times New Roman"/>
          <w:sz w:val="24"/>
          <w:szCs w:val="24"/>
        </w:rPr>
      </w:pPr>
      <w:r w:rsidRPr="001C5E20">
        <w:rPr>
          <w:rFonts w:ascii="Times New Roman" w:hAnsi="Times New Roman" w:cs="Times New Roman"/>
          <w:sz w:val="24"/>
          <w:szCs w:val="24"/>
        </w:rPr>
        <w:t>Вопрос депутата считается одобренным и внесенным в решение Совета депутатов муниципального образования о назначении и проведении Отчета, если за него проголосовало большинство от присутствующих на заседании Совета депутатов муниципального образования.</w:t>
      </w:r>
    </w:p>
    <w:p w:rsidR="001C5E20" w:rsidRPr="001C5E20" w:rsidRDefault="001C5E20" w:rsidP="007C5EDC">
      <w:pPr>
        <w:autoSpaceDE w:val="0"/>
        <w:autoSpaceDN w:val="0"/>
        <w:adjustRightInd w:val="0"/>
        <w:spacing w:after="0" w:line="240" w:lineRule="auto"/>
        <w:ind w:right="-1" w:firstLine="540"/>
        <w:jc w:val="both"/>
        <w:rPr>
          <w:rFonts w:ascii="Times New Roman" w:hAnsi="Times New Roman" w:cs="Times New Roman"/>
          <w:sz w:val="24"/>
          <w:szCs w:val="24"/>
        </w:rPr>
      </w:pPr>
      <w:r w:rsidRPr="001C5E20">
        <w:rPr>
          <w:rFonts w:ascii="Times New Roman" w:hAnsi="Times New Roman" w:cs="Times New Roman"/>
          <w:sz w:val="24"/>
          <w:szCs w:val="24"/>
        </w:rPr>
        <w:t xml:space="preserve">2.5. Отчет не может проводиться ранее 20 календарных дней со дня </w:t>
      </w:r>
      <w:proofErr w:type="gramStart"/>
      <w:r w:rsidRPr="001C5E20">
        <w:rPr>
          <w:rFonts w:ascii="Times New Roman" w:hAnsi="Times New Roman" w:cs="Times New Roman"/>
          <w:sz w:val="24"/>
          <w:szCs w:val="24"/>
        </w:rPr>
        <w:t>принятия решения Совета депутатов муниципального образования</w:t>
      </w:r>
      <w:proofErr w:type="gramEnd"/>
      <w:r w:rsidRPr="001C5E20">
        <w:rPr>
          <w:rFonts w:ascii="Times New Roman" w:hAnsi="Times New Roman" w:cs="Times New Roman"/>
          <w:sz w:val="24"/>
          <w:szCs w:val="24"/>
        </w:rPr>
        <w:t xml:space="preserve"> о назначении и проведении Отчета.</w:t>
      </w:r>
    </w:p>
    <w:p w:rsidR="001C5E20" w:rsidRPr="001C5E20" w:rsidRDefault="001C5E20" w:rsidP="007C5EDC">
      <w:pPr>
        <w:autoSpaceDE w:val="0"/>
        <w:autoSpaceDN w:val="0"/>
        <w:adjustRightInd w:val="0"/>
        <w:spacing w:line="240" w:lineRule="auto"/>
        <w:ind w:right="-1" w:firstLine="540"/>
        <w:jc w:val="both"/>
        <w:rPr>
          <w:rFonts w:ascii="Times New Roman" w:hAnsi="Times New Roman" w:cs="Times New Roman"/>
          <w:sz w:val="24"/>
          <w:szCs w:val="24"/>
        </w:rPr>
      </w:pPr>
      <w:r w:rsidRPr="001C5E20">
        <w:rPr>
          <w:rFonts w:ascii="Times New Roman" w:hAnsi="Times New Roman" w:cs="Times New Roman"/>
          <w:sz w:val="24"/>
          <w:szCs w:val="24"/>
        </w:rPr>
        <w:t xml:space="preserve">2.6. Текст Отчета и его электронная версия направляются главой муниципального образования в Совет депутатов муниципального образования не </w:t>
      </w:r>
      <w:proofErr w:type="gramStart"/>
      <w:r w:rsidRPr="001C5E20">
        <w:rPr>
          <w:rFonts w:ascii="Times New Roman" w:hAnsi="Times New Roman" w:cs="Times New Roman"/>
          <w:sz w:val="24"/>
          <w:szCs w:val="24"/>
        </w:rPr>
        <w:t>позднее</w:t>
      </w:r>
      <w:proofErr w:type="gramEnd"/>
      <w:r w:rsidRPr="001C5E20">
        <w:rPr>
          <w:rFonts w:ascii="Times New Roman" w:hAnsi="Times New Roman" w:cs="Times New Roman"/>
          <w:sz w:val="24"/>
          <w:szCs w:val="24"/>
        </w:rPr>
        <w:t xml:space="preserve"> чем за 5 календарных дней до проведения заседания Совета депута</w:t>
      </w:r>
      <w:r w:rsidR="007C5EDC">
        <w:rPr>
          <w:rFonts w:ascii="Times New Roman" w:hAnsi="Times New Roman" w:cs="Times New Roman"/>
          <w:sz w:val="24"/>
          <w:szCs w:val="24"/>
        </w:rPr>
        <w:t>тов муниципального образования.</w:t>
      </w:r>
    </w:p>
    <w:p w:rsidR="001C5E20" w:rsidRPr="007C5EDC" w:rsidRDefault="001C5E20" w:rsidP="003663B7">
      <w:pPr>
        <w:numPr>
          <w:ilvl w:val="0"/>
          <w:numId w:val="4"/>
        </w:numPr>
        <w:spacing w:line="240" w:lineRule="auto"/>
        <w:ind w:left="0" w:right="-1" w:firstLine="0"/>
        <w:jc w:val="center"/>
        <w:rPr>
          <w:rFonts w:ascii="Times New Roman" w:hAnsi="Times New Roman" w:cs="Times New Roman"/>
          <w:b/>
          <w:sz w:val="24"/>
          <w:szCs w:val="24"/>
        </w:rPr>
      </w:pPr>
      <w:r w:rsidRPr="001C5E20">
        <w:rPr>
          <w:rFonts w:ascii="Times New Roman" w:hAnsi="Times New Roman" w:cs="Times New Roman"/>
          <w:b/>
          <w:sz w:val="24"/>
          <w:szCs w:val="24"/>
        </w:rPr>
        <w:t>Структура и содержание отчета главы поселения</w:t>
      </w:r>
    </w:p>
    <w:p w:rsidR="001C5E20" w:rsidRPr="001C5E20" w:rsidRDefault="001C5E20" w:rsidP="007C5EDC">
      <w:pPr>
        <w:spacing w:after="0" w:line="240" w:lineRule="auto"/>
        <w:ind w:right="-1" w:firstLine="709"/>
        <w:rPr>
          <w:rFonts w:ascii="Times New Roman" w:hAnsi="Times New Roman" w:cs="Times New Roman"/>
          <w:sz w:val="24"/>
          <w:szCs w:val="24"/>
        </w:rPr>
      </w:pPr>
      <w:r w:rsidRPr="001C5E20">
        <w:rPr>
          <w:rFonts w:ascii="Times New Roman" w:hAnsi="Times New Roman" w:cs="Times New Roman"/>
          <w:sz w:val="24"/>
          <w:szCs w:val="24"/>
        </w:rPr>
        <w:t xml:space="preserve">3.1 Отчет главы муниципального образования должен отражать результаты итогов социально-экономического развития  Морозовского сельсовета Искитимского района Новосибирской области и достигнутых значениях </w:t>
      </w:r>
      <w:proofErr w:type="gramStart"/>
      <w:r w:rsidRPr="001C5E20">
        <w:rPr>
          <w:rFonts w:ascii="Times New Roman" w:hAnsi="Times New Roman" w:cs="Times New Roman"/>
          <w:sz w:val="24"/>
          <w:szCs w:val="24"/>
        </w:rPr>
        <w:t>показателей эффективности деятельности администрации Морозовского сельсовета</w:t>
      </w:r>
      <w:proofErr w:type="gramEnd"/>
      <w:r w:rsidRPr="001C5E20">
        <w:rPr>
          <w:rFonts w:ascii="Times New Roman" w:hAnsi="Times New Roman" w:cs="Times New Roman"/>
          <w:sz w:val="24"/>
          <w:szCs w:val="24"/>
        </w:rPr>
        <w:t xml:space="preserve"> Искитимского района Новосибирской области за отчетный период.</w:t>
      </w:r>
    </w:p>
    <w:p w:rsidR="001C5E20" w:rsidRPr="001C5E20" w:rsidRDefault="001C5E20" w:rsidP="003663B7">
      <w:pPr>
        <w:numPr>
          <w:ilvl w:val="1"/>
          <w:numId w:val="5"/>
        </w:numPr>
        <w:spacing w:after="0" w:line="240" w:lineRule="auto"/>
        <w:ind w:left="0" w:right="-1" w:firstLine="709"/>
        <w:jc w:val="both"/>
        <w:rPr>
          <w:rFonts w:ascii="Times New Roman" w:hAnsi="Times New Roman" w:cs="Times New Roman"/>
          <w:sz w:val="24"/>
          <w:szCs w:val="24"/>
        </w:rPr>
      </w:pPr>
      <w:r w:rsidRPr="001C5E20">
        <w:rPr>
          <w:rFonts w:ascii="Times New Roman" w:hAnsi="Times New Roman" w:cs="Times New Roman"/>
          <w:sz w:val="24"/>
          <w:szCs w:val="24"/>
        </w:rPr>
        <w:t>Структура отчета главы муниципального образования должна содержать следующие разделы:</w:t>
      </w:r>
    </w:p>
    <w:p w:rsidR="001C5E20" w:rsidRPr="001C5E20" w:rsidRDefault="001C5E20" w:rsidP="007C5EDC">
      <w:pPr>
        <w:spacing w:after="0" w:line="240" w:lineRule="auto"/>
        <w:ind w:right="-1" w:firstLine="709"/>
        <w:rPr>
          <w:rFonts w:ascii="Times New Roman" w:hAnsi="Times New Roman" w:cs="Times New Roman"/>
          <w:sz w:val="24"/>
          <w:szCs w:val="24"/>
        </w:rPr>
      </w:pPr>
      <w:r w:rsidRPr="001C5E20">
        <w:rPr>
          <w:rFonts w:ascii="Times New Roman" w:hAnsi="Times New Roman" w:cs="Times New Roman"/>
          <w:sz w:val="24"/>
          <w:szCs w:val="24"/>
        </w:rPr>
        <w:t>3.2.1 Состояние социально-экономического положения Морозовского сельсовета Искитимского района Новосибирской области;</w:t>
      </w:r>
    </w:p>
    <w:p w:rsidR="001C5E20" w:rsidRPr="001C5E20" w:rsidRDefault="001C5E20" w:rsidP="003663B7">
      <w:pPr>
        <w:numPr>
          <w:ilvl w:val="2"/>
          <w:numId w:val="6"/>
        </w:numPr>
        <w:spacing w:after="0" w:line="240" w:lineRule="auto"/>
        <w:ind w:left="0" w:right="-1" w:firstLine="709"/>
        <w:jc w:val="both"/>
        <w:rPr>
          <w:rFonts w:ascii="Times New Roman" w:hAnsi="Times New Roman" w:cs="Times New Roman"/>
          <w:sz w:val="24"/>
          <w:szCs w:val="24"/>
        </w:rPr>
      </w:pPr>
      <w:r w:rsidRPr="001C5E20">
        <w:rPr>
          <w:rFonts w:ascii="Times New Roman" w:hAnsi="Times New Roman" w:cs="Times New Roman"/>
          <w:sz w:val="24"/>
          <w:szCs w:val="24"/>
        </w:rPr>
        <w:t>Исполнение местного бюджета по доходам и расходам, в том числе источники покрытия дефицита;</w:t>
      </w:r>
    </w:p>
    <w:p w:rsidR="001C5E20" w:rsidRPr="001C5E20" w:rsidRDefault="001C5E20" w:rsidP="003663B7">
      <w:pPr>
        <w:numPr>
          <w:ilvl w:val="2"/>
          <w:numId w:val="6"/>
        </w:numPr>
        <w:spacing w:after="0" w:line="240" w:lineRule="auto"/>
        <w:ind w:left="0" w:right="-1" w:firstLine="709"/>
        <w:jc w:val="both"/>
        <w:rPr>
          <w:rFonts w:ascii="Times New Roman" w:hAnsi="Times New Roman" w:cs="Times New Roman"/>
          <w:sz w:val="24"/>
          <w:szCs w:val="24"/>
        </w:rPr>
      </w:pPr>
      <w:r w:rsidRPr="001C5E20">
        <w:rPr>
          <w:rFonts w:ascii="Times New Roman" w:hAnsi="Times New Roman" w:cs="Times New Roman"/>
          <w:sz w:val="24"/>
          <w:szCs w:val="24"/>
        </w:rPr>
        <w:t>Межмуниципальное сотрудничество;</w:t>
      </w:r>
    </w:p>
    <w:p w:rsidR="001C5E20" w:rsidRPr="001C5E20" w:rsidRDefault="001C5E20" w:rsidP="003663B7">
      <w:pPr>
        <w:numPr>
          <w:ilvl w:val="2"/>
          <w:numId w:val="6"/>
        </w:numPr>
        <w:spacing w:after="0" w:line="240" w:lineRule="auto"/>
        <w:ind w:left="0" w:right="-1" w:firstLine="709"/>
        <w:jc w:val="both"/>
        <w:rPr>
          <w:rFonts w:ascii="Times New Roman" w:hAnsi="Times New Roman" w:cs="Times New Roman"/>
          <w:sz w:val="24"/>
          <w:szCs w:val="24"/>
        </w:rPr>
      </w:pPr>
      <w:r w:rsidRPr="001C5E20">
        <w:rPr>
          <w:rFonts w:ascii="Times New Roman" w:hAnsi="Times New Roman" w:cs="Times New Roman"/>
          <w:sz w:val="24"/>
          <w:szCs w:val="24"/>
        </w:rPr>
        <w:t>Стратегические приоритеты и цели развития Морозовского сельсовета Искитимского района Новосибирской области;</w:t>
      </w:r>
    </w:p>
    <w:p w:rsidR="001C5E20" w:rsidRPr="001C5E20" w:rsidRDefault="001C5E20" w:rsidP="003663B7">
      <w:pPr>
        <w:numPr>
          <w:ilvl w:val="2"/>
          <w:numId w:val="6"/>
        </w:numPr>
        <w:spacing w:after="0" w:line="240" w:lineRule="auto"/>
        <w:ind w:left="0" w:right="-1" w:firstLine="709"/>
        <w:jc w:val="both"/>
        <w:rPr>
          <w:rFonts w:ascii="Times New Roman" w:hAnsi="Times New Roman" w:cs="Times New Roman"/>
          <w:sz w:val="24"/>
          <w:szCs w:val="24"/>
        </w:rPr>
      </w:pPr>
      <w:r w:rsidRPr="001C5E20">
        <w:rPr>
          <w:rFonts w:ascii="Times New Roman" w:hAnsi="Times New Roman" w:cs="Times New Roman"/>
          <w:sz w:val="24"/>
          <w:szCs w:val="24"/>
        </w:rPr>
        <w:t>Исполнение полномочий главы муниципального образования, администрации Морозовского сельсовета Искитимского района Новосибирской области и иных полномочий по решению вопросов местного значения, определенных законодательством и Уставом Морозовского сельсовета Искитимского района Новосибирской области;</w:t>
      </w:r>
    </w:p>
    <w:p w:rsidR="001C5E20" w:rsidRPr="007C5EDC" w:rsidRDefault="001C5E20" w:rsidP="003663B7">
      <w:pPr>
        <w:numPr>
          <w:ilvl w:val="2"/>
          <w:numId w:val="6"/>
        </w:numPr>
        <w:spacing w:line="240" w:lineRule="auto"/>
        <w:ind w:left="0" w:right="-1" w:firstLine="709"/>
        <w:jc w:val="both"/>
        <w:rPr>
          <w:rFonts w:ascii="Times New Roman" w:hAnsi="Times New Roman" w:cs="Times New Roman"/>
          <w:sz w:val="24"/>
          <w:szCs w:val="24"/>
        </w:rPr>
      </w:pPr>
      <w:r w:rsidRPr="001C5E20">
        <w:rPr>
          <w:rFonts w:ascii="Times New Roman" w:hAnsi="Times New Roman" w:cs="Times New Roman"/>
          <w:sz w:val="24"/>
          <w:szCs w:val="24"/>
        </w:rPr>
        <w:lastRenderedPageBreak/>
        <w:t>Ответы на вопросы, поставленные Советом депутатов муниципального образования в Решении о проведении ежегодного отчета Главы муниципального образования.</w:t>
      </w:r>
    </w:p>
    <w:p w:rsidR="001C5E20" w:rsidRPr="007C5EDC" w:rsidRDefault="001C5E20" w:rsidP="003663B7">
      <w:pPr>
        <w:numPr>
          <w:ilvl w:val="0"/>
          <w:numId w:val="4"/>
        </w:numPr>
        <w:autoSpaceDE w:val="0"/>
        <w:autoSpaceDN w:val="0"/>
        <w:adjustRightInd w:val="0"/>
        <w:spacing w:line="240" w:lineRule="auto"/>
        <w:ind w:left="0" w:right="-1" w:firstLine="0"/>
        <w:jc w:val="center"/>
        <w:outlineLvl w:val="1"/>
        <w:rPr>
          <w:rFonts w:ascii="Times New Roman" w:hAnsi="Times New Roman" w:cs="Times New Roman"/>
          <w:b/>
          <w:sz w:val="24"/>
          <w:szCs w:val="24"/>
        </w:rPr>
      </w:pPr>
      <w:r w:rsidRPr="001C5E20">
        <w:rPr>
          <w:rFonts w:ascii="Times New Roman" w:hAnsi="Times New Roman" w:cs="Times New Roman"/>
          <w:b/>
          <w:sz w:val="24"/>
          <w:szCs w:val="24"/>
        </w:rPr>
        <w:t>Порядок проведения Отчета</w:t>
      </w:r>
    </w:p>
    <w:p w:rsidR="001C5E20" w:rsidRPr="001C5E20" w:rsidRDefault="001C5E20" w:rsidP="007C5EDC">
      <w:pPr>
        <w:autoSpaceDE w:val="0"/>
        <w:autoSpaceDN w:val="0"/>
        <w:adjustRightInd w:val="0"/>
        <w:spacing w:after="0" w:line="240" w:lineRule="auto"/>
        <w:ind w:right="-1" w:firstLine="709"/>
        <w:jc w:val="both"/>
        <w:rPr>
          <w:rFonts w:ascii="Times New Roman" w:hAnsi="Times New Roman" w:cs="Times New Roman"/>
          <w:sz w:val="24"/>
          <w:szCs w:val="24"/>
        </w:rPr>
      </w:pPr>
      <w:r w:rsidRPr="001C5E20">
        <w:rPr>
          <w:rFonts w:ascii="Times New Roman" w:hAnsi="Times New Roman" w:cs="Times New Roman"/>
          <w:sz w:val="24"/>
          <w:szCs w:val="24"/>
        </w:rPr>
        <w:t>4.1 Отчет проводится в сроки, определенные решением Совета депутатов муниципального образования.</w:t>
      </w:r>
    </w:p>
    <w:p w:rsidR="001C5E20" w:rsidRPr="001C5E20" w:rsidRDefault="001C5E20" w:rsidP="007C5EDC">
      <w:pPr>
        <w:shd w:val="clear" w:color="auto" w:fill="FFFFFF"/>
        <w:spacing w:after="0" w:line="240" w:lineRule="auto"/>
        <w:ind w:right="-1" w:firstLine="709"/>
        <w:jc w:val="both"/>
        <w:rPr>
          <w:rFonts w:ascii="Times New Roman" w:hAnsi="Times New Roman" w:cs="Times New Roman"/>
          <w:sz w:val="24"/>
          <w:szCs w:val="24"/>
        </w:rPr>
      </w:pPr>
      <w:r w:rsidRPr="001C5E20">
        <w:rPr>
          <w:rFonts w:ascii="Times New Roman" w:hAnsi="Times New Roman" w:cs="Times New Roman"/>
          <w:sz w:val="24"/>
          <w:szCs w:val="24"/>
        </w:rPr>
        <w:t>4.2. На ежегодный отчет главы муниципального образования могут быть приглашены  руководители предприятий, организаций и учреждений; представители политических партий и общественных организаций, расположенных и осуществляющих свою деятельность на территории Морозовского сельсовета Искитимского района Новосибирской области, сотрудники  администрации Морозовского сельсовета Искитимского района Новосибирской области и иные лица.</w:t>
      </w:r>
    </w:p>
    <w:p w:rsidR="001C5E20" w:rsidRPr="001C5E20" w:rsidRDefault="001C5E20" w:rsidP="007C5EDC">
      <w:pPr>
        <w:shd w:val="clear" w:color="auto" w:fill="FFFFFF"/>
        <w:spacing w:after="0" w:line="240" w:lineRule="auto"/>
        <w:ind w:right="-1" w:firstLine="709"/>
        <w:jc w:val="both"/>
        <w:rPr>
          <w:rFonts w:ascii="Times New Roman" w:hAnsi="Times New Roman" w:cs="Times New Roman"/>
          <w:sz w:val="24"/>
          <w:szCs w:val="24"/>
        </w:rPr>
      </w:pPr>
      <w:r w:rsidRPr="001C5E20">
        <w:rPr>
          <w:rFonts w:ascii="Times New Roman" w:hAnsi="Times New Roman" w:cs="Times New Roman"/>
          <w:sz w:val="24"/>
          <w:szCs w:val="24"/>
        </w:rPr>
        <w:t xml:space="preserve">4.3.  Приглашение указанных лиц осуществляется не позднее, чем за 3 (три) дня до даты </w:t>
      </w:r>
      <w:proofErr w:type="gramStart"/>
      <w:r w:rsidRPr="001C5E20">
        <w:rPr>
          <w:rFonts w:ascii="Times New Roman" w:hAnsi="Times New Roman" w:cs="Times New Roman"/>
          <w:sz w:val="24"/>
          <w:szCs w:val="24"/>
        </w:rPr>
        <w:t>проведения заседания Совета депутатов муниципального образования</w:t>
      </w:r>
      <w:proofErr w:type="gramEnd"/>
      <w:r w:rsidRPr="001C5E20">
        <w:rPr>
          <w:rFonts w:ascii="Times New Roman" w:hAnsi="Times New Roman" w:cs="Times New Roman"/>
          <w:sz w:val="24"/>
          <w:szCs w:val="24"/>
        </w:rPr>
        <w:t xml:space="preserve"> по вопросу заслушивания ежегодного отчета главы муниципального образования.</w:t>
      </w:r>
    </w:p>
    <w:p w:rsidR="001C5E20" w:rsidRPr="001C5E20" w:rsidRDefault="001C5E20" w:rsidP="007C5EDC">
      <w:pPr>
        <w:shd w:val="clear" w:color="auto" w:fill="FFFFFF"/>
        <w:spacing w:after="0" w:line="240" w:lineRule="auto"/>
        <w:ind w:right="-1" w:firstLine="709"/>
        <w:jc w:val="both"/>
        <w:rPr>
          <w:rFonts w:ascii="Times New Roman" w:hAnsi="Times New Roman" w:cs="Times New Roman"/>
          <w:sz w:val="24"/>
          <w:szCs w:val="24"/>
        </w:rPr>
      </w:pPr>
      <w:r w:rsidRPr="001C5E20">
        <w:rPr>
          <w:rFonts w:ascii="Times New Roman" w:hAnsi="Times New Roman" w:cs="Times New Roman"/>
          <w:sz w:val="24"/>
          <w:szCs w:val="24"/>
        </w:rPr>
        <w:t>4.4.  Заседание по вопросу заслушивания ежегодного отчета главы муниципального образования открывает заместитель председателя Совета депутатов Морозовского сельсовета Искитимского района Новосибирской области, глава муниципального образования выступает с отчетом продолжительностью не более 1 (одного) часа. К отчету могут прилагаться приложения, статистические и графические материалы, фото и видео материалы.</w:t>
      </w:r>
    </w:p>
    <w:p w:rsidR="001C5E20" w:rsidRPr="001C5E20" w:rsidRDefault="001C5E20" w:rsidP="007C5EDC">
      <w:pPr>
        <w:shd w:val="clear" w:color="auto" w:fill="FFFFFF"/>
        <w:spacing w:after="0" w:line="240" w:lineRule="auto"/>
        <w:ind w:right="-1" w:firstLine="709"/>
        <w:jc w:val="both"/>
        <w:rPr>
          <w:rFonts w:ascii="Times New Roman" w:hAnsi="Times New Roman" w:cs="Times New Roman"/>
          <w:sz w:val="24"/>
          <w:szCs w:val="24"/>
        </w:rPr>
      </w:pPr>
      <w:r w:rsidRPr="001C5E20">
        <w:rPr>
          <w:rFonts w:ascii="Times New Roman" w:hAnsi="Times New Roman" w:cs="Times New Roman"/>
          <w:sz w:val="24"/>
          <w:szCs w:val="24"/>
        </w:rPr>
        <w:t>4.5. После отчета главы муниципального образования все желающие могут выступить в прениях. Продолжительность одного выступления в прениях не может превышать 5 (пять) минут. Общая продолжительность прений не должна превышать 1 (один) часа.</w:t>
      </w:r>
    </w:p>
    <w:p w:rsidR="001C5E20" w:rsidRPr="001C5E20" w:rsidRDefault="001C5E20" w:rsidP="007C5EDC">
      <w:pPr>
        <w:shd w:val="clear" w:color="auto" w:fill="FFFFFF"/>
        <w:spacing w:after="0" w:line="240" w:lineRule="auto"/>
        <w:ind w:right="-1" w:firstLine="709"/>
        <w:jc w:val="both"/>
        <w:rPr>
          <w:rFonts w:ascii="Times New Roman" w:hAnsi="Times New Roman" w:cs="Times New Roman"/>
          <w:sz w:val="24"/>
          <w:szCs w:val="24"/>
        </w:rPr>
      </w:pPr>
      <w:r w:rsidRPr="001C5E20">
        <w:rPr>
          <w:rFonts w:ascii="Times New Roman" w:hAnsi="Times New Roman" w:cs="Times New Roman"/>
          <w:sz w:val="24"/>
          <w:szCs w:val="24"/>
        </w:rPr>
        <w:t xml:space="preserve">4.6. По завершении прений все желающие могут задать вопросы главе муниципального образования. Вопросы задаются устно и письменно. Письменные вопросы передаются секретарю заседания. </w:t>
      </w:r>
    </w:p>
    <w:p w:rsidR="001C5E20" w:rsidRPr="001C5E20" w:rsidRDefault="001C5E20" w:rsidP="007C5EDC">
      <w:pPr>
        <w:shd w:val="clear" w:color="auto" w:fill="FFFFFF"/>
        <w:spacing w:after="0" w:line="240" w:lineRule="auto"/>
        <w:ind w:right="-1" w:firstLine="709"/>
        <w:rPr>
          <w:rFonts w:ascii="Times New Roman" w:hAnsi="Times New Roman" w:cs="Times New Roman"/>
          <w:sz w:val="24"/>
          <w:szCs w:val="24"/>
        </w:rPr>
      </w:pPr>
      <w:r w:rsidRPr="001C5E20">
        <w:rPr>
          <w:rFonts w:ascii="Times New Roman" w:hAnsi="Times New Roman" w:cs="Times New Roman"/>
          <w:sz w:val="24"/>
          <w:szCs w:val="24"/>
        </w:rPr>
        <w:t xml:space="preserve">Глава муниципального образования обязан дать ответ на все поступившие вопросы по существу.   </w:t>
      </w:r>
    </w:p>
    <w:p w:rsidR="001C5E20" w:rsidRPr="001C5E20" w:rsidRDefault="001C5E20" w:rsidP="003663B7">
      <w:pPr>
        <w:numPr>
          <w:ilvl w:val="1"/>
          <w:numId w:val="4"/>
        </w:numPr>
        <w:shd w:val="clear" w:color="auto" w:fill="FFFFFF"/>
        <w:spacing w:after="0" w:line="240" w:lineRule="auto"/>
        <w:ind w:left="0" w:right="-1" w:firstLine="709"/>
        <w:jc w:val="both"/>
        <w:rPr>
          <w:rFonts w:ascii="Times New Roman" w:hAnsi="Times New Roman" w:cs="Times New Roman"/>
          <w:sz w:val="24"/>
          <w:szCs w:val="24"/>
        </w:rPr>
      </w:pPr>
      <w:r w:rsidRPr="001C5E20">
        <w:rPr>
          <w:rFonts w:ascii="Times New Roman" w:hAnsi="Times New Roman" w:cs="Times New Roman"/>
          <w:sz w:val="24"/>
          <w:szCs w:val="24"/>
        </w:rPr>
        <w:t>Во время проведения ежегодного отчета главы муниципального образования ведется протокол. Ведет протокол секретарь заседания Совета депутатов муниципального образования.</w:t>
      </w:r>
    </w:p>
    <w:p w:rsidR="001C5E20" w:rsidRPr="001C5E20" w:rsidRDefault="001C5E20" w:rsidP="003663B7">
      <w:pPr>
        <w:numPr>
          <w:ilvl w:val="1"/>
          <w:numId w:val="4"/>
        </w:numPr>
        <w:shd w:val="clear" w:color="auto" w:fill="FFFFFF"/>
        <w:autoSpaceDE w:val="0"/>
        <w:autoSpaceDN w:val="0"/>
        <w:adjustRightInd w:val="0"/>
        <w:spacing w:after="0" w:line="240" w:lineRule="auto"/>
        <w:ind w:left="0" w:right="-1" w:firstLine="709"/>
        <w:jc w:val="both"/>
        <w:rPr>
          <w:rFonts w:ascii="Times New Roman" w:hAnsi="Times New Roman" w:cs="Times New Roman"/>
          <w:sz w:val="24"/>
          <w:szCs w:val="24"/>
        </w:rPr>
      </w:pPr>
      <w:r w:rsidRPr="001C5E20">
        <w:rPr>
          <w:rFonts w:ascii="Times New Roman" w:hAnsi="Times New Roman" w:cs="Times New Roman"/>
          <w:sz w:val="24"/>
          <w:szCs w:val="24"/>
        </w:rPr>
        <w:t>В случае невозможности личного присутствия главы муниципального образования на заседании Совета депутатов муниципального образования, представленный ежегодный отчет главы муниципального образования оглашается заместителем председателя Совета депутатов муниципального образования.</w:t>
      </w:r>
    </w:p>
    <w:p w:rsidR="001C5E20" w:rsidRPr="001C5E20" w:rsidRDefault="001C5E20" w:rsidP="007C5EDC">
      <w:pPr>
        <w:autoSpaceDE w:val="0"/>
        <w:autoSpaceDN w:val="0"/>
        <w:adjustRightInd w:val="0"/>
        <w:spacing w:after="0" w:line="240" w:lineRule="auto"/>
        <w:ind w:right="-1"/>
        <w:rPr>
          <w:rFonts w:ascii="Times New Roman" w:hAnsi="Times New Roman" w:cs="Times New Roman"/>
          <w:sz w:val="24"/>
          <w:szCs w:val="24"/>
        </w:rPr>
      </w:pPr>
    </w:p>
    <w:p w:rsidR="001C5E20" w:rsidRPr="007C5EDC" w:rsidRDefault="001C5E20" w:rsidP="003663B7">
      <w:pPr>
        <w:numPr>
          <w:ilvl w:val="0"/>
          <w:numId w:val="4"/>
        </w:numPr>
        <w:autoSpaceDE w:val="0"/>
        <w:autoSpaceDN w:val="0"/>
        <w:adjustRightInd w:val="0"/>
        <w:spacing w:line="240" w:lineRule="auto"/>
        <w:ind w:left="0" w:right="-1" w:firstLine="0"/>
        <w:jc w:val="center"/>
        <w:outlineLvl w:val="1"/>
        <w:rPr>
          <w:rFonts w:ascii="Times New Roman" w:hAnsi="Times New Roman" w:cs="Times New Roman"/>
          <w:b/>
          <w:sz w:val="24"/>
          <w:szCs w:val="24"/>
        </w:rPr>
      </w:pPr>
      <w:r w:rsidRPr="001C5E20">
        <w:rPr>
          <w:rFonts w:ascii="Times New Roman" w:hAnsi="Times New Roman" w:cs="Times New Roman"/>
          <w:b/>
          <w:sz w:val="24"/>
          <w:szCs w:val="24"/>
        </w:rPr>
        <w:t>Порядок оформления результатов Отчета</w:t>
      </w:r>
    </w:p>
    <w:p w:rsidR="001C5E20" w:rsidRPr="001C5E20" w:rsidRDefault="001C5E20" w:rsidP="001C5E20">
      <w:pPr>
        <w:autoSpaceDE w:val="0"/>
        <w:autoSpaceDN w:val="0"/>
        <w:adjustRightInd w:val="0"/>
        <w:spacing w:line="240" w:lineRule="auto"/>
        <w:ind w:right="-1" w:firstLine="709"/>
        <w:rPr>
          <w:rFonts w:ascii="Times New Roman" w:hAnsi="Times New Roman" w:cs="Times New Roman"/>
          <w:sz w:val="24"/>
          <w:szCs w:val="24"/>
        </w:rPr>
      </w:pPr>
      <w:r w:rsidRPr="001C5E20">
        <w:rPr>
          <w:rFonts w:ascii="Times New Roman" w:hAnsi="Times New Roman" w:cs="Times New Roman"/>
          <w:sz w:val="24"/>
          <w:szCs w:val="24"/>
        </w:rPr>
        <w:t>5.1. По результатам Отчета Советом депутатов муниципального образования принимается решение об оценке деятельности главы муниципального образования, деятельности администрации Морозовского сельсовета Искитимского района Новосибирской области за истекший год.</w:t>
      </w:r>
    </w:p>
    <w:p w:rsidR="001C5E20" w:rsidRPr="001C5E20" w:rsidRDefault="001C5E20" w:rsidP="007C5EDC">
      <w:pPr>
        <w:autoSpaceDE w:val="0"/>
        <w:autoSpaceDN w:val="0"/>
        <w:adjustRightInd w:val="0"/>
        <w:spacing w:after="0" w:line="240" w:lineRule="auto"/>
        <w:ind w:right="-1" w:firstLine="709"/>
        <w:rPr>
          <w:rFonts w:ascii="Times New Roman" w:hAnsi="Times New Roman" w:cs="Times New Roman"/>
          <w:sz w:val="24"/>
          <w:szCs w:val="24"/>
        </w:rPr>
      </w:pPr>
      <w:r w:rsidRPr="001C5E20">
        <w:rPr>
          <w:rFonts w:ascii="Times New Roman" w:hAnsi="Times New Roman" w:cs="Times New Roman"/>
          <w:sz w:val="24"/>
          <w:szCs w:val="24"/>
        </w:rPr>
        <w:t>Решение Совета депутатов муниципального образования об оценке деятельности главы муниципального образования, деятельности администрации Морозовского сельсовета Искитимского района Новосибирской области за истекший год по результатам Отчета принимается на заседании Совета депутатов муниципального образования открытым голосованием без присутствия лиц, указанных в пункте 4.2 настоящего Порядка.</w:t>
      </w:r>
    </w:p>
    <w:p w:rsidR="001C5E20" w:rsidRPr="001C5E20" w:rsidRDefault="001C5E20" w:rsidP="007C5EDC">
      <w:pPr>
        <w:autoSpaceDE w:val="0"/>
        <w:autoSpaceDN w:val="0"/>
        <w:adjustRightInd w:val="0"/>
        <w:spacing w:after="0" w:line="240" w:lineRule="auto"/>
        <w:ind w:right="-1" w:firstLine="709"/>
        <w:rPr>
          <w:rFonts w:ascii="Times New Roman" w:hAnsi="Times New Roman" w:cs="Times New Roman"/>
          <w:sz w:val="24"/>
          <w:szCs w:val="24"/>
        </w:rPr>
      </w:pPr>
      <w:r w:rsidRPr="001C5E20">
        <w:rPr>
          <w:rFonts w:ascii="Times New Roman" w:hAnsi="Times New Roman" w:cs="Times New Roman"/>
          <w:sz w:val="24"/>
          <w:szCs w:val="24"/>
        </w:rPr>
        <w:t>По решению Совета депутатов муниципального образования принятие решения об оценке деятельности главы муниципального образования, деятельности администрации Морозовского сельсовета Искитимского района Новосибирской области за истекший год по результатам Отчета может быть перенесено на другой день.</w:t>
      </w:r>
    </w:p>
    <w:p w:rsidR="001C5E20" w:rsidRPr="001C5E20" w:rsidRDefault="001C5E20" w:rsidP="007C5EDC">
      <w:pPr>
        <w:autoSpaceDE w:val="0"/>
        <w:autoSpaceDN w:val="0"/>
        <w:adjustRightInd w:val="0"/>
        <w:spacing w:after="0" w:line="240" w:lineRule="auto"/>
        <w:ind w:right="-1" w:firstLine="709"/>
        <w:rPr>
          <w:rFonts w:ascii="Times New Roman" w:hAnsi="Times New Roman" w:cs="Times New Roman"/>
          <w:sz w:val="24"/>
          <w:szCs w:val="24"/>
        </w:rPr>
      </w:pPr>
      <w:r w:rsidRPr="001C5E20">
        <w:rPr>
          <w:rFonts w:ascii="Times New Roman" w:hAnsi="Times New Roman" w:cs="Times New Roman"/>
          <w:sz w:val="24"/>
          <w:szCs w:val="24"/>
        </w:rPr>
        <w:lastRenderedPageBreak/>
        <w:t>5.2. Деятельность главы муниципального образования, деятельность администрации Морозовского сельсовета Искитимского района Новосибирской области за истекший год признается удовлетворительной, если за таковое признание проголосовало не менее двух третей  от установленного числа депутатов Совета депутатов муниципального образования.</w:t>
      </w:r>
    </w:p>
    <w:p w:rsidR="001C5E20" w:rsidRPr="001C5E20" w:rsidRDefault="001C5E20" w:rsidP="007C5EDC">
      <w:pPr>
        <w:autoSpaceDE w:val="0"/>
        <w:autoSpaceDN w:val="0"/>
        <w:adjustRightInd w:val="0"/>
        <w:spacing w:after="0" w:line="240" w:lineRule="auto"/>
        <w:ind w:right="-1" w:firstLine="709"/>
        <w:rPr>
          <w:rFonts w:ascii="Times New Roman" w:hAnsi="Times New Roman" w:cs="Times New Roman"/>
          <w:sz w:val="24"/>
          <w:szCs w:val="24"/>
        </w:rPr>
      </w:pPr>
      <w:proofErr w:type="gramStart"/>
      <w:r w:rsidRPr="001C5E20">
        <w:rPr>
          <w:rFonts w:ascii="Times New Roman" w:hAnsi="Times New Roman" w:cs="Times New Roman"/>
          <w:sz w:val="24"/>
          <w:szCs w:val="24"/>
        </w:rPr>
        <w:t xml:space="preserve">Деятельность главы муниципального образования, деятельность администрации Морозовского сельсовета Искитимского района Новосибирской области за истекший год признается неудовлетворительной, если решение Совета депутатов муниципального образования о признании деятельности главы муниципального образования, деятельности администрации Морозовского сельсовета Искитимского района Новосибирской области за истекший год удовлетворительной не набирает числа голосов, установленного </w:t>
      </w:r>
      <w:hyperlink r:id="rId21" w:history="1">
        <w:r w:rsidRPr="001C5E20">
          <w:rPr>
            <w:rFonts w:ascii="Times New Roman" w:hAnsi="Times New Roman" w:cs="Times New Roman"/>
            <w:sz w:val="24"/>
            <w:szCs w:val="24"/>
          </w:rPr>
          <w:t>абзацем 1 п. 5.2</w:t>
        </w:r>
      </w:hyperlink>
      <w:r w:rsidRPr="001C5E20">
        <w:rPr>
          <w:rFonts w:ascii="Times New Roman" w:hAnsi="Times New Roman" w:cs="Times New Roman"/>
          <w:sz w:val="24"/>
          <w:szCs w:val="24"/>
        </w:rPr>
        <w:t xml:space="preserve"> настоящего Положения.</w:t>
      </w:r>
      <w:proofErr w:type="gramEnd"/>
    </w:p>
    <w:p w:rsidR="001C5E20" w:rsidRPr="001C5E20" w:rsidRDefault="001C5E20" w:rsidP="007C5EDC">
      <w:pPr>
        <w:autoSpaceDE w:val="0"/>
        <w:autoSpaceDN w:val="0"/>
        <w:adjustRightInd w:val="0"/>
        <w:spacing w:after="0" w:line="240" w:lineRule="auto"/>
        <w:ind w:right="-1" w:firstLine="709"/>
        <w:rPr>
          <w:rFonts w:ascii="Times New Roman" w:hAnsi="Times New Roman" w:cs="Times New Roman"/>
          <w:sz w:val="24"/>
          <w:szCs w:val="24"/>
        </w:rPr>
      </w:pPr>
      <w:r w:rsidRPr="001C5E20">
        <w:rPr>
          <w:rFonts w:ascii="Times New Roman" w:hAnsi="Times New Roman" w:cs="Times New Roman"/>
          <w:sz w:val="24"/>
          <w:szCs w:val="24"/>
        </w:rPr>
        <w:t xml:space="preserve">5.3. </w:t>
      </w:r>
      <w:proofErr w:type="gramStart"/>
      <w:r w:rsidRPr="001C5E20">
        <w:rPr>
          <w:rFonts w:ascii="Times New Roman" w:hAnsi="Times New Roman" w:cs="Times New Roman"/>
          <w:sz w:val="24"/>
          <w:szCs w:val="24"/>
        </w:rPr>
        <w:t>Решение Совета депутатов муниципального образования об оценке деятельности главы муниципального образования, деятельности администрации Морозовского сельсовета Искитимского района Новосибирской области за истекший год по результатам Отчета может содержать поручения и рекомендации Совета депутатов муниципального образования  главе муниципального образования, направленные на реализацию полномочий главы муниципального образования по решению вопросов местного значения, предусмотренных федеральным законодательством, законодательством Новосибирской области, Уставом Морозовского сельсовета Искитимского района</w:t>
      </w:r>
      <w:proofErr w:type="gramEnd"/>
      <w:r w:rsidRPr="001C5E20">
        <w:rPr>
          <w:rFonts w:ascii="Times New Roman" w:hAnsi="Times New Roman" w:cs="Times New Roman"/>
          <w:sz w:val="24"/>
          <w:szCs w:val="24"/>
        </w:rPr>
        <w:t xml:space="preserve"> Новосибирской области, нормативными правовыми актами Морозовского сельсовета Искитимского района Новосибирской области.</w:t>
      </w:r>
    </w:p>
    <w:p w:rsidR="001C5E20" w:rsidRPr="001C5E20" w:rsidRDefault="001C5E20" w:rsidP="007C5EDC">
      <w:pPr>
        <w:autoSpaceDE w:val="0"/>
        <w:autoSpaceDN w:val="0"/>
        <w:adjustRightInd w:val="0"/>
        <w:spacing w:after="0" w:line="240" w:lineRule="auto"/>
        <w:ind w:right="-1" w:firstLine="709"/>
        <w:rPr>
          <w:rFonts w:ascii="Times New Roman" w:hAnsi="Times New Roman" w:cs="Times New Roman"/>
          <w:sz w:val="24"/>
          <w:szCs w:val="24"/>
        </w:rPr>
      </w:pPr>
      <w:r w:rsidRPr="001C5E20">
        <w:rPr>
          <w:rFonts w:ascii="Times New Roman" w:hAnsi="Times New Roman" w:cs="Times New Roman"/>
          <w:sz w:val="24"/>
          <w:szCs w:val="24"/>
        </w:rPr>
        <w:t>5.4. Поручения и рекомендации Совета депутатов муниципального образования, указанные в решении, подлежат обязательному рассмотрению и исполнению главой муниципального образования.</w:t>
      </w:r>
    </w:p>
    <w:p w:rsidR="001C5E20" w:rsidRPr="001C5E20" w:rsidRDefault="001C5E20" w:rsidP="007C5EDC">
      <w:pPr>
        <w:autoSpaceDE w:val="0"/>
        <w:autoSpaceDN w:val="0"/>
        <w:adjustRightInd w:val="0"/>
        <w:spacing w:after="0" w:line="240" w:lineRule="auto"/>
        <w:ind w:right="-1" w:firstLine="709"/>
        <w:rPr>
          <w:rFonts w:ascii="Times New Roman" w:hAnsi="Times New Roman" w:cs="Times New Roman"/>
          <w:sz w:val="24"/>
          <w:szCs w:val="24"/>
        </w:rPr>
      </w:pPr>
      <w:r w:rsidRPr="001C5E20">
        <w:rPr>
          <w:rFonts w:ascii="Times New Roman" w:hAnsi="Times New Roman" w:cs="Times New Roman"/>
          <w:sz w:val="24"/>
          <w:szCs w:val="24"/>
        </w:rPr>
        <w:t>5.5. О результатах рассмотрения поручений и рекомендаций Совета депутатов муниципального образования  глава муниципального образования обязан уведомить Совет депутатов муниципального образования в письменной форме в сроки, указанные в решении, а в случае, если срок их исполнения в решении не указан - в месячный срок.</w:t>
      </w:r>
    </w:p>
    <w:p w:rsidR="001C5E20" w:rsidRPr="001C5E20" w:rsidRDefault="001C5E20" w:rsidP="007C5EDC">
      <w:pPr>
        <w:autoSpaceDE w:val="0"/>
        <w:autoSpaceDN w:val="0"/>
        <w:adjustRightInd w:val="0"/>
        <w:spacing w:line="240" w:lineRule="auto"/>
        <w:ind w:right="-1" w:firstLine="709"/>
        <w:rPr>
          <w:rFonts w:ascii="Times New Roman" w:hAnsi="Times New Roman" w:cs="Times New Roman"/>
          <w:sz w:val="24"/>
          <w:szCs w:val="24"/>
        </w:rPr>
      </w:pPr>
      <w:r w:rsidRPr="001C5E20">
        <w:rPr>
          <w:rFonts w:ascii="Times New Roman" w:hAnsi="Times New Roman" w:cs="Times New Roman"/>
          <w:sz w:val="24"/>
          <w:szCs w:val="24"/>
        </w:rPr>
        <w:t xml:space="preserve">5.6. </w:t>
      </w:r>
      <w:proofErr w:type="gramStart"/>
      <w:r w:rsidRPr="001C5E20">
        <w:rPr>
          <w:rFonts w:ascii="Times New Roman" w:hAnsi="Times New Roman" w:cs="Times New Roman"/>
          <w:sz w:val="24"/>
          <w:szCs w:val="24"/>
        </w:rPr>
        <w:t>Отчет главы муниципального образования перед Советом депутатов муниципального  о результатах его деятельности, деятельности администрации Морозовского сельсовета Искитимского района Новосибирской области, в том числе о решении вопросов, поставленных Советом депутатов муниципального образования, а также решение Совета депутатов муниципального образования об оценке деятельности главы муниципального образования, деятельности администрации Морозовского сельсовета Искитимского района Новосибирской области за истекший год подлежат официальному обнародованию и размещению</w:t>
      </w:r>
      <w:proofErr w:type="gramEnd"/>
      <w:r w:rsidRPr="001C5E20">
        <w:rPr>
          <w:rFonts w:ascii="Times New Roman" w:hAnsi="Times New Roman" w:cs="Times New Roman"/>
          <w:sz w:val="24"/>
          <w:szCs w:val="24"/>
        </w:rPr>
        <w:t xml:space="preserve"> на официальном сайте Морозовского сельсовета Искитимского района Новосибирской области.</w:t>
      </w:r>
    </w:p>
    <w:p w:rsidR="001C5E20" w:rsidRPr="007C5EDC" w:rsidRDefault="001C5E20" w:rsidP="003663B7">
      <w:pPr>
        <w:numPr>
          <w:ilvl w:val="0"/>
          <w:numId w:val="4"/>
        </w:numPr>
        <w:spacing w:line="240" w:lineRule="auto"/>
        <w:ind w:left="0" w:right="-1" w:firstLine="0"/>
        <w:jc w:val="center"/>
        <w:rPr>
          <w:rFonts w:ascii="Times New Roman" w:hAnsi="Times New Roman" w:cs="Times New Roman"/>
          <w:b/>
          <w:sz w:val="24"/>
          <w:szCs w:val="24"/>
        </w:rPr>
      </w:pPr>
      <w:r w:rsidRPr="001C5E20">
        <w:rPr>
          <w:rFonts w:ascii="Times New Roman" w:hAnsi="Times New Roman" w:cs="Times New Roman"/>
          <w:b/>
          <w:sz w:val="24"/>
          <w:szCs w:val="24"/>
        </w:rPr>
        <w:t>Отчет главы Морозовского сельсовета Искитимского района Новосибирской области перед населением Морозовского сельсовета Искитимского района Новосибирской области</w:t>
      </w:r>
    </w:p>
    <w:p w:rsidR="001C5E20" w:rsidRPr="001C5E20" w:rsidRDefault="001C5E20" w:rsidP="003663B7">
      <w:pPr>
        <w:numPr>
          <w:ilvl w:val="1"/>
          <w:numId w:val="7"/>
        </w:numPr>
        <w:spacing w:after="0" w:line="240" w:lineRule="auto"/>
        <w:ind w:left="0" w:right="-1" w:firstLine="709"/>
        <w:jc w:val="both"/>
        <w:rPr>
          <w:rFonts w:ascii="Times New Roman" w:hAnsi="Times New Roman" w:cs="Times New Roman"/>
          <w:sz w:val="24"/>
          <w:szCs w:val="24"/>
        </w:rPr>
      </w:pPr>
      <w:r w:rsidRPr="001C5E20">
        <w:rPr>
          <w:rFonts w:ascii="Times New Roman" w:hAnsi="Times New Roman" w:cs="Times New Roman"/>
          <w:sz w:val="24"/>
          <w:szCs w:val="24"/>
        </w:rPr>
        <w:t xml:space="preserve">Отчет главы муниципального образования о результатах его деятельности, деятельности администрации Морозовского сельсовета Искитимского района Новосибирской области  перед населением Морозовского сельсовета Искитимского района Новосибирской области осуществляется посредством проведения собрания граждан не позднее 1 апреля года, следующего </w:t>
      </w:r>
      <w:proofErr w:type="gramStart"/>
      <w:r w:rsidRPr="001C5E20">
        <w:rPr>
          <w:rFonts w:ascii="Times New Roman" w:hAnsi="Times New Roman" w:cs="Times New Roman"/>
          <w:sz w:val="24"/>
          <w:szCs w:val="24"/>
        </w:rPr>
        <w:t>за</w:t>
      </w:r>
      <w:proofErr w:type="gramEnd"/>
      <w:r w:rsidRPr="001C5E20">
        <w:rPr>
          <w:rFonts w:ascii="Times New Roman" w:hAnsi="Times New Roman" w:cs="Times New Roman"/>
          <w:sz w:val="24"/>
          <w:szCs w:val="24"/>
        </w:rPr>
        <w:t xml:space="preserve"> отчетным.</w:t>
      </w:r>
    </w:p>
    <w:p w:rsidR="0046681F" w:rsidRDefault="001C5E20" w:rsidP="003663B7">
      <w:pPr>
        <w:numPr>
          <w:ilvl w:val="1"/>
          <w:numId w:val="7"/>
        </w:numPr>
        <w:spacing w:after="0" w:line="240" w:lineRule="auto"/>
        <w:ind w:left="0" w:right="-1" w:firstLine="709"/>
        <w:jc w:val="both"/>
        <w:rPr>
          <w:rFonts w:ascii="Times New Roman" w:hAnsi="Times New Roman" w:cs="Times New Roman"/>
          <w:sz w:val="24"/>
          <w:szCs w:val="24"/>
        </w:rPr>
      </w:pPr>
      <w:proofErr w:type="gramStart"/>
      <w:r w:rsidRPr="001C5E20">
        <w:rPr>
          <w:rFonts w:ascii="Times New Roman" w:hAnsi="Times New Roman" w:cs="Times New Roman"/>
          <w:sz w:val="24"/>
          <w:szCs w:val="24"/>
        </w:rPr>
        <w:t>Информация о дате, времени и месте проведения собрания граждан, на котором будет проводиться отчет главы муниципального образования о результатах его деятельности, деятельности администрации Морозовского сельсовета Искитимского района Новосибирской области перед населением Морозовского сельсовета Искитимского района Новосибирской области, должна быть размещена на информационных стендах и на официальном сайте администрации Морозовского сельсовета Искитимского района Новосибирской области за 10 дней до дня проведения.</w:t>
      </w:r>
      <w:bookmarkStart w:id="20" w:name="RANGE!A1:K10"/>
      <w:bookmarkEnd w:id="20"/>
      <w:proofErr w:type="gramEnd"/>
    </w:p>
    <w:p w:rsidR="007C5EDC" w:rsidRPr="007C5EDC" w:rsidRDefault="007C5EDC" w:rsidP="007C5EDC">
      <w:pPr>
        <w:spacing w:after="0" w:line="240" w:lineRule="auto"/>
        <w:ind w:left="568" w:right="-1"/>
        <w:jc w:val="both"/>
        <w:rPr>
          <w:rFonts w:ascii="Times New Roman" w:hAnsi="Times New Roman" w:cs="Times New Roman"/>
          <w:color w:val="943634" w:themeColor="accent2" w:themeShade="BF"/>
          <w:sz w:val="24"/>
          <w:szCs w:val="24"/>
        </w:rPr>
      </w:pPr>
      <w:r w:rsidRPr="007C5EDC">
        <w:rPr>
          <w:rFonts w:ascii="Times New Roman" w:hAnsi="Times New Roman" w:cs="Times New Roman"/>
          <w:color w:val="943634" w:themeColor="accent2" w:themeShade="BF"/>
          <w:sz w:val="24"/>
          <w:szCs w:val="24"/>
        </w:rPr>
        <w:t>_________________________________________________________________________________</w:t>
      </w:r>
    </w:p>
    <w:sectPr w:rsidR="007C5EDC" w:rsidRPr="007C5EDC" w:rsidSect="00AB595A">
      <w:type w:val="continuous"/>
      <w:pgSz w:w="11906" w:h="16838" w:code="9"/>
      <w:pgMar w:top="1017" w:right="424" w:bottom="1134"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663B7" w:rsidRDefault="003663B7" w:rsidP="004D6794">
      <w:pPr>
        <w:spacing w:after="0" w:line="240" w:lineRule="auto"/>
      </w:pPr>
      <w:r>
        <w:separator/>
      </w:r>
    </w:p>
  </w:endnote>
  <w:endnote w:type="continuationSeparator" w:id="0">
    <w:p w:rsidR="003663B7" w:rsidRDefault="003663B7" w:rsidP="004D67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PetersburgCTT">
    <w:altName w:val="Times New Roman"/>
    <w:charset w:val="CC"/>
    <w:family w:val="roman"/>
    <w:pitch w:val="variable"/>
    <w:sig w:usb0="00000203" w:usb1="00000000" w:usb2="00000000" w:usb3="00000000" w:csb0="00000005"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Narrow">
    <w:panose1 w:val="020B0606020202030204"/>
    <w:charset w:val="CC"/>
    <w:family w:val="swiss"/>
    <w:pitch w:val="variable"/>
    <w:sig w:usb0="00000287" w:usb1="00000800" w:usb2="00000000" w:usb3="00000000" w:csb0="0000009F" w:csb1="00000000"/>
  </w:font>
  <w:font w:name="Monotype Corsiva">
    <w:panose1 w:val="03010101010201010101"/>
    <w:charset w:val="CC"/>
    <w:family w:val="script"/>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5E20" w:rsidRPr="00F72E81" w:rsidRDefault="001C5E20">
    <w:pPr>
      <w:pStyle w:val="a7"/>
      <w:pBdr>
        <w:top w:val="thinThickSmallGap" w:sz="24" w:space="1" w:color="622423" w:themeColor="accent2" w:themeShade="7F"/>
      </w:pBdr>
      <w:rPr>
        <w:rFonts w:asciiTheme="majorHAnsi" w:eastAsiaTheme="majorEastAsia" w:hAnsiTheme="majorHAnsi" w:cstheme="majorBidi"/>
        <w:sz w:val="20"/>
        <w:szCs w:val="20"/>
      </w:rPr>
    </w:pPr>
    <w:r w:rsidRPr="00F72E81">
      <w:rPr>
        <w:rFonts w:asciiTheme="majorHAnsi" w:eastAsiaTheme="majorEastAsia" w:hAnsiTheme="majorHAnsi" w:cstheme="majorBidi"/>
        <w:sz w:val="20"/>
        <w:szCs w:val="20"/>
      </w:rPr>
      <w:t xml:space="preserve">Адрес редакции: </w:t>
    </w:r>
    <w:r>
      <w:rPr>
        <w:rFonts w:asciiTheme="majorHAnsi" w:eastAsiaTheme="majorEastAsia" w:hAnsiTheme="majorHAnsi" w:cstheme="majorBidi"/>
        <w:sz w:val="20"/>
        <w:szCs w:val="20"/>
      </w:rPr>
      <w:t xml:space="preserve"> </w:t>
    </w:r>
    <w:r w:rsidRPr="00F72E81">
      <w:rPr>
        <w:rFonts w:asciiTheme="majorHAnsi" w:eastAsiaTheme="majorEastAsia" w:hAnsiTheme="majorHAnsi" w:cstheme="majorBidi"/>
        <w:sz w:val="20"/>
        <w:szCs w:val="20"/>
      </w:rPr>
      <w:t>633218, Новосибирская область, Искитимский район, с. Морозово, пер. Медицинский,1/2</w:t>
    </w:r>
    <w:r>
      <w:rPr>
        <w:rFonts w:asciiTheme="majorHAnsi" w:eastAsiaTheme="majorEastAsia" w:hAnsiTheme="majorHAnsi" w:cstheme="majorBidi"/>
        <w:sz w:val="20"/>
        <w:szCs w:val="20"/>
      </w:rPr>
      <w:t xml:space="preserve">                                          </w:t>
    </w:r>
  </w:p>
  <w:p w:rsidR="001C5E20" w:rsidRDefault="001C5E20" w:rsidP="00F72E81">
    <w:pPr>
      <w:pStyle w:val="a7"/>
      <w:jc w:val="right"/>
    </w:pPr>
  </w:p>
  <w:p w:rsidR="001C5E20" w:rsidRDefault="001C5E20" w:rsidP="00F72E81">
    <w:pPr>
      <w:pStyle w:val="a7"/>
      <w:jc w:val="right"/>
    </w:pPr>
    <w:r>
      <w:t>Распространяется бесплатно</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663B7" w:rsidRDefault="003663B7" w:rsidP="004D6794">
      <w:pPr>
        <w:spacing w:after="0" w:line="240" w:lineRule="auto"/>
      </w:pPr>
      <w:r>
        <w:separator/>
      </w:r>
    </w:p>
  </w:footnote>
  <w:footnote w:type="continuationSeparator" w:id="0">
    <w:p w:rsidR="003663B7" w:rsidRDefault="003663B7" w:rsidP="004D679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heme="majorHAnsi" w:eastAsiaTheme="majorEastAsia" w:hAnsiTheme="majorHAnsi" w:cstheme="majorBidi"/>
        <w:sz w:val="24"/>
        <w:szCs w:val="24"/>
      </w:rPr>
      <w:alias w:val="Название"/>
      <w:id w:val="1209762608"/>
      <w:placeholder>
        <w:docPart w:val="BFE741802D844379875D3EEE07518559"/>
      </w:placeholder>
      <w:dataBinding w:prefixMappings="xmlns:ns0='http://schemas.openxmlformats.org/package/2006/metadata/core-properties' xmlns:ns1='http://purl.org/dc/elements/1.1/'" w:xpath="/ns0:coreProperties[1]/ns1:title[1]" w:storeItemID="{6C3C8BC8-F283-45AE-878A-BAB7291924A1}"/>
      <w:text/>
    </w:sdtPr>
    <w:sdtContent>
      <w:p w:rsidR="001C5E20" w:rsidRPr="00F72E81" w:rsidRDefault="001C5E20" w:rsidP="00F72E81">
        <w:pPr>
          <w:pStyle w:val="a5"/>
          <w:pBdr>
            <w:bottom w:val="thickThinSmallGap" w:sz="24" w:space="1" w:color="622423" w:themeColor="accent2" w:themeShade="7F"/>
          </w:pBdr>
          <w:rPr>
            <w:rFonts w:asciiTheme="majorHAnsi" w:eastAsiaTheme="majorEastAsia" w:hAnsiTheme="majorHAnsi" w:cstheme="majorBidi"/>
            <w:sz w:val="24"/>
            <w:szCs w:val="24"/>
          </w:rPr>
        </w:pPr>
        <w:r>
          <w:rPr>
            <w:rFonts w:asciiTheme="majorHAnsi" w:eastAsiaTheme="majorEastAsia" w:hAnsiTheme="majorHAnsi" w:cstheme="majorBidi"/>
            <w:sz w:val="24"/>
            <w:szCs w:val="24"/>
          </w:rPr>
          <w:t>Вестник Морозовского сельсовета___________________________________№ 19 (22) от 21.12.2023 года                                                                                                             «Морозовский вестник» учрежден 14 апреля 2022г.</w:t>
        </w:r>
      </w:p>
    </w:sdtContent>
  </w:sdt>
  <w:p w:rsidR="001C5E20" w:rsidRDefault="001C5E20">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315A98"/>
    <w:multiLevelType w:val="multilevel"/>
    <w:tmpl w:val="9EB05346"/>
    <w:lvl w:ilvl="0">
      <w:start w:val="1"/>
      <w:numFmt w:val="decimal"/>
      <w:pStyle w:val="3"/>
      <w:lvlText w:val="%1."/>
      <w:lvlJc w:val="left"/>
      <w:pPr>
        <w:ind w:left="1429" w:hanging="360"/>
      </w:p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
    <w:nsid w:val="0FA55302"/>
    <w:multiLevelType w:val="multilevel"/>
    <w:tmpl w:val="5D90B414"/>
    <w:lvl w:ilvl="0">
      <w:start w:val="3"/>
      <w:numFmt w:val="decimal"/>
      <w:lvlText w:val="%1."/>
      <w:lvlJc w:val="left"/>
      <w:pPr>
        <w:ind w:left="1211" w:hanging="360"/>
      </w:pPr>
      <w:rPr>
        <w:rFonts w:hint="default"/>
      </w:rPr>
    </w:lvl>
    <w:lvl w:ilvl="1">
      <w:start w:val="7"/>
      <w:numFmt w:val="decimal"/>
      <w:isLgl/>
      <w:lvlText w:val="%1.%2."/>
      <w:lvlJc w:val="left"/>
      <w:pPr>
        <w:ind w:left="144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2">
    <w:nsid w:val="2CF208F0"/>
    <w:multiLevelType w:val="singleLevel"/>
    <w:tmpl w:val="87CACFAA"/>
    <w:lvl w:ilvl="0">
      <w:start w:val="1"/>
      <w:numFmt w:val="bullet"/>
      <w:pStyle w:val="a"/>
      <w:lvlText w:val=""/>
      <w:lvlJc w:val="left"/>
      <w:pPr>
        <w:tabs>
          <w:tab w:val="num" w:pos="360"/>
        </w:tabs>
        <w:ind w:left="360" w:hanging="360"/>
      </w:pPr>
      <w:rPr>
        <w:rFonts w:ascii="Wingdings" w:hAnsi="Wingdings" w:hint="default"/>
      </w:rPr>
    </w:lvl>
  </w:abstractNum>
  <w:abstractNum w:abstractNumId="3">
    <w:nsid w:val="3A727185"/>
    <w:multiLevelType w:val="multilevel"/>
    <w:tmpl w:val="AF6C5508"/>
    <w:lvl w:ilvl="0">
      <w:start w:val="3"/>
      <w:numFmt w:val="decimal"/>
      <w:lvlText w:val="%1"/>
      <w:lvlJc w:val="left"/>
      <w:pPr>
        <w:ind w:left="525" w:hanging="525"/>
      </w:pPr>
      <w:rPr>
        <w:rFonts w:hint="default"/>
      </w:rPr>
    </w:lvl>
    <w:lvl w:ilvl="1">
      <w:start w:val="2"/>
      <w:numFmt w:val="decimal"/>
      <w:lvlText w:val="%1.%2"/>
      <w:lvlJc w:val="left"/>
      <w:pPr>
        <w:ind w:left="705" w:hanging="525"/>
      </w:pPr>
      <w:rPr>
        <w:rFonts w:hint="default"/>
      </w:rPr>
    </w:lvl>
    <w:lvl w:ilvl="2">
      <w:start w:val="2"/>
      <w:numFmt w:val="decimal"/>
      <w:lvlText w:val="%1.%2.%3"/>
      <w:lvlJc w:val="left"/>
      <w:pPr>
        <w:ind w:left="1080" w:hanging="720"/>
      </w:pPr>
      <w:rPr>
        <w:rFonts w:hint="default"/>
      </w:rPr>
    </w:lvl>
    <w:lvl w:ilvl="3">
      <w:start w:val="1"/>
      <w:numFmt w:val="decimal"/>
      <w:lvlText w:val="%1.%2.%3.%4"/>
      <w:lvlJc w:val="left"/>
      <w:pPr>
        <w:ind w:left="1620" w:hanging="108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2340" w:hanging="144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3060" w:hanging="1800"/>
      </w:pPr>
      <w:rPr>
        <w:rFonts w:hint="default"/>
      </w:rPr>
    </w:lvl>
    <w:lvl w:ilvl="8">
      <w:start w:val="1"/>
      <w:numFmt w:val="decimal"/>
      <w:lvlText w:val="%1.%2.%3.%4.%5.%6.%7.%8.%9"/>
      <w:lvlJc w:val="left"/>
      <w:pPr>
        <w:ind w:left="3240" w:hanging="1800"/>
      </w:pPr>
      <w:rPr>
        <w:rFonts w:hint="default"/>
      </w:rPr>
    </w:lvl>
  </w:abstractNum>
  <w:abstractNum w:abstractNumId="4">
    <w:nsid w:val="68C7612F"/>
    <w:multiLevelType w:val="multilevel"/>
    <w:tmpl w:val="4B6A9FA8"/>
    <w:lvl w:ilvl="0">
      <w:start w:val="6"/>
      <w:numFmt w:val="decimal"/>
      <w:lvlText w:val="%1"/>
      <w:lvlJc w:val="left"/>
      <w:pPr>
        <w:ind w:left="360" w:hanging="360"/>
      </w:pPr>
      <w:rPr>
        <w:rFonts w:hint="default"/>
      </w:rPr>
    </w:lvl>
    <w:lvl w:ilvl="1">
      <w:start w:val="1"/>
      <w:numFmt w:val="decimal"/>
      <w:lvlText w:val="%1.%2"/>
      <w:lvlJc w:val="left"/>
      <w:pPr>
        <w:ind w:left="928" w:hanging="360"/>
      </w:pPr>
      <w:rPr>
        <w:rFonts w:hint="default"/>
      </w:rPr>
    </w:lvl>
    <w:lvl w:ilvl="2">
      <w:start w:val="1"/>
      <w:numFmt w:val="decimal"/>
      <w:lvlText w:val="%1.%2.%3"/>
      <w:lvlJc w:val="left"/>
      <w:pPr>
        <w:ind w:left="2140" w:hanging="720"/>
      </w:pPr>
      <w:rPr>
        <w:rFonts w:hint="default"/>
      </w:rPr>
    </w:lvl>
    <w:lvl w:ilvl="3">
      <w:start w:val="1"/>
      <w:numFmt w:val="decimal"/>
      <w:lvlText w:val="%1.%2.%3.%4"/>
      <w:lvlJc w:val="left"/>
      <w:pPr>
        <w:ind w:left="3210" w:hanging="108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990" w:hanging="1440"/>
      </w:pPr>
      <w:rPr>
        <w:rFonts w:hint="default"/>
      </w:rPr>
    </w:lvl>
    <w:lvl w:ilvl="6">
      <w:start w:val="1"/>
      <w:numFmt w:val="decimal"/>
      <w:lvlText w:val="%1.%2.%3.%4.%5.%6.%7"/>
      <w:lvlJc w:val="left"/>
      <w:pPr>
        <w:ind w:left="5700" w:hanging="1440"/>
      </w:pPr>
      <w:rPr>
        <w:rFonts w:hint="default"/>
      </w:rPr>
    </w:lvl>
    <w:lvl w:ilvl="7">
      <w:start w:val="1"/>
      <w:numFmt w:val="decimal"/>
      <w:lvlText w:val="%1.%2.%3.%4.%5.%6.%7.%8"/>
      <w:lvlJc w:val="left"/>
      <w:pPr>
        <w:ind w:left="6770" w:hanging="1800"/>
      </w:pPr>
      <w:rPr>
        <w:rFonts w:hint="default"/>
      </w:rPr>
    </w:lvl>
    <w:lvl w:ilvl="8">
      <w:start w:val="1"/>
      <w:numFmt w:val="decimal"/>
      <w:lvlText w:val="%1.%2.%3.%4.%5.%6.%7.%8.%9"/>
      <w:lvlJc w:val="left"/>
      <w:pPr>
        <w:ind w:left="7480" w:hanging="1800"/>
      </w:pPr>
      <w:rPr>
        <w:rFonts w:hint="default"/>
      </w:rPr>
    </w:lvl>
  </w:abstractNum>
  <w:abstractNum w:abstractNumId="5">
    <w:nsid w:val="7BE01554"/>
    <w:multiLevelType w:val="multilevel"/>
    <w:tmpl w:val="06A664A6"/>
    <w:lvl w:ilvl="0">
      <w:start w:val="1"/>
      <w:numFmt w:val="none"/>
      <w:lvlText w:val="%1"/>
      <w:lvlJc w:val="left"/>
      <w:pPr>
        <w:tabs>
          <w:tab w:val="num" w:pos="360"/>
        </w:tabs>
        <w:ind w:left="0" w:firstLine="0"/>
      </w:pPr>
      <w:rPr>
        <w:rFonts w:hint="default"/>
      </w:rPr>
    </w:lvl>
    <w:lvl w:ilvl="1">
      <w:start w:val="1"/>
      <w:numFmt w:val="decimal"/>
      <w:pStyle w:val="1"/>
      <w:lvlText w:val="%1%2."/>
      <w:lvlJc w:val="left"/>
      <w:pPr>
        <w:tabs>
          <w:tab w:val="num" w:pos="720"/>
        </w:tabs>
        <w:ind w:left="357" w:hanging="357"/>
      </w:pPr>
      <w:rPr>
        <w:rFonts w:hint="default"/>
      </w:rPr>
    </w:lvl>
    <w:lvl w:ilvl="2">
      <w:start w:val="1"/>
      <w:numFmt w:val="decimal"/>
      <w:pStyle w:val="2"/>
      <w:lvlText w:val="%2.%1%3."/>
      <w:lvlJc w:val="left"/>
      <w:pPr>
        <w:tabs>
          <w:tab w:val="num" w:pos="1077"/>
        </w:tabs>
        <w:ind w:left="737" w:hanging="380"/>
      </w:pPr>
      <w:rPr>
        <w:rFonts w:hint="default"/>
      </w:rPr>
    </w:lvl>
    <w:lvl w:ilvl="3">
      <w:start w:val="1"/>
      <w:numFmt w:val="none"/>
      <w:lvlText w:val="%1"/>
      <w:lvlJc w:val="left"/>
      <w:pPr>
        <w:tabs>
          <w:tab w:val="num" w:pos="2880"/>
        </w:tabs>
        <w:ind w:left="2880" w:hanging="720"/>
      </w:pPr>
      <w:rPr>
        <w:rFonts w:hint="default"/>
      </w:rPr>
    </w:lvl>
    <w:lvl w:ilvl="4">
      <w:start w:val="1"/>
      <w:numFmt w:val="none"/>
      <w:lvlText w:val="%1"/>
      <w:lvlJc w:val="left"/>
      <w:pPr>
        <w:tabs>
          <w:tab w:val="num" w:pos="3600"/>
        </w:tabs>
        <w:ind w:left="3600" w:hanging="720"/>
      </w:pPr>
      <w:rPr>
        <w:rFonts w:hint="default"/>
      </w:rPr>
    </w:lvl>
    <w:lvl w:ilvl="5">
      <w:start w:val="1"/>
      <w:numFmt w:val="none"/>
      <w:lvlText w:val="%1"/>
      <w:lvlJc w:val="left"/>
      <w:pPr>
        <w:tabs>
          <w:tab w:val="num" w:pos="4320"/>
        </w:tabs>
        <w:ind w:left="4320" w:hanging="720"/>
      </w:pPr>
      <w:rPr>
        <w:rFonts w:hint="default"/>
      </w:rPr>
    </w:lvl>
    <w:lvl w:ilvl="6">
      <w:start w:val="1"/>
      <w:numFmt w:val="none"/>
      <w:lvlText w:val="%1"/>
      <w:lvlJc w:val="left"/>
      <w:pPr>
        <w:tabs>
          <w:tab w:val="num" w:pos="5040"/>
        </w:tabs>
        <w:ind w:left="5040" w:hanging="720"/>
      </w:pPr>
      <w:rPr>
        <w:rFonts w:hint="default"/>
      </w:rPr>
    </w:lvl>
    <w:lvl w:ilvl="7">
      <w:start w:val="1"/>
      <w:numFmt w:val="none"/>
      <w:lvlText w:val="%1"/>
      <w:lvlJc w:val="left"/>
      <w:pPr>
        <w:tabs>
          <w:tab w:val="num" w:pos="5760"/>
        </w:tabs>
        <w:ind w:left="5760" w:hanging="720"/>
      </w:pPr>
      <w:rPr>
        <w:rFonts w:hint="default"/>
      </w:rPr>
    </w:lvl>
    <w:lvl w:ilvl="8">
      <w:start w:val="1"/>
      <w:numFmt w:val="none"/>
      <w:lvlText w:val="%1"/>
      <w:lvlJc w:val="left"/>
      <w:pPr>
        <w:tabs>
          <w:tab w:val="num" w:pos="6480"/>
        </w:tabs>
        <w:ind w:left="6480" w:hanging="720"/>
      </w:pPr>
      <w:rPr>
        <w:rFonts w:hint="default"/>
      </w:rPr>
    </w:lvl>
  </w:abstractNum>
  <w:abstractNum w:abstractNumId="6">
    <w:nsid w:val="7CAE6284"/>
    <w:multiLevelType w:val="multilevel"/>
    <w:tmpl w:val="4FFE2CEA"/>
    <w:lvl w:ilvl="0">
      <w:start w:val="3"/>
      <w:numFmt w:val="decimal"/>
      <w:lvlText w:val="%1"/>
      <w:lvlJc w:val="left"/>
      <w:pPr>
        <w:ind w:left="360" w:hanging="360"/>
      </w:pPr>
      <w:rPr>
        <w:rFonts w:hint="default"/>
      </w:rPr>
    </w:lvl>
    <w:lvl w:ilvl="1">
      <w:start w:val="2"/>
      <w:numFmt w:val="decimal"/>
      <w:lvlText w:val="%1.%2"/>
      <w:lvlJc w:val="left"/>
      <w:pPr>
        <w:ind w:left="1068" w:hanging="36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464" w:hanging="1800"/>
      </w:pPr>
      <w:rPr>
        <w:rFonts w:hint="default"/>
      </w:rPr>
    </w:lvl>
  </w:abstractNum>
  <w:num w:numId="1">
    <w:abstractNumId w:val="0"/>
  </w:num>
  <w:num w:numId="2">
    <w:abstractNumId w:val="2"/>
  </w:num>
  <w:num w:numId="3">
    <w:abstractNumId w:val="5"/>
  </w:num>
  <w:num w:numId="4">
    <w:abstractNumId w:val="1"/>
  </w:num>
  <w:num w:numId="5">
    <w:abstractNumId w:val="6"/>
  </w:num>
  <w:num w:numId="6">
    <w:abstractNumId w:val="3"/>
  </w:num>
  <w:num w:numId="7">
    <w:abstractNumId w:val="4"/>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208FF"/>
    <w:rsid w:val="000128C4"/>
    <w:rsid w:val="00015416"/>
    <w:rsid w:val="000208FF"/>
    <w:rsid w:val="00034EF3"/>
    <w:rsid w:val="0006386E"/>
    <w:rsid w:val="00085F64"/>
    <w:rsid w:val="000C20DE"/>
    <w:rsid w:val="000D7C41"/>
    <w:rsid w:val="000F21F5"/>
    <w:rsid w:val="000F7876"/>
    <w:rsid w:val="0010318C"/>
    <w:rsid w:val="00103260"/>
    <w:rsid w:val="00124D44"/>
    <w:rsid w:val="00125F8C"/>
    <w:rsid w:val="00134B18"/>
    <w:rsid w:val="0014366E"/>
    <w:rsid w:val="00165EC8"/>
    <w:rsid w:val="00185396"/>
    <w:rsid w:val="001A3687"/>
    <w:rsid w:val="001C305C"/>
    <w:rsid w:val="001C3240"/>
    <w:rsid w:val="001C5E20"/>
    <w:rsid w:val="001C67F2"/>
    <w:rsid w:val="001D7AC8"/>
    <w:rsid w:val="001E4248"/>
    <w:rsid w:val="00223834"/>
    <w:rsid w:val="0022480B"/>
    <w:rsid w:val="00234A23"/>
    <w:rsid w:val="002454AD"/>
    <w:rsid w:val="00246C71"/>
    <w:rsid w:val="0024795C"/>
    <w:rsid w:val="00257CE2"/>
    <w:rsid w:val="00285F9A"/>
    <w:rsid w:val="002A540E"/>
    <w:rsid w:val="002B0FBE"/>
    <w:rsid w:val="002D50AB"/>
    <w:rsid w:val="002F10C0"/>
    <w:rsid w:val="00300020"/>
    <w:rsid w:val="00304723"/>
    <w:rsid w:val="00306C53"/>
    <w:rsid w:val="003078ED"/>
    <w:rsid w:val="0031142A"/>
    <w:rsid w:val="00317521"/>
    <w:rsid w:val="00335897"/>
    <w:rsid w:val="00362C1E"/>
    <w:rsid w:val="003663B7"/>
    <w:rsid w:val="00373ADC"/>
    <w:rsid w:val="0039251A"/>
    <w:rsid w:val="003A097B"/>
    <w:rsid w:val="003F6B82"/>
    <w:rsid w:val="003F73A5"/>
    <w:rsid w:val="0040470A"/>
    <w:rsid w:val="004257B7"/>
    <w:rsid w:val="0043457B"/>
    <w:rsid w:val="00451B43"/>
    <w:rsid w:val="0046681F"/>
    <w:rsid w:val="004843EE"/>
    <w:rsid w:val="004849DB"/>
    <w:rsid w:val="004A05AA"/>
    <w:rsid w:val="004A7238"/>
    <w:rsid w:val="004C09B9"/>
    <w:rsid w:val="004C4330"/>
    <w:rsid w:val="004C57AE"/>
    <w:rsid w:val="004D6794"/>
    <w:rsid w:val="004E77FA"/>
    <w:rsid w:val="004F0E8E"/>
    <w:rsid w:val="004F4D5D"/>
    <w:rsid w:val="00543F22"/>
    <w:rsid w:val="00544302"/>
    <w:rsid w:val="005533B9"/>
    <w:rsid w:val="00577BBF"/>
    <w:rsid w:val="005A2B2F"/>
    <w:rsid w:val="005B349E"/>
    <w:rsid w:val="005C11AA"/>
    <w:rsid w:val="005D0E8F"/>
    <w:rsid w:val="005E66B6"/>
    <w:rsid w:val="00607694"/>
    <w:rsid w:val="00626040"/>
    <w:rsid w:val="0064465B"/>
    <w:rsid w:val="006471F5"/>
    <w:rsid w:val="00662755"/>
    <w:rsid w:val="00666839"/>
    <w:rsid w:val="006713C9"/>
    <w:rsid w:val="006C0ED5"/>
    <w:rsid w:val="007141B6"/>
    <w:rsid w:val="00724C76"/>
    <w:rsid w:val="00724FA6"/>
    <w:rsid w:val="00732055"/>
    <w:rsid w:val="00794518"/>
    <w:rsid w:val="007B5D10"/>
    <w:rsid w:val="007C5EDC"/>
    <w:rsid w:val="007E4511"/>
    <w:rsid w:val="00800DF3"/>
    <w:rsid w:val="00830FCA"/>
    <w:rsid w:val="0084624E"/>
    <w:rsid w:val="00850B6D"/>
    <w:rsid w:val="00855ED0"/>
    <w:rsid w:val="00860878"/>
    <w:rsid w:val="00862E83"/>
    <w:rsid w:val="00863D7D"/>
    <w:rsid w:val="00874B83"/>
    <w:rsid w:val="00884F16"/>
    <w:rsid w:val="008A08D9"/>
    <w:rsid w:val="008C2171"/>
    <w:rsid w:val="008E4508"/>
    <w:rsid w:val="008F4673"/>
    <w:rsid w:val="009041D0"/>
    <w:rsid w:val="009044EE"/>
    <w:rsid w:val="00906149"/>
    <w:rsid w:val="009123E5"/>
    <w:rsid w:val="00923606"/>
    <w:rsid w:val="00937353"/>
    <w:rsid w:val="009461A7"/>
    <w:rsid w:val="00953692"/>
    <w:rsid w:val="00974D71"/>
    <w:rsid w:val="009806B9"/>
    <w:rsid w:val="00982DFC"/>
    <w:rsid w:val="009D3702"/>
    <w:rsid w:val="009E1DA2"/>
    <w:rsid w:val="00A00BF7"/>
    <w:rsid w:val="00A0190A"/>
    <w:rsid w:val="00A03572"/>
    <w:rsid w:val="00A10B81"/>
    <w:rsid w:val="00A13F82"/>
    <w:rsid w:val="00A15953"/>
    <w:rsid w:val="00A20ED2"/>
    <w:rsid w:val="00A246F5"/>
    <w:rsid w:val="00A24A34"/>
    <w:rsid w:val="00A46809"/>
    <w:rsid w:val="00A70DDB"/>
    <w:rsid w:val="00A8135A"/>
    <w:rsid w:val="00AB2A04"/>
    <w:rsid w:val="00AB595A"/>
    <w:rsid w:val="00AD62A9"/>
    <w:rsid w:val="00AD7117"/>
    <w:rsid w:val="00AE5CE6"/>
    <w:rsid w:val="00AF19FF"/>
    <w:rsid w:val="00B22D69"/>
    <w:rsid w:val="00B2472E"/>
    <w:rsid w:val="00B400C8"/>
    <w:rsid w:val="00B422E3"/>
    <w:rsid w:val="00B50101"/>
    <w:rsid w:val="00B5143A"/>
    <w:rsid w:val="00B527F2"/>
    <w:rsid w:val="00B54111"/>
    <w:rsid w:val="00B74FBF"/>
    <w:rsid w:val="00B83130"/>
    <w:rsid w:val="00BF7E41"/>
    <w:rsid w:val="00C01AA6"/>
    <w:rsid w:val="00C23510"/>
    <w:rsid w:val="00C264F1"/>
    <w:rsid w:val="00C448A8"/>
    <w:rsid w:val="00C45B97"/>
    <w:rsid w:val="00C66A13"/>
    <w:rsid w:val="00C7088F"/>
    <w:rsid w:val="00C7609D"/>
    <w:rsid w:val="00C9747C"/>
    <w:rsid w:val="00CB24BC"/>
    <w:rsid w:val="00CC0D0D"/>
    <w:rsid w:val="00CD69FB"/>
    <w:rsid w:val="00CE6F04"/>
    <w:rsid w:val="00CF04A4"/>
    <w:rsid w:val="00D06A71"/>
    <w:rsid w:val="00D3013A"/>
    <w:rsid w:val="00D33E0D"/>
    <w:rsid w:val="00D42AE8"/>
    <w:rsid w:val="00D433FA"/>
    <w:rsid w:val="00D46EB7"/>
    <w:rsid w:val="00D53836"/>
    <w:rsid w:val="00D81382"/>
    <w:rsid w:val="00D81AE3"/>
    <w:rsid w:val="00D92794"/>
    <w:rsid w:val="00D961AA"/>
    <w:rsid w:val="00DA16B2"/>
    <w:rsid w:val="00DA5427"/>
    <w:rsid w:val="00DB57EA"/>
    <w:rsid w:val="00DD0DFC"/>
    <w:rsid w:val="00DD43A5"/>
    <w:rsid w:val="00DF6690"/>
    <w:rsid w:val="00DF7D16"/>
    <w:rsid w:val="00E41795"/>
    <w:rsid w:val="00E60768"/>
    <w:rsid w:val="00E810B2"/>
    <w:rsid w:val="00E869BF"/>
    <w:rsid w:val="00E969F5"/>
    <w:rsid w:val="00EC3B14"/>
    <w:rsid w:val="00F457D6"/>
    <w:rsid w:val="00F72E81"/>
    <w:rsid w:val="00F91076"/>
    <w:rsid w:val="00FA42C7"/>
    <w:rsid w:val="00FC5181"/>
    <w:rsid w:val="00FF466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annotation text" w:uiPriority="0"/>
    <w:lsdException w:name="header" w:uiPriority="0"/>
    <w:lsdException w:name="footer" w:uiPriority="0"/>
    <w:lsdException w:name="caption" w:uiPriority="0" w:qFormat="1"/>
    <w:lsdException w:name="footnote reference" w:uiPriority="0"/>
    <w:lsdException w:name="annotation reference" w:uiPriority="0"/>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Normal (Web)" w:uiPriority="0"/>
    <w:lsdException w:name="HTML Preformatted"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0208FF"/>
  </w:style>
  <w:style w:type="paragraph" w:styleId="10">
    <w:name w:val="heading 1"/>
    <w:aliases w:val="Раздел Договора,H1,&quot;Алмаз&quot;"/>
    <w:basedOn w:val="a0"/>
    <w:next w:val="a0"/>
    <w:link w:val="11"/>
    <w:qFormat/>
    <w:rsid w:val="0031142A"/>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0">
    <w:name w:val="heading 2"/>
    <w:aliases w:val="H2,&quot;Изумруд&quot;"/>
    <w:basedOn w:val="a0"/>
    <w:next w:val="a0"/>
    <w:link w:val="21"/>
    <w:unhideWhenUsed/>
    <w:qFormat/>
    <w:rsid w:val="00A46809"/>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0">
    <w:name w:val="heading 3"/>
    <w:aliases w:val="H3,&quot;Сапфир&quot;"/>
    <w:basedOn w:val="a0"/>
    <w:next w:val="a0"/>
    <w:link w:val="31"/>
    <w:qFormat/>
    <w:rsid w:val="0031142A"/>
    <w:pPr>
      <w:keepNext/>
      <w:autoSpaceDE w:val="0"/>
      <w:autoSpaceDN w:val="0"/>
      <w:adjustRightInd w:val="0"/>
      <w:spacing w:after="0" w:line="240" w:lineRule="auto"/>
      <w:ind w:firstLine="540"/>
      <w:outlineLvl w:val="2"/>
    </w:pPr>
    <w:rPr>
      <w:rFonts w:ascii="Arial" w:eastAsia="Times New Roman" w:hAnsi="Arial" w:cs="Times New Roman"/>
      <w:b/>
      <w:bCs/>
      <w:sz w:val="20"/>
      <w:szCs w:val="24"/>
      <w:lang w:eastAsia="ru-RU"/>
    </w:rPr>
  </w:style>
  <w:style w:type="paragraph" w:styleId="4">
    <w:name w:val="heading 4"/>
    <w:basedOn w:val="a0"/>
    <w:next w:val="a0"/>
    <w:link w:val="40"/>
    <w:qFormat/>
    <w:rsid w:val="0031142A"/>
    <w:pPr>
      <w:keepNext/>
      <w:autoSpaceDE w:val="0"/>
      <w:autoSpaceDN w:val="0"/>
      <w:adjustRightInd w:val="0"/>
      <w:spacing w:after="0" w:line="240" w:lineRule="auto"/>
      <w:ind w:firstLine="485"/>
      <w:jc w:val="both"/>
      <w:outlineLvl w:val="3"/>
    </w:pPr>
    <w:rPr>
      <w:rFonts w:ascii="Times New Roman" w:eastAsia="Times New Roman" w:hAnsi="Times New Roman" w:cs="Times New Roman"/>
      <w:b/>
      <w:bCs/>
      <w:sz w:val="24"/>
      <w:lang w:eastAsia="ru-RU"/>
    </w:rPr>
  </w:style>
  <w:style w:type="paragraph" w:styleId="5">
    <w:name w:val="heading 5"/>
    <w:basedOn w:val="a0"/>
    <w:next w:val="a0"/>
    <w:link w:val="50"/>
    <w:qFormat/>
    <w:rsid w:val="00C45B97"/>
    <w:pPr>
      <w:keepNext/>
      <w:spacing w:after="0" w:line="240" w:lineRule="auto"/>
      <w:jc w:val="center"/>
      <w:outlineLvl w:val="4"/>
    </w:pPr>
    <w:rPr>
      <w:rFonts w:ascii="Arial" w:eastAsia="Times New Roman" w:hAnsi="Arial" w:cs="Times New Roman"/>
      <w:color w:val="000080"/>
      <w:sz w:val="24"/>
      <w:szCs w:val="20"/>
      <w:lang w:eastAsia="ru-RU"/>
    </w:rPr>
  </w:style>
  <w:style w:type="paragraph" w:styleId="6">
    <w:name w:val="heading 6"/>
    <w:aliases w:val="H6"/>
    <w:basedOn w:val="a0"/>
    <w:next w:val="a0"/>
    <w:link w:val="60"/>
    <w:qFormat/>
    <w:rsid w:val="0031142A"/>
    <w:pPr>
      <w:spacing w:before="240" w:after="60" w:line="240" w:lineRule="auto"/>
      <w:outlineLvl w:val="5"/>
    </w:pPr>
    <w:rPr>
      <w:rFonts w:ascii="Times New Roman" w:eastAsia="Times New Roman" w:hAnsi="Times New Roman" w:cs="Times New Roman"/>
      <w:b/>
      <w:bCs/>
      <w:lang w:val="en-US"/>
    </w:rPr>
  </w:style>
  <w:style w:type="paragraph" w:styleId="7">
    <w:name w:val="heading 7"/>
    <w:basedOn w:val="a0"/>
    <w:next w:val="a0"/>
    <w:link w:val="70"/>
    <w:qFormat/>
    <w:rsid w:val="0031142A"/>
    <w:pPr>
      <w:spacing w:before="240" w:after="60" w:line="240" w:lineRule="auto"/>
      <w:outlineLvl w:val="6"/>
    </w:pPr>
    <w:rPr>
      <w:rFonts w:ascii="Times New Roman" w:eastAsia="Times New Roman" w:hAnsi="Times New Roman" w:cs="Times New Roman"/>
      <w:sz w:val="24"/>
      <w:szCs w:val="24"/>
      <w:lang w:val="en-US"/>
    </w:rPr>
  </w:style>
  <w:style w:type="paragraph" w:styleId="8">
    <w:name w:val="heading 8"/>
    <w:basedOn w:val="a0"/>
    <w:next w:val="a0"/>
    <w:link w:val="80"/>
    <w:qFormat/>
    <w:rsid w:val="0031142A"/>
    <w:pPr>
      <w:tabs>
        <w:tab w:val="num" w:pos="0"/>
      </w:tabs>
      <w:spacing w:before="240" w:after="60" w:line="240" w:lineRule="auto"/>
      <w:ind w:left="5760" w:hanging="720"/>
      <w:jc w:val="both"/>
      <w:outlineLvl w:val="7"/>
    </w:pPr>
    <w:rPr>
      <w:rFonts w:ascii="PetersburgCTT" w:eastAsia="Times New Roman" w:hAnsi="PetersburgCTT" w:cs="Times New Roman"/>
      <w:i/>
      <w:szCs w:val="20"/>
      <w:lang w:eastAsia="ru-RU"/>
    </w:rPr>
  </w:style>
  <w:style w:type="paragraph" w:styleId="9">
    <w:name w:val="heading 9"/>
    <w:basedOn w:val="a0"/>
    <w:next w:val="a0"/>
    <w:link w:val="90"/>
    <w:qFormat/>
    <w:rsid w:val="0031142A"/>
    <w:pPr>
      <w:tabs>
        <w:tab w:val="num" w:pos="0"/>
      </w:tabs>
      <w:spacing w:before="240" w:after="60" w:line="240" w:lineRule="auto"/>
      <w:ind w:left="6480" w:hanging="720"/>
      <w:jc w:val="both"/>
      <w:outlineLvl w:val="8"/>
    </w:pPr>
    <w:rPr>
      <w:rFonts w:ascii="PetersburgCTT" w:eastAsia="Times New Roman" w:hAnsi="PetersburgCTT" w:cs="Times New Roman"/>
      <w:i/>
      <w:sz w:val="18"/>
      <w:szCs w:val="20"/>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table" w:styleId="a4">
    <w:name w:val="Table Grid"/>
    <w:basedOn w:val="a2"/>
    <w:rsid w:val="004D679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header"/>
    <w:basedOn w:val="a0"/>
    <w:link w:val="a6"/>
    <w:unhideWhenUsed/>
    <w:rsid w:val="004D6794"/>
    <w:pPr>
      <w:tabs>
        <w:tab w:val="center" w:pos="4677"/>
        <w:tab w:val="right" w:pos="9355"/>
      </w:tabs>
      <w:spacing w:after="0" w:line="240" w:lineRule="auto"/>
    </w:pPr>
  </w:style>
  <w:style w:type="character" w:customStyle="1" w:styleId="a6">
    <w:name w:val="Верхний колонтитул Знак"/>
    <w:basedOn w:val="a1"/>
    <w:link w:val="a5"/>
    <w:uiPriority w:val="99"/>
    <w:rsid w:val="004D6794"/>
  </w:style>
  <w:style w:type="paragraph" w:styleId="a7">
    <w:name w:val="footer"/>
    <w:basedOn w:val="a0"/>
    <w:link w:val="a8"/>
    <w:unhideWhenUsed/>
    <w:rsid w:val="004D6794"/>
    <w:pPr>
      <w:tabs>
        <w:tab w:val="center" w:pos="4677"/>
        <w:tab w:val="right" w:pos="9355"/>
      </w:tabs>
      <w:spacing w:after="0" w:line="240" w:lineRule="auto"/>
    </w:pPr>
  </w:style>
  <w:style w:type="character" w:customStyle="1" w:styleId="a8">
    <w:name w:val="Нижний колонтитул Знак"/>
    <w:basedOn w:val="a1"/>
    <w:link w:val="a7"/>
    <w:uiPriority w:val="99"/>
    <w:rsid w:val="004D6794"/>
  </w:style>
  <w:style w:type="paragraph" w:styleId="a9">
    <w:name w:val="Balloon Text"/>
    <w:basedOn w:val="a0"/>
    <w:link w:val="aa"/>
    <w:semiHidden/>
    <w:unhideWhenUsed/>
    <w:rsid w:val="004D6794"/>
    <w:pPr>
      <w:spacing w:after="0" w:line="240" w:lineRule="auto"/>
    </w:pPr>
    <w:rPr>
      <w:rFonts w:ascii="Tahoma" w:hAnsi="Tahoma" w:cs="Tahoma"/>
      <w:sz w:val="16"/>
      <w:szCs w:val="16"/>
    </w:rPr>
  </w:style>
  <w:style w:type="character" w:customStyle="1" w:styleId="aa">
    <w:name w:val="Текст выноски Знак"/>
    <w:basedOn w:val="a1"/>
    <w:link w:val="a9"/>
    <w:uiPriority w:val="99"/>
    <w:semiHidden/>
    <w:rsid w:val="004D6794"/>
    <w:rPr>
      <w:rFonts w:ascii="Tahoma" w:hAnsi="Tahoma" w:cs="Tahoma"/>
      <w:sz w:val="16"/>
      <w:szCs w:val="16"/>
    </w:rPr>
  </w:style>
  <w:style w:type="character" w:styleId="ab">
    <w:name w:val="Hyperlink"/>
    <w:basedOn w:val="a1"/>
    <w:uiPriority w:val="99"/>
    <w:unhideWhenUsed/>
    <w:rsid w:val="002454AD"/>
    <w:rPr>
      <w:color w:val="0000FF" w:themeColor="hyperlink"/>
      <w:u w:val="single"/>
    </w:rPr>
  </w:style>
  <w:style w:type="character" w:customStyle="1" w:styleId="50">
    <w:name w:val="Заголовок 5 Знак"/>
    <w:basedOn w:val="a1"/>
    <w:link w:val="5"/>
    <w:rsid w:val="00C45B97"/>
    <w:rPr>
      <w:rFonts w:ascii="Arial" w:eastAsia="Times New Roman" w:hAnsi="Arial" w:cs="Times New Roman"/>
      <w:color w:val="000080"/>
      <w:sz w:val="24"/>
      <w:szCs w:val="20"/>
      <w:lang w:eastAsia="ru-RU"/>
    </w:rPr>
  </w:style>
  <w:style w:type="paragraph" w:styleId="ac">
    <w:name w:val="List Paragraph"/>
    <w:basedOn w:val="a0"/>
    <w:uiPriority w:val="34"/>
    <w:qFormat/>
    <w:rsid w:val="00C45B97"/>
    <w:pPr>
      <w:spacing w:after="0" w:line="240" w:lineRule="auto"/>
      <w:ind w:left="720"/>
      <w:contextualSpacing/>
    </w:pPr>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C45B9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ad">
    <w:name w:val="Прижатый влево"/>
    <w:basedOn w:val="a0"/>
    <w:next w:val="a0"/>
    <w:rsid w:val="00C45B97"/>
    <w:pPr>
      <w:autoSpaceDE w:val="0"/>
      <w:autoSpaceDN w:val="0"/>
      <w:adjustRightInd w:val="0"/>
      <w:spacing w:after="0" w:line="240" w:lineRule="auto"/>
    </w:pPr>
    <w:rPr>
      <w:rFonts w:ascii="Arial" w:eastAsia="Times New Roman" w:hAnsi="Arial" w:cs="Arial"/>
      <w:sz w:val="24"/>
      <w:szCs w:val="24"/>
      <w:lang w:eastAsia="ru-RU"/>
    </w:rPr>
  </w:style>
  <w:style w:type="paragraph" w:customStyle="1" w:styleId="12">
    <w:name w:val="Абзац списка1"/>
    <w:basedOn w:val="a0"/>
    <w:rsid w:val="00BF7E41"/>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paragraph" w:styleId="ae">
    <w:name w:val="Body Text"/>
    <w:aliases w:val=" Знак"/>
    <w:basedOn w:val="a0"/>
    <w:link w:val="af"/>
    <w:rsid w:val="00BF7E41"/>
    <w:pPr>
      <w:spacing w:after="0" w:line="240" w:lineRule="auto"/>
      <w:jc w:val="both"/>
    </w:pPr>
    <w:rPr>
      <w:rFonts w:ascii="Times New Roman" w:eastAsia="Times New Roman" w:hAnsi="Times New Roman" w:cs="Times New Roman"/>
      <w:sz w:val="28"/>
      <w:szCs w:val="20"/>
      <w:lang w:val="x-none" w:eastAsia="x-none"/>
    </w:rPr>
  </w:style>
  <w:style w:type="character" w:customStyle="1" w:styleId="af">
    <w:name w:val="Основной текст Знак"/>
    <w:aliases w:val=" Знак Знак"/>
    <w:basedOn w:val="a1"/>
    <w:link w:val="ae"/>
    <w:rsid w:val="00BF7E41"/>
    <w:rPr>
      <w:rFonts w:ascii="Times New Roman" w:eastAsia="Times New Roman" w:hAnsi="Times New Roman" w:cs="Times New Roman"/>
      <w:sz w:val="28"/>
      <w:szCs w:val="20"/>
      <w:lang w:val="x-none" w:eastAsia="x-none"/>
    </w:rPr>
  </w:style>
  <w:style w:type="paragraph" w:styleId="af0">
    <w:name w:val="Title"/>
    <w:basedOn w:val="a0"/>
    <w:next w:val="a0"/>
    <w:link w:val="af1"/>
    <w:qFormat/>
    <w:rsid w:val="00BF7E41"/>
    <w:pPr>
      <w:spacing w:before="240" w:after="60" w:line="240" w:lineRule="auto"/>
      <w:jc w:val="center"/>
      <w:outlineLvl w:val="0"/>
    </w:pPr>
    <w:rPr>
      <w:rFonts w:ascii="Cambria" w:eastAsia="Times New Roman" w:hAnsi="Cambria" w:cs="Times New Roman"/>
      <w:b/>
      <w:bCs/>
      <w:kern w:val="28"/>
      <w:sz w:val="32"/>
      <w:szCs w:val="32"/>
      <w:lang w:eastAsia="ru-RU"/>
    </w:rPr>
  </w:style>
  <w:style w:type="character" w:customStyle="1" w:styleId="af1">
    <w:name w:val="Название Знак"/>
    <w:basedOn w:val="a1"/>
    <w:link w:val="af0"/>
    <w:rsid w:val="00BF7E41"/>
    <w:rPr>
      <w:rFonts w:ascii="Cambria" w:eastAsia="Times New Roman" w:hAnsi="Cambria" w:cs="Times New Roman"/>
      <w:b/>
      <w:bCs/>
      <w:kern w:val="28"/>
      <w:sz w:val="32"/>
      <w:szCs w:val="32"/>
      <w:lang w:eastAsia="ru-RU"/>
    </w:rPr>
  </w:style>
  <w:style w:type="character" w:customStyle="1" w:styleId="21">
    <w:name w:val="Заголовок 2 Знак"/>
    <w:aliases w:val="H2 Знак,&quot;Изумруд&quot; Знак"/>
    <w:basedOn w:val="a1"/>
    <w:link w:val="20"/>
    <w:rsid w:val="00A46809"/>
    <w:rPr>
      <w:rFonts w:asciiTheme="majorHAnsi" w:eastAsiaTheme="majorEastAsia" w:hAnsiTheme="majorHAnsi" w:cstheme="majorBidi"/>
      <w:b/>
      <w:bCs/>
      <w:color w:val="4F81BD" w:themeColor="accent1"/>
      <w:sz w:val="26"/>
      <w:szCs w:val="26"/>
    </w:rPr>
  </w:style>
  <w:style w:type="paragraph" w:customStyle="1" w:styleId="13">
    <w:name w:val="заголовок 1"/>
    <w:basedOn w:val="a0"/>
    <w:next w:val="a0"/>
    <w:rsid w:val="00A46809"/>
    <w:pPr>
      <w:keepNext/>
      <w:autoSpaceDE w:val="0"/>
      <w:autoSpaceDN w:val="0"/>
      <w:spacing w:after="0" w:line="240" w:lineRule="auto"/>
      <w:jc w:val="center"/>
      <w:outlineLvl w:val="0"/>
    </w:pPr>
    <w:rPr>
      <w:rFonts w:ascii="Times New Roman" w:eastAsia="Times New Roman" w:hAnsi="Times New Roman" w:cs="Times New Roman"/>
      <w:b/>
      <w:bCs/>
      <w:sz w:val="28"/>
      <w:szCs w:val="28"/>
      <w:lang w:eastAsia="ru-RU"/>
    </w:rPr>
  </w:style>
  <w:style w:type="paragraph" w:customStyle="1" w:styleId="ConsNonformat">
    <w:name w:val="ConsNonformat"/>
    <w:rsid w:val="003078E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2">
    <w:name w:val="No Spacing"/>
    <w:uiPriority w:val="1"/>
    <w:qFormat/>
    <w:rsid w:val="00C448A8"/>
    <w:pPr>
      <w:suppressAutoHyphens/>
      <w:spacing w:after="0" w:line="240" w:lineRule="auto"/>
    </w:pPr>
    <w:rPr>
      <w:rFonts w:ascii="Times New Roman" w:eastAsia="Times New Roman" w:hAnsi="Times New Roman" w:cs="Times New Roman"/>
      <w:sz w:val="20"/>
      <w:szCs w:val="20"/>
      <w:lang w:eastAsia="ar-SA"/>
    </w:rPr>
  </w:style>
  <w:style w:type="paragraph" w:customStyle="1" w:styleId="14">
    <w:name w:val="Без интервала1"/>
    <w:rsid w:val="00134B18"/>
    <w:pPr>
      <w:spacing w:after="0" w:line="240" w:lineRule="auto"/>
    </w:pPr>
    <w:rPr>
      <w:rFonts w:ascii="Calibri" w:eastAsia="Times New Roman" w:hAnsi="Calibri" w:cs="Times New Roman"/>
    </w:rPr>
  </w:style>
  <w:style w:type="character" w:customStyle="1" w:styleId="af3">
    <w:name w:val="Гипертекстовая ссылка"/>
    <w:uiPriority w:val="99"/>
    <w:rsid w:val="00A8135A"/>
    <w:rPr>
      <w:rFonts w:cs="Times New Roman"/>
      <w:b/>
      <w:bCs/>
      <w:color w:val="106BBE"/>
    </w:rPr>
  </w:style>
  <w:style w:type="paragraph" w:styleId="af4">
    <w:name w:val="Normal (Web)"/>
    <w:basedOn w:val="a0"/>
    <w:unhideWhenUsed/>
    <w:rsid w:val="0030472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5">
    <w:name w:val="Strong"/>
    <w:basedOn w:val="a1"/>
    <w:qFormat/>
    <w:rsid w:val="00304723"/>
    <w:rPr>
      <w:b/>
      <w:bCs/>
    </w:rPr>
  </w:style>
  <w:style w:type="paragraph" w:customStyle="1" w:styleId="insert">
    <w:name w:val="insert"/>
    <w:basedOn w:val="a0"/>
    <w:rsid w:val="004A723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1">
    <w:name w:val="Заголовок 1 Знак"/>
    <w:aliases w:val="Раздел Договора Знак,H1 Знак,&quot;Алмаз&quot; Знак"/>
    <w:basedOn w:val="a1"/>
    <w:link w:val="10"/>
    <w:rsid w:val="0031142A"/>
    <w:rPr>
      <w:rFonts w:asciiTheme="majorHAnsi" w:eastAsiaTheme="majorEastAsia" w:hAnsiTheme="majorHAnsi" w:cstheme="majorBidi"/>
      <w:b/>
      <w:bCs/>
      <w:color w:val="365F91" w:themeColor="accent1" w:themeShade="BF"/>
      <w:sz w:val="28"/>
      <w:szCs w:val="28"/>
    </w:rPr>
  </w:style>
  <w:style w:type="character" w:customStyle="1" w:styleId="31">
    <w:name w:val="Заголовок 3 Знак"/>
    <w:aliases w:val="H3 Знак,&quot;Сапфир&quot; Знак"/>
    <w:basedOn w:val="a1"/>
    <w:link w:val="30"/>
    <w:rsid w:val="0031142A"/>
    <w:rPr>
      <w:rFonts w:ascii="Arial" w:eastAsia="Times New Roman" w:hAnsi="Arial" w:cs="Times New Roman"/>
      <w:b/>
      <w:bCs/>
      <w:sz w:val="20"/>
      <w:szCs w:val="24"/>
      <w:lang w:eastAsia="ru-RU"/>
    </w:rPr>
  </w:style>
  <w:style w:type="character" w:customStyle="1" w:styleId="40">
    <w:name w:val="Заголовок 4 Знак"/>
    <w:basedOn w:val="a1"/>
    <w:link w:val="4"/>
    <w:rsid w:val="0031142A"/>
    <w:rPr>
      <w:rFonts w:ascii="Times New Roman" w:eastAsia="Times New Roman" w:hAnsi="Times New Roman" w:cs="Times New Roman"/>
      <w:b/>
      <w:bCs/>
      <w:sz w:val="24"/>
      <w:lang w:eastAsia="ru-RU"/>
    </w:rPr>
  </w:style>
  <w:style w:type="character" w:customStyle="1" w:styleId="60">
    <w:name w:val="Заголовок 6 Знак"/>
    <w:aliases w:val="H6 Знак"/>
    <w:basedOn w:val="a1"/>
    <w:link w:val="6"/>
    <w:rsid w:val="0031142A"/>
    <w:rPr>
      <w:rFonts w:ascii="Times New Roman" w:eastAsia="Times New Roman" w:hAnsi="Times New Roman" w:cs="Times New Roman"/>
      <w:b/>
      <w:bCs/>
      <w:lang w:val="en-US"/>
    </w:rPr>
  </w:style>
  <w:style w:type="character" w:customStyle="1" w:styleId="70">
    <w:name w:val="Заголовок 7 Знак"/>
    <w:basedOn w:val="a1"/>
    <w:link w:val="7"/>
    <w:rsid w:val="0031142A"/>
    <w:rPr>
      <w:rFonts w:ascii="Times New Roman" w:eastAsia="Times New Roman" w:hAnsi="Times New Roman" w:cs="Times New Roman"/>
      <w:sz w:val="24"/>
      <w:szCs w:val="24"/>
      <w:lang w:val="en-US"/>
    </w:rPr>
  </w:style>
  <w:style w:type="character" w:customStyle="1" w:styleId="80">
    <w:name w:val="Заголовок 8 Знак"/>
    <w:basedOn w:val="a1"/>
    <w:link w:val="8"/>
    <w:rsid w:val="0031142A"/>
    <w:rPr>
      <w:rFonts w:ascii="PetersburgCTT" w:eastAsia="Times New Roman" w:hAnsi="PetersburgCTT" w:cs="Times New Roman"/>
      <w:i/>
      <w:szCs w:val="20"/>
      <w:lang w:eastAsia="ru-RU"/>
    </w:rPr>
  </w:style>
  <w:style w:type="character" w:customStyle="1" w:styleId="90">
    <w:name w:val="Заголовок 9 Знак"/>
    <w:basedOn w:val="a1"/>
    <w:link w:val="9"/>
    <w:rsid w:val="0031142A"/>
    <w:rPr>
      <w:rFonts w:ascii="PetersburgCTT" w:eastAsia="Times New Roman" w:hAnsi="PetersburgCTT" w:cs="Times New Roman"/>
      <w:i/>
      <w:sz w:val="18"/>
      <w:szCs w:val="20"/>
      <w:lang w:eastAsia="ru-RU"/>
    </w:rPr>
  </w:style>
  <w:style w:type="paragraph" w:customStyle="1" w:styleId="ConsTitle">
    <w:name w:val="ConsTitle"/>
    <w:rsid w:val="0031142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customStyle="1" w:styleId="ConsNormal">
    <w:name w:val="ConsNormal"/>
    <w:rsid w:val="0031142A"/>
    <w:pPr>
      <w:widowControl w:val="0"/>
      <w:autoSpaceDE w:val="0"/>
      <w:autoSpaceDN w:val="0"/>
      <w:adjustRightInd w:val="0"/>
      <w:spacing w:after="0" w:line="240" w:lineRule="auto"/>
      <w:ind w:right="19772" w:firstLine="720"/>
    </w:pPr>
    <w:rPr>
      <w:rFonts w:ascii="Arial" w:eastAsia="Times New Roman" w:hAnsi="Arial" w:cs="Arial"/>
      <w:sz w:val="20"/>
      <w:szCs w:val="20"/>
    </w:rPr>
  </w:style>
  <w:style w:type="character" w:styleId="af6">
    <w:name w:val="annotation reference"/>
    <w:semiHidden/>
    <w:rsid w:val="0031142A"/>
    <w:rPr>
      <w:sz w:val="16"/>
      <w:szCs w:val="16"/>
    </w:rPr>
  </w:style>
  <w:style w:type="paragraph" w:styleId="af7">
    <w:name w:val="annotation text"/>
    <w:basedOn w:val="a0"/>
    <w:link w:val="af8"/>
    <w:semiHidden/>
    <w:rsid w:val="0031142A"/>
    <w:pPr>
      <w:spacing w:after="0" w:line="240" w:lineRule="auto"/>
    </w:pPr>
    <w:rPr>
      <w:rFonts w:ascii="Times New Roman" w:eastAsia="Times New Roman" w:hAnsi="Times New Roman" w:cs="Times New Roman"/>
      <w:sz w:val="20"/>
      <w:szCs w:val="20"/>
      <w:lang w:val="en-US"/>
    </w:rPr>
  </w:style>
  <w:style w:type="character" w:customStyle="1" w:styleId="af8">
    <w:name w:val="Текст примечания Знак"/>
    <w:basedOn w:val="a1"/>
    <w:link w:val="af7"/>
    <w:semiHidden/>
    <w:rsid w:val="0031142A"/>
    <w:rPr>
      <w:rFonts w:ascii="Times New Roman" w:eastAsia="Times New Roman" w:hAnsi="Times New Roman" w:cs="Times New Roman"/>
      <w:sz w:val="20"/>
      <w:szCs w:val="20"/>
      <w:lang w:val="en-US"/>
    </w:rPr>
  </w:style>
  <w:style w:type="paragraph" w:styleId="af9">
    <w:name w:val="Body Text Indent"/>
    <w:basedOn w:val="a0"/>
    <w:link w:val="afa"/>
    <w:rsid w:val="0031142A"/>
    <w:pPr>
      <w:spacing w:after="0" w:line="240" w:lineRule="auto"/>
      <w:ind w:firstLine="708"/>
    </w:pPr>
    <w:rPr>
      <w:rFonts w:ascii="Times New Roman" w:eastAsia="Times New Roman" w:hAnsi="Times New Roman" w:cs="Times New Roman"/>
      <w:color w:val="333399"/>
      <w:sz w:val="20"/>
      <w:szCs w:val="24"/>
      <w:lang w:eastAsia="ru-RU"/>
    </w:rPr>
  </w:style>
  <w:style w:type="character" w:customStyle="1" w:styleId="afa">
    <w:name w:val="Основной текст с отступом Знак"/>
    <w:basedOn w:val="a1"/>
    <w:link w:val="af9"/>
    <w:rsid w:val="0031142A"/>
    <w:rPr>
      <w:rFonts w:ascii="Times New Roman" w:eastAsia="Times New Roman" w:hAnsi="Times New Roman" w:cs="Times New Roman"/>
      <w:color w:val="333399"/>
      <w:sz w:val="20"/>
      <w:szCs w:val="24"/>
      <w:lang w:eastAsia="ru-RU"/>
    </w:rPr>
  </w:style>
  <w:style w:type="paragraph" w:styleId="HTML">
    <w:name w:val="HTML Preformatted"/>
    <w:basedOn w:val="a0"/>
    <w:link w:val="HTML0"/>
    <w:rsid w:val="0031142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Arial Unicode MS" w:eastAsia="Arial Unicode MS" w:hAnsi="Arial Unicode MS" w:cs="Arial Unicode MS"/>
      <w:color w:val="000000"/>
      <w:sz w:val="20"/>
      <w:szCs w:val="20"/>
      <w:lang w:eastAsia="ru-RU"/>
    </w:rPr>
  </w:style>
  <w:style w:type="character" w:customStyle="1" w:styleId="HTML0">
    <w:name w:val="Стандартный HTML Знак"/>
    <w:basedOn w:val="a1"/>
    <w:link w:val="HTML"/>
    <w:rsid w:val="0031142A"/>
    <w:rPr>
      <w:rFonts w:ascii="Arial Unicode MS" w:eastAsia="Arial Unicode MS" w:hAnsi="Arial Unicode MS" w:cs="Arial Unicode MS"/>
      <w:color w:val="000000"/>
      <w:sz w:val="20"/>
      <w:szCs w:val="20"/>
      <w:lang w:eastAsia="ru-RU"/>
    </w:rPr>
  </w:style>
  <w:style w:type="paragraph" w:styleId="22">
    <w:name w:val="Body Text Indent 2"/>
    <w:basedOn w:val="a0"/>
    <w:link w:val="23"/>
    <w:rsid w:val="0031142A"/>
    <w:pPr>
      <w:spacing w:after="0" w:line="240" w:lineRule="auto"/>
      <w:ind w:firstLine="540"/>
      <w:jc w:val="both"/>
    </w:pPr>
    <w:rPr>
      <w:rFonts w:ascii="Times New Roman" w:eastAsia="Times New Roman" w:hAnsi="Times New Roman" w:cs="Times New Roman"/>
      <w:sz w:val="24"/>
      <w:szCs w:val="24"/>
    </w:rPr>
  </w:style>
  <w:style w:type="character" w:customStyle="1" w:styleId="23">
    <w:name w:val="Основной текст с отступом 2 Знак"/>
    <w:basedOn w:val="a1"/>
    <w:link w:val="22"/>
    <w:rsid w:val="0031142A"/>
    <w:rPr>
      <w:rFonts w:ascii="Times New Roman" w:eastAsia="Times New Roman" w:hAnsi="Times New Roman" w:cs="Times New Roman"/>
      <w:sz w:val="24"/>
      <w:szCs w:val="24"/>
    </w:rPr>
  </w:style>
  <w:style w:type="paragraph" w:styleId="32">
    <w:name w:val="Body Text Indent 3"/>
    <w:basedOn w:val="a0"/>
    <w:link w:val="33"/>
    <w:rsid w:val="0031142A"/>
    <w:pPr>
      <w:spacing w:after="0" w:line="240" w:lineRule="auto"/>
      <w:ind w:firstLine="540"/>
      <w:jc w:val="both"/>
    </w:pPr>
    <w:rPr>
      <w:rFonts w:ascii="Times New Roman" w:eastAsia="Times New Roman" w:hAnsi="Times New Roman" w:cs="Times New Roman"/>
      <w:b/>
      <w:bCs/>
      <w:sz w:val="24"/>
      <w:szCs w:val="24"/>
    </w:rPr>
  </w:style>
  <w:style w:type="character" w:customStyle="1" w:styleId="33">
    <w:name w:val="Основной текст с отступом 3 Знак"/>
    <w:basedOn w:val="a1"/>
    <w:link w:val="32"/>
    <w:rsid w:val="0031142A"/>
    <w:rPr>
      <w:rFonts w:ascii="Times New Roman" w:eastAsia="Times New Roman" w:hAnsi="Times New Roman" w:cs="Times New Roman"/>
      <w:b/>
      <w:bCs/>
      <w:sz w:val="24"/>
      <w:szCs w:val="24"/>
    </w:rPr>
  </w:style>
  <w:style w:type="paragraph" w:customStyle="1" w:styleId="afb">
    <w:name w:val="Обычный текст"/>
    <w:basedOn w:val="a0"/>
    <w:rsid w:val="0031142A"/>
    <w:pPr>
      <w:spacing w:after="0" w:line="240" w:lineRule="auto"/>
      <w:ind w:firstLine="567"/>
      <w:jc w:val="both"/>
    </w:pPr>
    <w:rPr>
      <w:rFonts w:ascii="Times New Roman" w:eastAsia="Times New Roman" w:hAnsi="Times New Roman" w:cs="Times New Roman"/>
      <w:sz w:val="28"/>
      <w:szCs w:val="24"/>
      <w:lang w:eastAsia="ru-RU"/>
    </w:rPr>
  </w:style>
  <w:style w:type="paragraph" w:styleId="afc">
    <w:name w:val="footnote text"/>
    <w:basedOn w:val="a0"/>
    <w:link w:val="afd"/>
    <w:rsid w:val="0031142A"/>
    <w:pPr>
      <w:spacing w:after="0" w:line="240" w:lineRule="auto"/>
    </w:pPr>
    <w:rPr>
      <w:rFonts w:ascii="Times New Roman" w:eastAsia="Times New Roman" w:hAnsi="Times New Roman" w:cs="Times New Roman"/>
      <w:sz w:val="20"/>
      <w:szCs w:val="20"/>
      <w:lang w:eastAsia="ru-RU"/>
    </w:rPr>
  </w:style>
  <w:style w:type="character" w:customStyle="1" w:styleId="afd">
    <w:name w:val="Текст сноски Знак"/>
    <w:basedOn w:val="a1"/>
    <w:link w:val="afc"/>
    <w:uiPriority w:val="99"/>
    <w:semiHidden/>
    <w:rsid w:val="0031142A"/>
    <w:rPr>
      <w:rFonts w:ascii="Times New Roman" w:eastAsia="Times New Roman" w:hAnsi="Times New Roman" w:cs="Times New Roman"/>
      <w:sz w:val="20"/>
      <w:szCs w:val="20"/>
      <w:lang w:eastAsia="ru-RU"/>
    </w:rPr>
  </w:style>
  <w:style w:type="character" w:styleId="afe">
    <w:name w:val="footnote reference"/>
    <w:rsid w:val="0031142A"/>
    <w:rPr>
      <w:vertAlign w:val="superscript"/>
    </w:rPr>
  </w:style>
  <w:style w:type="character" w:styleId="aff">
    <w:name w:val="page number"/>
    <w:basedOn w:val="a1"/>
    <w:rsid w:val="0031142A"/>
  </w:style>
  <w:style w:type="paragraph" w:styleId="15">
    <w:name w:val="toc 1"/>
    <w:basedOn w:val="a0"/>
    <w:next w:val="a0"/>
    <w:autoRedefine/>
    <w:semiHidden/>
    <w:rsid w:val="0031142A"/>
    <w:pPr>
      <w:spacing w:before="360" w:after="360" w:line="240" w:lineRule="auto"/>
    </w:pPr>
    <w:rPr>
      <w:rFonts w:ascii="Times New Roman" w:eastAsia="Times New Roman" w:hAnsi="Times New Roman" w:cs="Times New Roman"/>
      <w:b/>
      <w:caps/>
      <w:sz w:val="24"/>
      <w:szCs w:val="24"/>
      <w:lang w:val="en-US"/>
    </w:rPr>
  </w:style>
  <w:style w:type="paragraph" w:styleId="24">
    <w:name w:val="toc 2"/>
    <w:basedOn w:val="a0"/>
    <w:next w:val="a0"/>
    <w:autoRedefine/>
    <w:semiHidden/>
    <w:rsid w:val="0031142A"/>
    <w:pPr>
      <w:spacing w:after="0" w:line="240" w:lineRule="auto"/>
    </w:pPr>
    <w:rPr>
      <w:rFonts w:ascii="Times New Roman" w:eastAsia="Times New Roman" w:hAnsi="Times New Roman" w:cs="Times New Roman"/>
      <w:b/>
      <w:smallCaps/>
      <w:szCs w:val="24"/>
      <w:lang w:val="en-US"/>
    </w:rPr>
  </w:style>
  <w:style w:type="paragraph" w:styleId="34">
    <w:name w:val="toc 3"/>
    <w:basedOn w:val="a0"/>
    <w:next w:val="a0"/>
    <w:autoRedefine/>
    <w:semiHidden/>
    <w:rsid w:val="0031142A"/>
    <w:pPr>
      <w:spacing w:after="0" w:line="240" w:lineRule="auto"/>
    </w:pPr>
    <w:rPr>
      <w:rFonts w:ascii="Times New Roman" w:eastAsia="Times New Roman" w:hAnsi="Times New Roman" w:cs="Times New Roman"/>
      <w:smallCaps/>
      <w:szCs w:val="24"/>
      <w:lang w:val="en-US"/>
    </w:rPr>
  </w:style>
  <w:style w:type="paragraph" w:styleId="41">
    <w:name w:val="toc 4"/>
    <w:basedOn w:val="a0"/>
    <w:next w:val="a0"/>
    <w:autoRedefine/>
    <w:semiHidden/>
    <w:rsid w:val="0031142A"/>
    <w:pPr>
      <w:spacing w:after="0" w:line="240" w:lineRule="auto"/>
    </w:pPr>
    <w:rPr>
      <w:rFonts w:ascii="Times New Roman" w:eastAsia="Times New Roman" w:hAnsi="Times New Roman" w:cs="Times New Roman"/>
      <w:szCs w:val="24"/>
      <w:lang w:val="en-US"/>
    </w:rPr>
  </w:style>
  <w:style w:type="paragraph" w:styleId="51">
    <w:name w:val="toc 5"/>
    <w:basedOn w:val="a0"/>
    <w:next w:val="a0"/>
    <w:autoRedefine/>
    <w:semiHidden/>
    <w:rsid w:val="0031142A"/>
    <w:pPr>
      <w:spacing w:after="0" w:line="240" w:lineRule="auto"/>
    </w:pPr>
    <w:rPr>
      <w:rFonts w:ascii="Times New Roman" w:eastAsia="Times New Roman" w:hAnsi="Times New Roman" w:cs="Times New Roman"/>
      <w:szCs w:val="24"/>
      <w:lang w:val="en-US"/>
    </w:rPr>
  </w:style>
  <w:style w:type="paragraph" w:styleId="61">
    <w:name w:val="toc 6"/>
    <w:basedOn w:val="a0"/>
    <w:next w:val="a0"/>
    <w:autoRedefine/>
    <w:semiHidden/>
    <w:rsid w:val="0031142A"/>
    <w:pPr>
      <w:spacing w:after="0" w:line="240" w:lineRule="auto"/>
    </w:pPr>
    <w:rPr>
      <w:rFonts w:ascii="Times New Roman" w:eastAsia="Times New Roman" w:hAnsi="Times New Roman" w:cs="Times New Roman"/>
      <w:szCs w:val="24"/>
      <w:lang w:val="en-US"/>
    </w:rPr>
  </w:style>
  <w:style w:type="paragraph" w:styleId="71">
    <w:name w:val="toc 7"/>
    <w:basedOn w:val="a0"/>
    <w:next w:val="a0"/>
    <w:autoRedefine/>
    <w:semiHidden/>
    <w:rsid w:val="0031142A"/>
    <w:pPr>
      <w:spacing w:after="0" w:line="240" w:lineRule="auto"/>
    </w:pPr>
    <w:rPr>
      <w:rFonts w:ascii="Times New Roman" w:eastAsia="Times New Roman" w:hAnsi="Times New Roman" w:cs="Times New Roman"/>
      <w:szCs w:val="24"/>
      <w:lang w:val="en-US"/>
    </w:rPr>
  </w:style>
  <w:style w:type="paragraph" w:styleId="81">
    <w:name w:val="toc 8"/>
    <w:basedOn w:val="a0"/>
    <w:next w:val="a0"/>
    <w:autoRedefine/>
    <w:semiHidden/>
    <w:rsid w:val="0031142A"/>
    <w:pPr>
      <w:spacing w:after="0" w:line="240" w:lineRule="auto"/>
    </w:pPr>
    <w:rPr>
      <w:rFonts w:ascii="Times New Roman" w:eastAsia="Times New Roman" w:hAnsi="Times New Roman" w:cs="Times New Roman"/>
      <w:szCs w:val="24"/>
      <w:lang w:val="en-US"/>
    </w:rPr>
  </w:style>
  <w:style w:type="paragraph" w:styleId="91">
    <w:name w:val="toc 9"/>
    <w:basedOn w:val="a0"/>
    <w:next w:val="a0"/>
    <w:autoRedefine/>
    <w:semiHidden/>
    <w:rsid w:val="0031142A"/>
    <w:pPr>
      <w:spacing w:after="0" w:line="240" w:lineRule="auto"/>
    </w:pPr>
    <w:rPr>
      <w:rFonts w:ascii="Times New Roman" w:eastAsia="Times New Roman" w:hAnsi="Times New Roman" w:cs="Times New Roman"/>
      <w:szCs w:val="24"/>
      <w:lang w:val="en-US"/>
    </w:rPr>
  </w:style>
  <w:style w:type="character" w:customStyle="1" w:styleId="hl41">
    <w:name w:val="hl41"/>
    <w:rsid w:val="0031142A"/>
    <w:rPr>
      <w:b/>
      <w:bCs/>
      <w:sz w:val="20"/>
      <w:szCs w:val="20"/>
    </w:rPr>
  </w:style>
  <w:style w:type="paragraph" w:customStyle="1" w:styleId="Web">
    <w:name w:val="Обычный (Web)"/>
    <w:basedOn w:val="a0"/>
    <w:rsid w:val="0031142A"/>
    <w:pPr>
      <w:spacing w:before="100" w:after="100" w:line="240" w:lineRule="auto"/>
    </w:pPr>
    <w:rPr>
      <w:rFonts w:ascii="Arial Unicode MS" w:eastAsia="Arial Unicode MS" w:hAnsi="Arial Unicode MS" w:cs="Times New Roman"/>
      <w:sz w:val="24"/>
      <w:szCs w:val="24"/>
    </w:rPr>
  </w:style>
  <w:style w:type="paragraph" w:styleId="25">
    <w:name w:val="Body Text 2"/>
    <w:basedOn w:val="a0"/>
    <w:link w:val="26"/>
    <w:rsid w:val="0031142A"/>
    <w:pPr>
      <w:spacing w:after="120" w:line="480" w:lineRule="auto"/>
    </w:pPr>
    <w:rPr>
      <w:rFonts w:ascii="Times New Roman" w:eastAsia="Times New Roman" w:hAnsi="Times New Roman" w:cs="Times New Roman"/>
      <w:sz w:val="24"/>
      <w:szCs w:val="24"/>
      <w:lang w:val="en-US"/>
    </w:rPr>
  </w:style>
  <w:style w:type="character" w:customStyle="1" w:styleId="26">
    <w:name w:val="Основной текст 2 Знак"/>
    <w:basedOn w:val="a1"/>
    <w:link w:val="25"/>
    <w:rsid w:val="0031142A"/>
    <w:rPr>
      <w:rFonts w:ascii="Times New Roman" w:eastAsia="Times New Roman" w:hAnsi="Times New Roman" w:cs="Times New Roman"/>
      <w:sz w:val="24"/>
      <w:szCs w:val="24"/>
      <w:lang w:val="en-US"/>
    </w:rPr>
  </w:style>
  <w:style w:type="character" w:customStyle="1" w:styleId="ConsNonformat0">
    <w:name w:val="ConsNonformat Знак"/>
    <w:rsid w:val="0031142A"/>
    <w:rPr>
      <w:rFonts w:ascii="Courier New" w:hAnsi="Courier New" w:cs="Courier New"/>
      <w:noProof w:val="0"/>
      <w:lang w:val="ru-RU" w:eastAsia="en-US" w:bidi="ar-SA"/>
    </w:rPr>
  </w:style>
  <w:style w:type="paragraph" w:styleId="35">
    <w:name w:val="Body Text 3"/>
    <w:basedOn w:val="a0"/>
    <w:link w:val="36"/>
    <w:rsid w:val="0031142A"/>
    <w:pPr>
      <w:spacing w:after="120" w:line="240" w:lineRule="auto"/>
    </w:pPr>
    <w:rPr>
      <w:rFonts w:ascii="Times New Roman" w:eastAsia="Times New Roman" w:hAnsi="Times New Roman" w:cs="Times New Roman"/>
      <w:sz w:val="16"/>
      <w:szCs w:val="16"/>
      <w:lang w:val="en-US"/>
    </w:rPr>
  </w:style>
  <w:style w:type="character" w:customStyle="1" w:styleId="36">
    <w:name w:val="Основной текст 3 Знак"/>
    <w:basedOn w:val="a1"/>
    <w:link w:val="35"/>
    <w:rsid w:val="0031142A"/>
    <w:rPr>
      <w:rFonts w:ascii="Times New Roman" w:eastAsia="Times New Roman" w:hAnsi="Times New Roman" w:cs="Times New Roman"/>
      <w:sz w:val="16"/>
      <w:szCs w:val="16"/>
      <w:lang w:val="en-US"/>
    </w:rPr>
  </w:style>
  <w:style w:type="paragraph" w:styleId="a">
    <w:name w:val="List"/>
    <w:basedOn w:val="a0"/>
    <w:rsid w:val="0031142A"/>
    <w:pPr>
      <w:numPr>
        <w:numId w:val="2"/>
      </w:numPr>
      <w:spacing w:before="40" w:after="40" w:line="240" w:lineRule="auto"/>
      <w:jc w:val="both"/>
    </w:pPr>
    <w:rPr>
      <w:rFonts w:ascii="Times New Roman" w:eastAsia="Times New Roman" w:hAnsi="Times New Roman" w:cs="Times New Roman"/>
      <w:sz w:val="24"/>
      <w:szCs w:val="20"/>
      <w:lang w:eastAsia="ru-RU"/>
    </w:rPr>
  </w:style>
  <w:style w:type="paragraph" w:customStyle="1" w:styleId="aff0">
    <w:name w:val="Заголовок_ТАБ"/>
    <w:basedOn w:val="a0"/>
    <w:autoRedefine/>
    <w:rsid w:val="0031142A"/>
    <w:pPr>
      <w:keepNext/>
      <w:spacing w:after="120" w:line="240" w:lineRule="auto"/>
      <w:jc w:val="center"/>
    </w:pPr>
    <w:rPr>
      <w:rFonts w:ascii="Times New Roman" w:eastAsia="Times New Roman" w:hAnsi="Times New Roman" w:cs="Times New Roman"/>
      <w:b/>
      <w:sz w:val="20"/>
      <w:szCs w:val="20"/>
      <w:lang w:eastAsia="ru-RU"/>
    </w:rPr>
  </w:style>
  <w:style w:type="character" w:styleId="aff1">
    <w:name w:val="Emphasis"/>
    <w:qFormat/>
    <w:rsid w:val="0031142A"/>
    <w:rPr>
      <w:i/>
      <w:iCs/>
    </w:rPr>
  </w:style>
  <w:style w:type="paragraph" w:customStyle="1" w:styleId="aff2">
    <w:name w:val="Заголовок_РИС"/>
    <w:basedOn w:val="a0"/>
    <w:autoRedefine/>
    <w:rsid w:val="0031142A"/>
    <w:pPr>
      <w:spacing w:before="120" w:after="120" w:line="240" w:lineRule="auto"/>
      <w:jc w:val="center"/>
    </w:pPr>
    <w:rPr>
      <w:rFonts w:ascii="Times New Roman" w:eastAsia="Times New Roman" w:hAnsi="Times New Roman" w:cs="Times New Roman"/>
      <w:i/>
      <w:sz w:val="20"/>
      <w:szCs w:val="20"/>
      <w:lang w:eastAsia="ru-RU"/>
    </w:rPr>
  </w:style>
  <w:style w:type="paragraph" w:customStyle="1" w:styleId="27">
    <w:name w:val="Список2"/>
    <w:basedOn w:val="a"/>
    <w:rsid w:val="0031142A"/>
    <w:pPr>
      <w:tabs>
        <w:tab w:val="clear" w:pos="360"/>
        <w:tab w:val="left" w:pos="851"/>
      </w:tabs>
      <w:ind w:left="850" w:hanging="493"/>
    </w:pPr>
  </w:style>
  <w:style w:type="paragraph" w:customStyle="1" w:styleId="aff3">
    <w:name w:val="Спис_заголовок"/>
    <w:basedOn w:val="a0"/>
    <w:next w:val="a"/>
    <w:rsid w:val="0031142A"/>
    <w:pPr>
      <w:keepNext/>
      <w:keepLines/>
      <w:tabs>
        <w:tab w:val="left" w:pos="0"/>
      </w:tabs>
      <w:spacing w:before="60" w:after="60" w:line="240" w:lineRule="auto"/>
      <w:jc w:val="both"/>
    </w:pPr>
    <w:rPr>
      <w:rFonts w:ascii="Times New Roman" w:eastAsia="Times New Roman" w:hAnsi="Times New Roman" w:cs="Times New Roman"/>
      <w:sz w:val="24"/>
      <w:szCs w:val="20"/>
      <w:lang w:eastAsia="ru-RU"/>
    </w:rPr>
  </w:style>
  <w:style w:type="paragraph" w:styleId="aff4">
    <w:name w:val="caption"/>
    <w:basedOn w:val="a0"/>
    <w:next w:val="a0"/>
    <w:qFormat/>
    <w:rsid w:val="0031142A"/>
    <w:pPr>
      <w:keepNext/>
      <w:suppressAutoHyphens/>
      <w:spacing w:before="120" w:after="120" w:line="240" w:lineRule="auto"/>
      <w:ind w:left="851" w:hanging="850"/>
      <w:jc w:val="both"/>
    </w:pPr>
    <w:rPr>
      <w:rFonts w:ascii="Arial Narrow" w:eastAsia="Times New Roman" w:hAnsi="Arial Narrow" w:cs="Times New Roman"/>
      <w:sz w:val="24"/>
      <w:szCs w:val="20"/>
      <w:lang w:eastAsia="ru-RU"/>
    </w:rPr>
  </w:style>
  <w:style w:type="paragraph" w:customStyle="1" w:styleId="11pt012">
    <w:name w:val="Стиль Основной текст с отступом + 11 pt Слева:  0 см Выступ:  12..."/>
    <w:basedOn w:val="af9"/>
    <w:rsid w:val="0031142A"/>
    <w:pPr>
      <w:spacing w:before="60" w:after="60"/>
      <w:ind w:firstLine="0"/>
      <w:jc w:val="both"/>
    </w:pPr>
    <w:rPr>
      <w:color w:val="auto"/>
      <w:sz w:val="22"/>
      <w:szCs w:val="20"/>
    </w:rPr>
  </w:style>
  <w:style w:type="paragraph" w:customStyle="1" w:styleId="aff5">
    <w:name w:val="Список_без_б"/>
    <w:basedOn w:val="a0"/>
    <w:rsid w:val="0031142A"/>
    <w:pPr>
      <w:spacing w:before="40" w:after="40" w:line="240" w:lineRule="auto"/>
      <w:ind w:left="357"/>
      <w:jc w:val="both"/>
    </w:pPr>
    <w:rPr>
      <w:rFonts w:ascii="Times New Roman" w:eastAsia="Times New Roman" w:hAnsi="Times New Roman" w:cs="Times New Roman"/>
      <w:szCs w:val="20"/>
      <w:lang w:eastAsia="ru-RU"/>
    </w:rPr>
  </w:style>
  <w:style w:type="paragraph" w:customStyle="1" w:styleId="aff6">
    <w:name w:val="Таблица"/>
    <w:basedOn w:val="a0"/>
    <w:rsid w:val="0031142A"/>
    <w:pPr>
      <w:spacing w:before="20" w:after="20" w:line="240" w:lineRule="auto"/>
    </w:pPr>
    <w:rPr>
      <w:rFonts w:ascii="Times New Roman" w:eastAsia="Times New Roman" w:hAnsi="Times New Roman" w:cs="Times New Roman"/>
      <w:sz w:val="20"/>
      <w:szCs w:val="20"/>
      <w:lang w:eastAsia="ru-RU"/>
    </w:rPr>
  </w:style>
  <w:style w:type="paragraph" w:customStyle="1" w:styleId="aff7">
    <w:name w:val="Текст письма"/>
    <w:basedOn w:val="a0"/>
    <w:rsid w:val="0031142A"/>
    <w:pPr>
      <w:spacing w:before="60" w:after="60" w:line="240" w:lineRule="auto"/>
      <w:jc w:val="both"/>
    </w:pPr>
    <w:rPr>
      <w:rFonts w:ascii="Times New Roman" w:eastAsia="Times New Roman" w:hAnsi="Times New Roman" w:cs="Times New Roman"/>
      <w:szCs w:val="20"/>
      <w:lang w:eastAsia="ru-RU"/>
    </w:rPr>
  </w:style>
  <w:style w:type="paragraph" w:customStyle="1" w:styleId="3">
    <w:name w:val="Список3"/>
    <w:basedOn w:val="a0"/>
    <w:rsid w:val="0031142A"/>
    <w:pPr>
      <w:numPr>
        <w:numId w:val="1"/>
      </w:numPr>
      <w:tabs>
        <w:tab w:val="left" w:pos="1208"/>
      </w:tabs>
      <w:spacing w:before="20" w:after="20" w:line="240" w:lineRule="auto"/>
      <w:jc w:val="both"/>
    </w:pPr>
    <w:rPr>
      <w:rFonts w:ascii="Times New Roman" w:eastAsia="Times New Roman" w:hAnsi="Times New Roman" w:cs="Times New Roman"/>
      <w:szCs w:val="20"/>
      <w:lang w:eastAsia="ru-RU"/>
    </w:rPr>
  </w:style>
  <w:style w:type="paragraph" w:customStyle="1" w:styleId="1">
    <w:name w:val="Номер1"/>
    <w:basedOn w:val="a"/>
    <w:rsid w:val="0031142A"/>
    <w:pPr>
      <w:numPr>
        <w:ilvl w:val="1"/>
        <w:numId w:val="3"/>
      </w:numPr>
      <w:tabs>
        <w:tab w:val="clear" w:pos="720"/>
        <w:tab w:val="num" w:pos="1620"/>
      </w:tabs>
      <w:ind w:left="1620" w:hanging="360"/>
    </w:pPr>
    <w:rPr>
      <w:sz w:val="22"/>
    </w:rPr>
  </w:style>
  <w:style w:type="paragraph" w:customStyle="1" w:styleId="2">
    <w:name w:val="Номер2"/>
    <w:basedOn w:val="27"/>
    <w:rsid w:val="0031142A"/>
    <w:pPr>
      <w:numPr>
        <w:ilvl w:val="2"/>
        <w:numId w:val="3"/>
      </w:numPr>
      <w:tabs>
        <w:tab w:val="clear" w:pos="1077"/>
        <w:tab w:val="left" w:pos="964"/>
        <w:tab w:val="num" w:pos="2340"/>
      </w:tabs>
      <w:ind w:left="2340" w:hanging="180"/>
    </w:pPr>
    <w:rPr>
      <w:sz w:val="22"/>
    </w:rPr>
  </w:style>
  <w:style w:type="paragraph" w:customStyle="1" w:styleId="ConsCell">
    <w:name w:val="ConsCell"/>
    <w:rsid w:val="0031142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16">
    <w:name w:val="Обычный1"/>
    <w:rsid w:val="0031142A"/>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ConsPlusTitle">
    <w:name w:val="ConsPlusTitle"/>
    <w:uiPriority w:val="99"/>
    <w:rsid w:val="0031142A"/>
    <w:pPr>
      <w:widowControl w:val="0"/>
      <w:autoSpaceDE w:val="0"/>
      <w:autoSpaceDN w:val="0"/>
      <w:adjustRightInd w:val="0"/>
      <w:spacing w:after="0" w:line="240" w:lineRule="auto"/>
    </w:pPr>
    <w:rPr>
      <w:rFonts w:ascii="Calibri" w:eastAsia="Times New Roman" w:hAnsi="Calibri" w:cs="Calibri"/>
      <w:b/>
      <w:bCs/>
      <w:lang w:eastAsia="ru-RU"/>
    </w:rPr>
  </w:style>
  <w:style w:type="character" w:customStyle="1" w:styleId="ConsPlusNormal0">
    <w:name w:val="ConsPlusNormal Знак"/>
    <w:link w:val="ConsPlusNormal"/>
    <w:locked/>
    <w:rsid w:val="0031142A"/>
    <w:rPr>
      <w:rFonts w:ascii="Arial" w:eastAsia="Times New Roman" w:hAnsi="Arial" w:cs="Arial"/>
      <w:sz w:val="20"/>
      <w:szCs w:val="20"/>
      <w:lang w:eastAsia="ru-RU"/>
    </w:rPr>
  </w:style>
  <w:style w:type="paragraph" w:customStyle="1" w:styleId="28">
    <w:name w:val="Абзац списка2"/>
    <w:basedOn w:val="a0"/>
    <w:rsid w:val="0031142A"/>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character" w:styleId="aff8">
    <w:name w:val="FollowedHyperlink"/>
    <w:uiPriority w:val="99"/>
    <w:unhideWhenUsed/>
    <w:rsid w:val="0031142A"/>
    <w:rPr>
      <w:color w:val="954F72"/>
      <w:u w:val="single"/>
    </w:rPr>
  </w:style>
  <w:style w:type="paragraph" w:customStyle="1" w:styleId="font5">
    <w:name w:val="font5"/>
    <w:basedOn w:val="a0"/>
    <w:rsid w:val="0031142A"/>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xl64">
    <w:name w:val="xl64"/>
    <w:basedOn w:val="a0"/>
    <w:rsid w:val="0031142A"/>
    <w:pP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65">
    <w:name w:val="xl65"/>
    <w:basedOn w:val="a0"/>
    <w:rsid w:val="0031142A"/>
    <w:pPr>
      <w:spacing w:before="100" w:beforeAutospacing="1" w:after="100" w:afterAutospacing="1" w:line="240" w:lineRule="auto"/>
    </w:pPr>
    <w:rPr>
      <w:rFonts w:ascii="Arial" w:eastAsia="Times New Roman" w:hAnsi="Arial" w:cs="Arial"/>
      <w:sz w:val="24"/>
      <w:szCs w:val="24"/>
      <w:lang w:eastAsia="ru-RU"/>
    </w:rPr>
  </w:style>
  <w:style w:type="paragraph" w:customStyle="1" w:styleId="xl66">
    <w:name w:val="xl66"/>
    <w:basedOn w:val="a0"/>
    <w:rsid w:val="0031142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7">
    <w:name w:val="xl67"/>
    <w:basedOn w:val="a0"/>
    <w:rsid w:val="0031142A"/>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8">
    <w:name w:val="xl68"/>
    <w:basedOn w:val="a0"/>
    <w:rsid w:val="0031142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69">
    <w:name w:val="xl69"/>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0">
    <w:name w:val="xl70"/>
    <w:basedOn w:val="a0"/>
    <w:rsid w:val="0031142A"/>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1">
    <w:name w:val="xl71"/>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2">
    <w:name w:val="xl72"/>
    <w:basedOn w:val="a0"/>
    <w:rsid w:val="0031142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3">
    <w:name w:val="xl73"/>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4">
    <w:name w:val="xl74"/>
    <w:basedOn w:val="a0"/>
    <w:rsid w:val="0031142A"/>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5">
    <w:name w:val="xl75"/>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6">
    <w:name w:val="xl76"/>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8">
    <w:name w:val="xl78"/>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9">
    <w:name w:val="xl79"/>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80">
    <w:name w:val="xl80"/>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81">
    <w:name w:val="xl81"/>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82">
    <w:name w:val="xl82"/>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3">
    <w:name w:val="xl83"/>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4">
    <w:name w:val="xl84"/>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5">
    <w:name w:val="xl85"/>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86">
    <w:name w:val="xl86"/>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87">
    <w:name w:val="xl87"/>
    <w:basedOn w:val="a0"/>
    <w:rsid w:val="0031142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8">
    <w:name w:val="xl88"/>
    <w:basedOn w:val="a0"/>
    <w:rsid w:val="0031142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9">
    <w:name w:val="xl89"/>
    <w:basedOn w:val="a0"/>
    <w:rsid w:val="0031142A"/>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0">
    <w:name w:val="xl90"/>
    <w:basedOn w:val="a0"/>
    <w:rsid w:val="0031142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1">
    <w:name w:val="xl91"/>
    <w:basedOn w:val="a0"/>
    <w:rsid w:val="0031142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2">
    <w:name w:val="xl92"/>
    <w:basedOn w:val="a0"/>
    <w:rsid w:val="0031142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3">
    <w:name w:val="xl93"/>
    <w:basedOn w:val="a0"/>
    <w:rsid w:val="0031142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4">
    <w:name w:val="xl94"/>
    <w:basedOn w:val="a0"/>
    <w:rsid w:val="0031142A"/>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5">
    <w:name w:val="xl95"/>
    <w:basedOn w:val="a0"/>
    <w:rsid w:val="0031142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6">
    <w:name w:val="xl96"/>
    <w:basedOn w:val="a0"/>
    <w:rsid w:val="0031142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7">
    <w:name w:val="xl97"/>
    <w:basedOn w:val="a0"/>
    <w:rsid w:val="0031142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8">
    <w:name w:val="xl98"/>
    <w:basedOn w:val="a0"/>
    <w:rsid w:val="0031142A"/>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9">
    <w:name w:val="xl99"/>
    <w:basedOn w:val="a0"/>
    <w:rsid w:val="0031142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00">
    <w:name w:val="xl100"/>
    <w:basedOn w:val="a0"/>
    <w:rsid w:val="0031142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01">
    <w:name w:val="xl101"/>
    <w:basedOn w:val="a0"/>
    <w:rsid w:val="0031142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02">
    <w:name w:val="xl102"/>
    <w:basedOn w:val="a0"/>
    <w:rsid w:val="0031142A"/>
    <w:pPr>
      <w:pBdr>
        <w:bottom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03">
    <w:name w:val="xl103"/>
    <w:basedOn w:val="a0"/>
    <w:rsid w:val="0031142A"/>
    <w:pPr>
      <w:spacing w:before="100" w:beforeAutospacing="1" w:after="100" w:afterAutospacing="1" w:line="240" w:lineRule="auto"/>
    </w:pPr>
    <w:rPr>
      <w:rFonts w:ascii="Arial" w:eastAsia="Times New Roman" w:hAnsi="Arial" w:cs="Arial"/>
      <w:sz w:val="20"/>
      <w:szCs w:val="20"/>
      <w:lang w:eastAsia="ru-RU"/>
    </w:rPr>
  </w:style>
  <w:style w:type="paragraph" w:customStyle="1" w:styleId="xl104">
    <w:name w:val="xl104"/>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05">
    <w:name w:val="xl105"/>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06">
    <w:name w:val="xl106"/>
    <w:basedOn w:val="a0"/>
    <w:rsid w:val="0031142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07">
    <w:name w:val="xl107"/>
    <w:basedOn w:val="a0"/>
    <w:rsid w:val="0031142A"/>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08">
    <w:name w:val="xl108"/>
    <w:basedOn w:val="a0"/>
    <w:rsid w:val="0031142A"/>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09">
    <w:name w:val="xl109"/>
    <w:basedOn w:val="a0"/>
    <w:rsid w:val="0031142A"/>
    <w:pPr>
      <w:spacing w:before="100" w:beforeAutospacing="1" w:after="100" w:afterAutospacing="1" w:line="240" w:lineRule="auto"/>
      <w:jc w:val="right"/>
      <w:textAlignment w:val="top"/>
    </w:pPr>
    <w:rPr>
      <w:rFonts w:ascii="Times New Roman" w:eastAsia="Times New Roman" w:hAnsi="Times New Roman" w:cs="Times New Roman"/>
      <w:sz w:val="24"/>
      <w:szCs w:val="24"/>
      <w:lang w:eastAsia="ru-RU"/>
    </w:rPr>
  </w:style>
  <w:style w:type="paragraph" w:customStyle="1" w:styleId="xl110">
    <w:name w:val="xl110"/>
    <w:basedOn w:val="a0"/>
    <w:rsid w:val="0031142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11">
    <w:name w:val="xl111"/>
    <w:basedOn w:val="a0"/>
    <w:rsid w:val="0031142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12">
    <w:name w:val="xl112"/>
    <w:basedOn w:val="a0"/>
    <w:rsid w:val="0031142A"/>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13">
    <w:name w:val="xl113"/>
    <w:basedOn w:val="a0"/>
    <w:rsid w:val="0031142A"/>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14">
    <w:name w:val="xl114"/>
    <w:basedOn w:val="a0"/>
    <w:rsid w:val="0031142A"/>
    <w:pPr>
      <w:spacing w:before="100" w:beforeAutospacing="1" w:after="100" w:afterAutospacing="1" w:line="240" w:lineRule="auto"/>
      <w:textAlignment w:val="top"/>
    </w:pPr>
    <w:rPr>
      <w:rFonts w:ascii="Arial" w:eastAsia="Times New Roman" w:hAnsi="Arial" w:cs="Arial"/>
      <w:sz w:val="20"/>
      <w:szCs w:val="20"/>
      <w:lang w:eastAsia="ru-RU"/>
    </w:rPr>
  </w:style>
  <w:style w:type="paragraph" w:customStyle="1" w:styleId="xl115">
    <w:name w:val="xl115"/>
    <w:basedOn w:val="a0"/>
    <w:rsid w:val="0031142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16">
    <w:name w:val="xl116"/>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7">
    <w:name w:val="xl117"/>
    <w:basedOn w:val="a0"/>
    <w:rsid w:val="0031142A"/>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18">
    <w:name w:val="xl118"/>
    <w:basedOn w:val="a0"/>
    <w:rsid w:val="0031142A"/>
    <w:pPr>
      <w:pBdr>
        <w:top w:val="single" w:sz="4" w:space="0" w:color="auto"/>
        <w:left w:val="single" w:sz="4" w:space="0" w:color="auto"/>
        <w:bottom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19">
    <w:name w:val="xl119"/>
    <w:basedOn w:val="a0"/>
    <w:rsid w:val="0031142A"/>
    <w:pPr>
      <w:pBdr>
        <w:top w:val="single" w:sz="4" w:space="0" w:color="auto"/>
        <w:left w:val="single" w:sz="4" w:space="0" w:color="auto"/>
        <w:bottom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0">
    <w:name w:val="xl120"/>
    <w:basedOn w:val="a0"/>
    <w:rsid w:val="0031142A"/>
    <w:pPr>
      <w:pBdr>
        <w:top w:val="single" w:sz="4" w:space="0" w:color="auto"/>
        <w:lef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1">
    <w:name w:val="xl121"/>
    <w:basedOn w:val="a0"/>
    <w:rsid w:val="0031142A"/>
    <w:pPr>
      <w:pBdr>
        <w:top w:val="single" w:sz="4" w:space="0" w:color="auto"/>
        <w:lef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2">
    <w:name w:val="xl122"/>
    <w:basedOn w:val="a0"/>
    <w:rsid w:val="0031142A"/>
    <w:pPr>
      <w:pBdr>
        <w:lef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3">
    <w:name w:val="xl123"/>
    <w:basedOn w:val="a0"/>
    <w:rsid w:val="0031142A"/>
    <w:pPr>
      <w:pBdr>
        <w:lef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4">
    <w:name w:val="xl124"/>
    <w:basedOn w:val="a0"/>
    <w:rsid w:val="0031142A"/>
    <w:pPr>
      <w:spacing w:before="100" w:beforeAutospacing="1" w:after="100" w:afterAutospacing="1" w:line="240" w:lineRule="auto"/>
      <w:jc w:val="right"/>
      <w:textAlignment w:val="top"/>
    </w:pPr>
    <w:rPr>
      <w:rFonts w:ascii="Times New Roman" w:eastAsia="Times New Roman" w:hAnsi="Times New Roman" w:cs="Times New Roman"/>
      <w:sz w:val="20"/>
      <w:szCs w:val="20"/>
      <w:lang w:eastAsia="ru-RU"/>
    </w:rPr>
  </w:style>
  <w:style w:type="paragraph" w:customStyle="1" w:styleId="xl125">
    <w:name w:val="xl125"/>
    <w:basedOn w:val="a0"/>
    <w:rsid w:val="0031142A"/>
    <w:pP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126">
    <w:name w:val="xl126"/>
    <w:basedOn w:val="a0"/>
    <w:rsid w:val="0031142A"/>
    <w:pPr>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27">
    <w:name w:val="xl127"/>
    <w:basedOn w:val="a0"/>
    <w:rsid w:val="0031142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28">
    <w:name w:val="xl128"/>
    <w:basedOn w:val="a0"/>
    <w:rsid w:val="0031142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29">
    <w:name w:val="xl129"/>
    <w:basedOn w:val="a0"/>
    <w:rsid w:val="0031142A"/>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0">
    <w:name w:val="xl130"/>
    <w:basedOn w:val="a0"/>
    <w:rsid w:val="0031142A"/>
    <w:pPr>
      <w:pBdr>
        <w:top w:val="single" w:sz="4" w:space="0" w:color="auto"/>
        <w:left w:val="single" w:sz="4" w:space="0" w:color="auto"/>
        <w:bottom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1">
    <w:name w:val="xl131"/>
    <w:basedOn w:val="a0"/>
    <w:rsid w:val="0031142A"/>
    <w:pPr>
      <w:pBdr>
        <w:top w:val="single" w:sz="4" w:space="0" w:color="auto"/>
        <w:left w:val="single" w:sz="4" w:space="0" w:color="auto"/>
        <w:bottom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2">
    <w:name w:val="xl132"/>
    <w:basedOn w:val="a0"/>
    <w:rsid w:val="0031142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33">
    <w:name w:val="xl133"/>
    <w:basedOn w:val="a0"/>
    <w:rsid w:val="0031142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4">
    <w:name w:val="xl134"/>
    <w:basedOn w:val="a0"/>
    <w:rsid w:val="0031142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5">
    <w:name w:val="xl135"/>
    <w:basedOn w:val="a0"/>
    <w:rsid w:val="0031142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6">
    <w:name w:val="xl136"/>
    <w:basedOn w:val="a0"/>
    <w:rsid w:val="0031142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7">
    <w:name w:val="xl137"/>
    <w:basedOn w:val="a0"/>
    <w:rsid w:val="0031142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38">
    <w:name w:val="xl138"/>
    <w:basedOn w:val="a0"/>
    <w:rsid w:val="0031142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39">
    <w:name w:val="xl139"/>
    <w:basedOn w:val="a0"/>
    <w:rsid w:val="0031142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40">
    <w:name w:val="xl140"/>
    <w:basedOn w:val="a0"/>
    <w:rsid w:val="0031142A"/>
    <w:pPr>
      <w:pBdr>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41">
    <w:name w:val="xl141"/>
    <w:basedOn w:val="a0"/>
    <w:rsid w:val="0031142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42">
    <w:name w:val="xl142"/>
    <w:basedOn w:val="a0"/>
    <w:rsid w:val="0031142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43">
    <w:name w:val="xl143"/>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44">
    <w:name w:val="xl144"/>
    <w:basedOn w:val="a0"/>
    <w:rsid w:val="0031142A"/>
    <w:pPr>
      <w:pBdr>
        <w:top w:val="single" w:sz="4" w:space="0" w:color="auto"/>
        <w:left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5">
    <w:name w:val="xl145"/>
    <w:basedOn w:val="a0"/>
    <w:rsid w:val="0031142A"/>
    <w:pPr>
      <w:pBdr>
        <w:top w:val="single" w:sz="4" w:space="0" w:color="auto"/>
        <w:left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6">
    <w:name w:val="xl146"/>
    <w:basedOn w:val="a0"/>
    <w:rsid w:val="0031142A"/>
    <w:pPr>
      <w:pBdr>
        <w:left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7">
    <w:name w:val="xl147"/>
    <w:basedOn w:val="a0"/>
    <w:rsid w:val="0031142A"/>
    <w:pPr>
      <w:pBdr>
        <w:left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8">
    <w:name w:val="xl148"/>
    <w:basedOn w:val="a0"/>
    <w:rsid w:val="0031142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49">
    <w:name w:val="xl149"/>
    <w:basedOn w:val="a0"/>
    <w:rsid w:val="0031142A"/>
    <w:pPr>
      <w:pBdr>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0">
    <w:name w:val="xl150"/>
    <w:basedOn w:val="a0"/>
    <w:rsid w:val="0031142A"/>
    <w:pP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51">
    <w:name w:val="xl151"/>
    <w:basedOn w:val="a0"/>
    <w:rsid w:val="0031142A"/>
    <w:pPr>
      <w:pBdr>
        <w:top w:val="single" w:sz="4" w:space="0" w:color="auto"/>
        <w:left w:val="single" w:sz="4" w:space="0" w:color="auto"/>
        <w:bottom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52">
    <w:name w:val="xl152"/>
    <w:basedOn w:val="a0"/>
    <w:rsid w:val="0031142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3">
    <w:name w:val="xl153"/>
    <w:basedOn w:val="a0"/>
    <w:rsid w:val="0031142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4">
    <w:name w:val="xl154"/>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5">
    <w:name w:val="xl155"/>
    <w:basedOn w:val="a0"/>
    <w:rsid w:val="0031142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6">
    <w:name w:val="xl156"/>
    <w:basedOn w:val="a0"/>
    <w:rsid w:val="0031142A"/>
    <w:pPr>
      <w:shd w:val="clear" w:color="000000" w:fill="DDEBF7"/>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57">
    <w:name w:val="xl157"/>
    <w:basedOn w:val="a0"/>
    <w:rsid w:val="0031142A"/>
    <w:pPr>
      <w:shd w:val="clear" w:color="000000" w:fill="DDEBF7"/>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58">
    <w:name w:val="xl158"/>
    <w:basedOn w:val="a0"/>
    <w:rsid w:val="0031142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9">
    <w:name w:val="xl159"/>
    <w:basedOn w:val="a0"/>
    <w:rsid w:val="0031142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0">
    <w:name w:val="xl160"/>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1">
    <w:name w:val="xl161"/>
    <w:basedOn w:val="a0"/>
    <w:rsid w:val="0031142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2">
    <w:name w:val="xl162"/>
    <w:basedOn w:val="a0"/>
    <w:rsid w:val="0031142A"/>
    <w:pPr>
      <w:shd w:val="clear" w:color="000000" w:fill="DDEBF7"/>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63">
    <w:name w:val="xl163"/>
    <w:basedOn w:val="a0"/>
    <w:rsid w:val="0031142A"/>
    <w:pPr>
      <w:shd w:val="clear" w:color="000000" w:fill="DDEBF7"/>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64">
    <w:name w:val="xl164"/>
    <w:basedOn w:val="a0"/>
    <w:rsid w:val="0031142A"/>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character" w:customStyle="1" w:styleId="apple-converted-space">
    <w:name w:val="apple-converted-space"/>
    <w:basedOn w:val="a1"/>
    <w:rsid w:val="003F73A5"/>
  </w:style>
  <w:style w:type="character" w:customStyle="1" w:styleId="c6">
    <w:name w:val="c6"/>
    <w:basedOn w:val="a1"/>
    <w:rsid w:val="00CF04A4"/>
  </w:style>
  <w:style w:type="character" w:customStyle="1" w:styleId="c8">
    <w:name w:val="c8"/>
    <w:basedOn w:val="a1"/>
    <w:rsid w:val="00CF04A4"/>
  </w:style>
  <w:style w:type="paragraph" w:customStyle="1" w:styleId="29">
    <w:name w:val="Обычный2"/>
    <w:rsid w:val="00A03572"/>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37">
    <w:name w:val="Абзац списка3"/>
    <w:basedOn w:val="a0"/>
    <w:rsid w:val="00A03572"/>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paragraph" w:customStyle="1" w:styleId="s1">
    <w:name w:val="s_1"/>
    <w:basedOn w:val="a0"/>
    <w:rsid w:val="00DA542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topleveltext">
    <w:name w:val="formattext topleveltext"/>
    <w:basedOn w:val="a0"/>
    <w:rsid w:val="00DA542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42">
    <w:name w:val="Основной текст (4)"/>
    <w:rsid w:val="00DA5427"/>
    <w:rPr>
      <w:rFonts w:ascii="Cambria" w:eastAsia="Cambria" w:hAnsi="Cambria" w:cs="Cambria"/>
      <w:b/>
      <w:bCs/>
      <w:i w:val="0"/>
      <w:iCs w:val="0"/>
      <w:smallCaps w:val="0"/>
      <w:strike w:val="0"/>
      <w:color w:val="000000"/>
      <w:spacing w:val="0"/>
      <w:w w:val="100"/>
      <w:position w:val="0"/>
      <w:sz w:val="21"/>
      <w:szCs w:val="21"/>
      <w:u w:val="none"/>
      <w:lang w:val="ru-RU" w:eastAsia="ru-RU" w:bidi="ru-RU"/>
    </w:rPr>
  </w:style>
  <w:style w:type="character" w:customStyle="1" w:styleId="38">
    <w:name w:val="Заголовок №3"/>
    <w:rsid w:val="00DA5427"/>
    <w:rPr>
      <w:rFonts w:ascii="Cambria" w:eastAsia="Cambria" w:hAnsi="Cambria" w:cs="Cambria"/>
      <w:b/>
      <w:bCs/>
      <w:i w:val="0"/>
      <w:iCs w:val="0"/>
      <w:smallCaps w:val="0"/>
      <w:strike w:val="0"/>
      <w:color w:val="000000"/>
      <w:spacing w:val="0"/>
      <w:w w:val="100"/>
      <w:position w:val="0"/>
      <w:sz w:val="21"/>
      <w:szCs w:val="21"/>
      <w:u w:val="none"/>
      <w:lang w:val="ru-RU" w:eastAsia="ru-RU" w:bidi="ru-RU"/>
    </w:rPr>
  </w:style>
  <w:style w:type="character" w:customStyle="1" w:styleId="ConsPlusNormal1">
    <w:name w:val="ConsPlusNormal1"/>
    <w:locked/>
    <w:rsid w:val="00D92794"/>
    <w:rPr>
      <w:rFonts w:ascii="Times New Roman" w:eastAsia="Times New Roman" w:hAnsi="Times New Roman"/>
      <w:sz w:val="24"/>
      <w:szCs w:val="22"/>
      <w:lang w:eastAsia="ru-RU" w:bidi="ar-SA"/>
    </w:rPr>
  </w:style>
  <w:style w:type="paragraph" w:customStyle="1" w:styleId="paragraph">
    <w:name w:val="paragraph"/>
    <w:basedOn w:val="a0"/>
    <w:rsid w:val="005E66B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43">
    <w:name w:val="Абзац списка4"/>
    <w:basedOn w:val="a0"/>
    <w:rsid w:val="00B83130"/>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paragraph" w:customStyle="1" w:styleId="xl165">
    <w:name w:val="xl165"/>
    <w:basedOn w:val="a0"/>
    <w:rsid w:val="00B83130"/>
    <w:pPr>
      <w:pBdr>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7">
    <w:name w:val="Гиперссылка1"/>
    <w:basedOn w:val="a1"/>
    <w:rsid w:val="00A0190A"/>
  </w:style>
  <w:style w:type="paragraph" w:styleId="aff9">
    <w:name w:val="Subtitle"/>
    <w:basedOn w:val="a0"/>
    <w:link w:val="affa"/>
    <w:qFormat/>
    <w:rsid w:val="00982DFC"/>
    <w:pPr>
      <w:spacing w:after="0" w:line="240" w:lineRule="auto"/>
      <w:jc w:val="center"/>
    </w:pPr>
    <w:rPr>
      <w:rFonts w:ascii="Times New Roman" w:eastAsia="Times New Roman" w:hAnsi="Times New Roman" w:cs="Times New Roman"/>
      <w:sz w:val="28"/>
      <w:szCs w:val="20"/>
      <w:lang w:eastAsia="ru-RU"/>
    </w:rPr>
  </w:style>
  <w:style w:type="character" w:customStyle="1" w:styleId="affa">
    <w:name w:val="Подзаголовок Знак"/>
    <w:basedOn w:val="a1"/>
    <w:link w:val="aff9"/>
    <w:rsid w:val="00982DFC"/>
    <w:rPr>
      <w:rFonts w:ascii="Times New Roman" w:eastAsia="Times New Roman" w:hAnsi="Times New Roman" w:cs="Times New Roman"/>
      <w:sz w:val="28"/>
      <w:szCs w:val="20"/>
      <w:lang w:eastAsia="ru-RU"/>
    </w:rPr>
  </w:style>
  <w:style w:type="paragraph" w:customStyle="1" w:styleId="110">
    <w:name w:val="Табличный_боковик_11"/>
    <w:link w:val="111"/>
    <w:qFormat/>
    <w:rsid w:val="00982DFC"/>
    <w:pPr>
      <w:spacing w:after="0" w:line="240" w:lineRule="auto"/>
    </w:pPr>
    <w:rPr>
      <w:rFonts w:ascii="Times New Roman" w:eastAsia="Times New Roman" w:hAnsi="Times New Roman" w:cs="Times New Roman"/>
      <w:szCs w:val="24"/>
      <w:lang w:eastAsia="ru-RU"/>
    </w:rPr>
  </w:style>
  <w:style w:type="character" w:customStyle="1" w:styleId="111">
    <w:name w:val="Табличный_боковик_11 Знак"/>
    <w:link w:val="110"/>
    <w:rsid w:val="00982DFC"/>
    <w:rPr>
      <w:rFonts w:ascii="Times New Roman" w:eastAsia="Times New Roman" w:hAnsi="Times New Roman" w:cs="Times New Roman"/>
      <w:szCs w:val="24"/>
      <w:lang w:eastAsia="ru-RU"/>
    </w:rPr>
  </w:style>
  <w:style w:type="paragraph" w:styleId="affb">
    <w:name w:val="endnote text"/>
    <w:basedOn w:val="a0"/>
    <w:link w:val="affc"/>
    <w:uiPriority w:val="99"/>
    <w:semiHidden/>
    <w:unhideWhenUsed/>
    <w:rsid w:val="00626040"/>
    <w:pPr>
      <w:spacing w:after="0" w:line="240" w:lineRule="auto"/>
    </w:pPr>
    <w:rPr>
      <w:sz w:val="20"/>
      <w:szCs w:val="20"/>
    </w:rPr>
  </w:style>
  <w:style w:type="character" w:customStyle="1" w:styleId="affc">
    <w:name w:val="Текст концевой сноски Знак"/>
    <w:basedOn w:val="a1"/>
    <w:link w:val="affb"/>
    <w:uiPriority w:val="99"/>
    <w:semiHidden/>
    <w:rsid w:val="00626040"/>
    <w:rPr>
      <w:sz w:val="20"/>
      <w:szCs w:val="20"/>
    </w:rPr>
  </w:style>
  <w:style w:type="character" w:styleId="affd">
    <w:name w:val="endnote reference"/>
    <w:basedOn w:val="a1"/>
    <w:uiPriority w:val="99"/>
    <w:semiHidden/>
    <w:unhideWhenUsed/>
    <w:rsid w:val="00626040"/>
    <w:rPr>
      <w:vertAlign w:val="superscript"/>
    </w:rPr>
  </w:style>
  <w:style w:type="paragraph" w:customStyle="1" w:styleId="unformattext">
    <w:name w:val="unformattext"/>
    <w:basedOn w:val="a0"/>
    <w:rsid w:val="0039251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39">
    <w:name w:val="Обычный3"/>
    <w:rsid w:val="0039251A"/>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Normal">
    <w:name w:val="Normal"/>
    <w:rsid w:val="00FF466F"/>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ListParagraph">
    <w:name w:val="List Paragraph"/>
    <w:basedOn w:val="a0"/>
    <w:rsid w:val="001C5E20"/>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annotation text" w:uiPriority="0"/>
    <w:lsdException w:name="header" w:uiPriority="0"/>
    <w:lsdException w:name="footer" w:uiPriority="0"/>
    <w:lsdException w:name="caption" w:uiPriority="0" w:qFormat="1"/>
    <w:lsdException w:name="footnote reference" w:uiPriority="0"/>
    <w:lsdException w:name="annotation reference" w:uiPriority="0"/>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Normal (Web)" w:uiPriority="0"/>
    <w:lsdException w:name="HTML Preformatted"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0208FF"/>
  </w:style>
  <w:style w:type="paragraph" w:styleId="10">
    <w:name w:val="heading 1"/>
    <w:aliases w:val="Раздел Договора,H1,&quot;Алмаз&quot;"/>
    <w:basedOn w:val="a0"/>
    <w:next w:val="a0"/>
    <w:link w:val="11"/>
    <w:qFormat/>
    <w:rsid w:val="0031142A"/>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0">
    <w:name w:val="heading 2"/>
    <w:aliases w:val="H2,&quot;Изумруд&quot;"/>
    <w:basedOn w:val="a0"/>
    <w:next w:val="a0"/>
    <w:link w:val="21"/>
    <w:unhideWhenUsed/>
    <w:qFormat/>
    <w:rsid w:val="00A46809"/>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0">
    <w:name w:val="heading 3"/>
    <w:aliases w:val="H3,&quot;Сапфир&quot;"/>
    <w:basedOn w:val="a0"/>
    <w:next w:val="a0"/>
    <w:link w:val="31"/>
    <w:qFormat/>
    <w:rsid w:val="0031142A"/>
    <w:pPr>
      <w:keepNext/>
      <w:autoSpaceDE w:val="0"/>
      <w:autoSpaceDN w:val="0"/>
      <w:adjustRightInd w:val="0"/>
      <w:spacing w:after="0" w:line="240" w:lineRule="auto"/>
      <w:ind w:firstLine="540"/>
      <w:outlineLvl w:val="2"/>
    </w:pPr>
    <w:rPr>
      <w:rFonts w:ascii="Arial" w:eastAsia="Times New Roman" w:hAnsi="Arial" w:cs="Times New Roman"/>
      <w:b/>
      <w:bCs/>
      <w:sz w:val="20"/>
      <w:szCs w:val="24"/>
      <w:lang w:eastAsia="ru-RU"/>
    </w:rPr>
  </w:style>
  <w:style w:type="paragraph" w:styleId="4">
    <w:name w:val="heading 4"/>
    <w:basedOn w:val="a0"/>
    <w:next w:val="a0"/>
    <w:link w:val="40"/>
    <w:qFormat/>
    <w:rsid w:val="0031142A"/>
    <w:pPr>
      <w:keepNext/>
      <w:autoSpaceDE w:val="0"/>
      <w:autoSpaceDN w:val="0"/>
      <w:adjustRightInd w:val="0"/>
      <w:spacing w:after="0" w:line="240" w:lineRule="auto"/>
      <w:ind w:firstLine="485"/>
      <w:jc w:val="both"/>
      <w:outlineLvl w:val="3"/>
    </w:pPr>
    <w:rPr>
      <w:rFonts w:ascii="Times New Roman" w:eastAsia="Times New Roman" w:hAnsi="Times New Roman" w:cs="Times New Roman"/>
      <w:b/>
      <w:bCs/>
      <w:sz w:val="24"/>
      <w:lang w:eastAsia="ru-RU"/>
    </w:rPr>
  </w:style>
  <w:style w:type="paragraph" w:styleId="5">
    <w:name w:val="heading 5"/>
    <w:basedOn w:val="a0"/>
    <w:next w:val="a0"/>
    <w:link w:val="50"/>
    <w:qFormat/>
    <w:rsid w:val="00C45B97"/>
    <w:pPr>
      <w:keepNext/>
      <w:spacing w:after="0" w:line="240" w:lineRule="auto"/>
      <w:jc w:val="center"/>
      <w:outlineLvl w:val="4"/>
    </w:pPr>
    <w:rPr>
      <w:rFonts w:ascii="Arial" w:eastAsia="Times New Roman" w:hAnsi="Arial" w:cs="Times New Roman"/>
      <w:color w:val="000080"/>
      <w:sz w:val="24"/>
      <w:szCs w:val="20"/>
      <w:lang w:eastAsia="ru-RU"/>
    </w:rPr>
  </w:style>
  <w:style w:type="paragraph" w:styleId="6">
    <w:name w:val="heading 6"/>
    <w:aliases w:val="H6"/>
    <w:basedOn w:val="a0"/>
    <w:next w:val="a0"/>
    <w:link w:val="60"/>
    <w:qFormat/>
    <w:rsid w:val="0031142A"/>
    <w:pPr>
      <w:spacing w:before="240" w:after="60" w:line="240" w:lineRule="auto"/>
      <w:outlineLvl w:val="5"/>
    </w:pPr>
    <w:rPr>
      <w:rFonts w:ascii="Times New Roman" w:eastAsia="Times New Roman" w:hAnsi="Times New Roman" w:cs="Times New Roman"/>
      <w:b/>
      <w:bCs/>
      <w:lang w:val="en-US"/>
    </w:rPr>
  </w:style>
  <w:style w:type="paragraph" w:styleId="7">
    <w:name w:val="heading 7"/>
    <w:basedOn w:val="a0"/>
    <w:next w:val="a0"/>
    <w:link w:val="70"/>
    <w:qFormat/>
    <w:rsid w:val="0031142A"/>
    <w:pPr>
      <w:spacing w:before="240" w:after="60" w:line="240" w:lineRule="auto"/>
      <w:outlineLvl w:val="6"/>
    </w:pPr>
    <w:rPr>
      <w:rFonts w:ascii="Times New Roman" w:eastAsia="Times New Roman" w:hAnsi="Times New Roman" w:cs="Times New Roman"/>
      <w:sz w:val="24"/>
      <w:szCs w:val="24"/>
      <w:lang w:val="en-US"/>
    </w:rPr>
  </w:style>
  <w:style w:type="paragraph" w:styleId="8">
    <w:name w:val="heading 8"/>
    <w:basedOn w:val="a0"/>
    <w:next w:val="a0"/>
    <w:link w:val="80"/>
    <w:qFormat/>
    <w:rsid w:val="0031142A"/>
    <w:pPr>
      <w:tabs>
        <w:tab w:val="num" w:pos="0"/>
      </w:tabs>
      <w:spacing w:before="240" w:after="60" w:line="240" w:lineRule="auto"/>
      <w:ind w:left="5760" w:hanging="720"/>
      <w:jc w:val="both"/>
      <w:outlineLvl w:val="7"/>
    </w:pPr>
    <w:rPr>
      <w:rFonts w:ascii="PetersburgCTT" w:eastAsia="Times New Roman" w:hAnsi="PetersburgCTT" w:cs="Times New Roman"/>
      <w:i/>
      <w:szCs w:val="20"/>
      <w:lang w:eastAsia="ru-RU"/>
    </w:rPr>
  </w:style>
  <w:style w:type="paragraph" w:styleId="9">
    <w:name w:val="heading 9"/>
    <w:basedOn w:val="a0"/>
    <w:next w:val="a0"/>
    <w:link w:val="90"/>
    <w:qFormat/>
    <w:rsid w:val="0031142A"/>
    <w:pPr>
      <w:tabs>
        <w:tab w:val="num" w:pos="0"/>
      </w:tabs>
      <w:spacing w:before="240" w:after="60" w:line="240" w:lineRule="auto"/>
      <w:ind w:left="6480" w:hanging="720"/>
      <w:jc w:val="both"/>
      <w:outlineLvl w:val="8"/>
    </w:pPr>
    <w:rPr>
      <w:rFonts w:ascii="PetersburgCTT" w:eastAsia="Times New Roman" w:hAnsi="PetersburgCTT" w:cs="Times New Roman"/>
      <w:i/>
      <w:sz w:val="18"/>
      <w:szCs w:val="20"/>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table" w:styleId="a4">
    <w:name w:val="Table Grid"/>
    <w:basedOn w:val="a2"/>
    <w:rsid w:val="004D679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header"/>
    <w:basedOn w:val="a0"/>
    <w:link w:val="a6"/>
    <w:unhideWhenUsed/>
    <w:rsid w:val="004D6794"/>
    <w:pPr>
      <w:tabs>
        <w:tab w:val="center" w:pos="4677"/>
        <w:tab w:val="right" w:pos="9355"/>
      </w:tabs>
      <w:spacing w:after="0" w:line="240" w:lineRule="auto"/>
    </w:pPr>
  </w:style>
  <w:style w:type="character" w:customStyle="1" w:styleId="a6">
    <w:name w:val="Верхний колонтитул Знак"/>
    <w:basedOn w:val="a1"/>
    <w:link w:val="a5"/>
    <w:uiPriority w:val="99"/>
    <w:rsid w:val="004D6794"/>
  </w:style>
  <w:style w:type="paragraph" w:styleId="a7">
    <w:name w:val="footer"/>
    <w:basedOn w:val="a0"/>
    <w:link w:val="a8"/>
    <w:unhideWhenUsed/>
    <w:rsid w:val="004D6794"/>
    <w:pPr>
      <w:tabs>
        <w:tab w:val="center" w:pos="4677"/>
        <w:tab w:val="right" w:pos="9355"/>
      </w:tabs>
      <w:spacing w:after="0" w:line="240" w:lineRule="auto"/>
    </w:pPr>
  </w:style>
  <w:style w:type="character" w:customStyle="1" w:styleId="a8">
    <w:name w:val="Нижний колонтитул Знак"/>
    <w:basedOn w:val="a1"/>
    <w:link w:val="a7"/>
    <w:uiPriority w:val="99"/>
    <w:rsid w:val="004D6794"/>
  </w:style>
  <w:style w:type="paragraph" w:styleId="a9">
    <w:name w:val="Balloon Text"/>
    <w:basedOn w:val="a0"/>
    <w:link w:val="aa"/>
    <w:semiHidden/>
    <w:unhideWhenUsed/>
    <w:rsid w:val="004D6794"/>
    <w:pPr>
      <w:spacing w:after="0" w:line="240" w:lineRule="auto"/>
    </w:pPr>
    <w:rPr>
      <w:rFonts w:ascii="Tahoma" w:hAnsi="Tahoma" w:cs="Tahoma"/>
      <w:sz w:val="16"/>
      <w:szCs w:val="16"/>
    </w:rPr>
  </w:style>
  <w:style w:type="character" w:customStyle="1" w:styleId="aa">
    <w:name w:val="Текст выноски Знак"/>
    <w:basedOn w:val="a1"/>
    <w:link w:val="a9"/>
    <w:uiPriority w:val="99"/>
    <w:semiHidden/>
    <w:rsid w:val="004D6794"/>
    <w:rPr>
      <w:rFonts w:ascii="Tahoma" w:hAnsi="Tahoma" w:cs="Tahoma"/>
      <w:sz w:val="16"/>
      <w:szCs w:val="16"/>
    </w:rPr>
  </w:style>
  <w:style w:type="character" w:styleId="ab">
    <w:name w:val="Hyperlink"/>
    <w:basedOn w:val="a1"/>
    <w:uiPriority w:val="99"/>
    <w:unhideWhenUsed/>
    <w:rsid w:val="002454AD"/>
    <w:rPr>
      <w:color w:val="0000FF" w:themeColor="hyperlink"/>
      <w:u w:val="single"/>
    </w:rPr>
  </w:style>
  <w:style w:type="character" w:customStyle="1" w:styleId="50">
    <w:name w:val="Заголовок 5 Знак"/>
    <w:basedOn w:val="a1"/>
    <w:link w:val="5"/>
    <w:rsid w:val="00C45B97"/>
    <w:rPr>
      <w:rFonts w:ascii="Arial" w:eastAsia="Times New Roman" w:hAnsi="Arial" w:cs="Times New Roman"/>
      <w:color w:val="000080"/>
      <w:sz w:val="24"/>
      <w:szCs w:val="20"/>
      <w:lang w:eastAsia="ru-RU"/>
    </w:rPr>
  </w:style>
  <w:style w:type="paragraph" w:styleId="ac">
    <w:name w:val="List Paragraph"/>
    <w:basedOn w:val="a0"/>
    <w:uiPriority w:val="34"/>
    <w:qFormat/>
    <w:rsid w:val="00C45B97"/>
    <w:pPr>
      <w:spacing w:after="0" w:line="240" w:lineRule="auto"/>
      <w:ind w:left="720"/>
      <w:contextualSpacing/>
    </w:pPr>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C45B9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ad">
    <w:name w:val="Прижатый влево"/>
    <w:basedOn w:val="a0"/>
    <w:next w:val="a0"/>
    <w:rsid w:val="00C45B97"/>
    <w:pPr>
      <w:autoSpaceDE w:val="0"/>
      <w:autoSpaceDN w:val="0"/>
      <w:adjustRightInd w:val="0"/>
      <w:spacing w:after="0" w:line="240" w:lineRule="auto"/>
    </w:pPr>
    <w:rPr>
      <w:rFonts w:ascii="Arial" w:eastAsia="Times New Roman" w:hAnsi="Arial" w:cs="Arial"/>
      <w:sz w:val="24"/>
      <w:szCs w:val="24"/>
      <w:lang w:eastAsia="ru-RU"/>
    </w:rPr>
  </w:style>
  <w:style w:type="paragraph" w:customStyle="1" w:styleId="12">
    <w:name w:val="Абзац списка1"/>
    <w:basedOn w:val="a0"/>
    <w:rsid w:val="00BF7E41"/>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paragraph" w:styleId="ae">
    <w:name w:val="Body Text"/>
    <w:aliases w:val=" Знак"/>
    <w:basedOn w:val="a0"/>
    <w:link w:val="af"/>
    <w:rsid w:val="00BF7E41"/>
    <w:pPr>
      <w:spacing w:after="0" w:line="240" w:lineRule="auto"/>
      <w:jc w:val="both"/>
    </w:pPr>
    <w:rPr>
      <w:rFonts w:ascii="Times New Roman" w:eastAsia="Times New Roman" w:hAnsi="Times New Roman" w:cs="Times New Roman"/>
      <w:sz w:val="28"/>
      <w:szCs w:val="20"/>
      <w:lang w:val="x-none" w:eastAsia="x-none"/>
    </w:rPr>
  </w:style>
  <w:style w:type="character" w:customStyle="1" w:styleId="af">
    <w:name w:val="Основной текст Знак"/>
    <w:aliases w:val=" Знак Знак"/>
    <w:basedOn w:val="a1"/>
    <w:link w:val="ae"/>
    <w:rsid w:val="00BF7E41"/>
    <w:rPr>
      <w:rFonts w:ascii="Times New Roman" w:eastAsia="Times New Roman" w:hAnsi="Times New Roman" w:cs="Times New Roman"/>
      <w:sz w:val="28"/>
      <w:szCs w:val="20"/>
      <w:lang w:val="x-none" w:eastAsia="x-none"/>
    </w:rPr>
  </w:style>
  <w:style w:type="paragraph" w:styleId="af0">
    <w:name w:val="Title"/>
    <w:basedOn w:val="a0"/>
    <w:next w:val="a0"/>
    <w:link w:val="af1"/>
    <w:qFormat/>
    <w:rsid w:val="00BF7E41"/>
    <w:pPr>
      <w:spacing w:before="240" w:after="60" w:line="240" w:lineRule="auto"/>
      <w:jc w:val="center"/>
      <w:outlineLvl w:val="0"/>
    </w:pPr>
    <w:rPr>
      <w:rFonts w:ascii="Cambria" w:eastAsia="Times New Roman" w:hAnsi="Cambria" w:cs="Times New Roman"/>
      <w:b/>
      <w:bCs/>
      <w:kern w:val="28"/>
      <w:sz w:val="32"/>
      <w:szCs w:val="32"/>
      <w:lang w:eastAsia="ru-RU"/>
    </w:rPr>
  </w:style>
  <w:style w:type="character" w:customStyle="1" w:styleId="af1">
    <w:name w:val="Название Знак"/>
    <w:basedOn w:val="a1"/>
    <w:link w:val="af0"/>
    <w:rsid w:val="00BF7E41"/>
    <w:rPr>
      <w:rFonts w:ascii="Cambria" w:eastAsia="Times New Roman" w:hAnsi="Cambria" w:cs="Times New Roman"/>
      <w:b/>
      <w:bCs/>
      <w:kern w:val="28"/>
      <w:sz w:val="32"/>
      <w:szCs w:val="32"/>
      <w:lang w:eastAsia="ru-RU"/>
    </w:rPr>
  </w:style>
  <w:style w:type="character" w:customStyle="1" w:styleId="21">
    <w:name w:val="Заголовок 2 Знак"/>
    <w:aliases w:val="H2 Знак,&quot;Изумруд&quot; Знак"/>
    <w:basedOn w:val="a1"/>
    <w:link w:val="20"/>
    <w:rsid w:val="00A46809"/>
    <w:rPr>
      <w:rFonts w:asciiTheme="majorHAnsi" w:eastAsiaTheme="majorEastAsia" w:hAnsiTheme="majorHAnsi" w:cstheme="majorBidi"/>
      <w:b/>
      <w:bCs/>
      <w:color w:val="4F81BD" w:themeColor="accent1"/>
      <w:sz w:val="26"/>
      <w:szCs w:val="26"/>
    </w:rPr>
  </w:style>
  <w:style w:type="paragraph" w:customStyle="1" w:styleId="13">
    <w:name w:val="заголовок 1"/>
    <w:basedOn w:val="a0"/>
    <w:next w:val="a0"/>
    <w:rsid w:val="00A46809"/>
    <w:pPr>
      <w:keepNext/>
      <w:autoSpaceDE w:val="0"/>
      <w:autoSpaceDN w:val="0"/>
      <w:spacing w:after="0" w:line="240" w:lineRule="auto"/>
      <w:jc w:val="center"/>
      <w:outlineLvl w:val="0"/>
    </w:pPr>
    <w:rPr>
      <w:rFonts w:ascii="Times New Roman" w:eastAsia="Times New Roman" w:hAnsi="Times New Roman" w:cs="Times New Roman"/>
      <w:b/>
      <w:bCs/>
      <w:sz w:val="28"/>
      <w:szCs w:val="28"/>
      <w:lang w:eastAsia="ru-RU"/>
    </w:rPr>
  </w:style>
  <w:style w:type="paragraph" w:customStyle="1" w:styleId="ConsNonformat">
    <w:name w:val="ConsNonformat"/>
    <w:rsid w:val="003078E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2">
    <w:name w:val="No Spacing"/>
    <w:uiPriority w:val="1"/>
    <w:qFormat/>
    <w:rsid w:val="00C448A8"/>
    <w:pPr>
      <w:suppressAutoHyphens/>
      <w:spacing w:after="0" w:line="240" w:lineRule="auto"/>
    </w:pPr>
    <w:rPr>
      <w:rFonts w:ascii="Times New Roman" w:eastAsia="Times New Roman" w:hAnsi="Times New Roman" w:cs="Times New Roman"/>
      <w:sz w:val="20"/>
      <w:szCs w:val="20"/>
      <w:lang w:eastAsia="ar-SA"/>
    </w:rPr>
  </w:style>
  <w:style w:type="paragraph" w:customStyle="1" w:styleId="14">
    <w:name w:val="Без интервала1"/>
    <w:rsid w:val="00134B18"/>
    <w:pPr>
      <w:spacing w:after="0" w:line="240" w:lineRule="auto"/>
    </w:pPr>
    <w:rPr>
      <w:rFonts w:ascii="Calibri" w:eastAsia="Times New Roman" w:hAnsi="Calibri" w:cs="Times New Roman"/>
    </w:rPr>
  </w:style>
  <w:style w:type="character" w:customStyle="1" w:styleId="af3">
    <w:name w:val="Гипертекстовая ссылка"/>
    <w:uiPriority w:val="99"/>
    <w:rsid w:val="00A8135A"/>
    <w:rPr>
      <w:rFonts w:cs="Times New Roman"/>
      <w:b/>
      <w:bCs/>
      <w:color w:val="106BBE"/>
    </w:rPr>
  </w:style>
  <w:style w:type="paragraph" w:styleId="af4">
    <w:name w:val="Normal (Web)"/>
    <w:basedOn w:val="a0"/>
    <w:unhideWhenUsed/>
    <w:rsid w:val="0030472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5">
    <w:name w:val="Strong"/>
    <w:basedOn w:val="a1"/>
    <w:qFormat/>
    <w:rsid w:val="00304723"/>
    <w:rPr>
      <w:b/>
      <w:bCs/>
    </w:rPr>
  </w:style>
  <w:style w:type="paragraph" w:customStyle="1" w:styleId="insert">
    <w:name w:val="insert"/>
    <w:basedOn w:val="a0"/>
    <w:rsid w:val="004A723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1">
    <w:name w:val="Заголовок 1 Знак"/>
    <w:aliases w:val="Раздел Договора Знак,H1 Знак,&quot;Алмаз&quot; Знак"/>
    <w:basedOn w:val="a1"/>
    <w:link w:val="10"/>
    <w:rsid w:val="0031142A"/>
    <w:rPr>
      <w:rFonts w:asciiTheme="majorHAnsi" w:eastAsiaTheme="majorEastAsia" w:hAnsiTheme="majorHAnsi" w:cstheme="majorBidi"/>
      <w:b/>
      <w:bCs/>
      <w:color w:val="365F91" w:themeColor="accent1" w:themeShade="BF"/>
      <w:sz w:val="28"/>
      <w:szCs w:val="28"/>
    </w:rPr>
  </w:style>
  <w:style w:type="character" w:customStyle="1" w:styleId="31">
    <w:name w:val="Заголовок 3 Знак"/>
    <w:aliases w:val="H3 Знак,&quot;Сапфир&quot; Знак"/>
    <w:basedOn w:val="a1"/>
    <w:link w:val="30"/>
    <w:rsid w:val="0031142A"/>
    <w:rPr>
      <w:rFonts w:ascii="Arial" w:eastAsia="Times New Roman" w:hAnsi="Arial" w:cs="Times New Roman"/>
      <w:b/>
      <w:bCs/>
      <w:sz w:val="20"/>
      <w:szCs w:val="24"/>
      <w:lang w:eastAsia="ru-RU"/>
    </w:rPr>
  </w:style>
  <w:style w:type="character" w:customStyle="1" w:styleId="40">
    <w:name w:val="Заголовок 4 Знак"/>
    <w:basedOn w:val="a1"/>
    <w:link w:val="4"/>
    <w:rsid w:val="0031142A"/>
    <w:rPr>
      <w:rFonts w:ascii="Times New Roman" w:eastAsia="Times New Roman" w:hAnsi="Times New Roman" w:cs="Times New Roman"/>
      <w:b/>
      <w:bCs/>
      <w:sz w:val="24"/>
      <w:lang w:eastAsia="ru-RU"/>
    </w:rPr>
  </w:style>
  <w:style w:type="character" w:customStyle="1" w:styleId="60">
    <w:name w:val="Заголовок 6 Знак"/>
    <w:aliases w:val="H6 Знак"/>
    <w:basedOn w:val="a1"/>
    <w:link w:val="6"/>
    <w:rsid w:val="0031142A"/>
    <w:rPr>
      <w:rFonts w:ascii="Times New Roman" w:eastAsia="Times New Roman" w:hAnsi="Times New Roman" w:cs="Times New Roman"/>
      <w:b/>
      <w:bCs/>
      <w:lang w:val="en-US"/>
    </w:rPr>
  </w:style>
  <w:style w:type="character" w:customStyle="1" w:styleId="70">
    <w:name w:val="Заголовок 7 Знак"/>
    <w:basedOn w:val="a1"/>
    <w:link w:val="7"/>
    <w:rsid w:val="0031142A"/>
    <w:rPr>
      <w:rFonts w:ascii="Times New Roman" w:eastAsia="Times New Roman" w:hAnsi="Times New Roman" w:cs="Times New Roman"/>
      <w:sz w:val="24"/>
      <w:szCs w:val="24"/>
      <w:lang w:val="en-US"/>
    </w:rPr>
  </w:style>
  <w:style w:type="character" w:customStyle="1" w:styleId="80">
    <w:name w:val="Заголовок 8 Знак"/>
    <w:basedOn w:val="a1"/>
    <w:link w:val="8"/>
    <w:rsid w:val="0031142A"/>
    <w:rPr>
      <w:rFonts w:ascii="PetersburgCTT" w:eastAsia="Times New Roman" w:hAnsi="PetersburgCTT" w:cs="Times New Roman"/>
      <w:i/>
      <w:szCs w:val="20"/>
      <w:lang w:eastAsia="ru-RU"/>
    </w:rPr>
  </w:style>
  <w:style w:type="character" w:customStyle="1" w:styleId="90">
    <w:name w:val="Заголовок 9 Знак"/>
    <w:basedOn w:val="a1"/>
    <w:link w:val="9"/>
    <w:rsid w:val="0031142A"/>
    <w:rPr>
      <w:rFonts w:ascii="PetersburgCTT" w:eastAsia="Times New Roman" w:hAnsi="PetersburgCTT" w:cs="Times New Roman"/>
      <w:i/>
      <w:sz w:val="18"/>
      <w:szCs w:val="20"/>
      <w:lang w:eastAsia="ru-RU"/>
    </w:rPr>
  </w:style>
  <w:style w:type="paragraph" w:customStyle="1" w:styleId="ConsTitle">
    <w:name w:val="ConsTitle"/>
    <w:rsid w:val="0031142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customStyle="1" w:styleId="ConsNormal">
    <w:name w:val="ConsNormal"/>
    <w:rsid w:val="0031142A"/>
    <w:pPr>
      <w:widowControl w:val="0"/>
      <w:autoSpaceDE w:val="0"/>
      <w:autoSpaceDN w:val="0"/>
      <w:adjustRightInd w:val="0"/>
      <w:spacing w:after="0" w:line="240" w:lineRule="auto"/>
      <w:ind w:right="19772" w:firstLine="720"/>
    </w:pPr>
    <w:rPr>
      <w:rFonts w:ascii="Arial" w:eastAsia="Times New Roman" w:hAnsi="Arial" w:cs="Arial"/>
      <w:sz w:val="20"/>
      <w:szCs w:val="20"/>
    </w:rPr>
  </w:style>
  <w:style w:type="character" w:styleId="af6">
    <w:name w:val="annotation reference"/>
    <w:semiHidden/>
    <w:rsid w:val="0031142A"/>
    <w:rPr>
      <w:sz w:val="16"/>
      <w:szCs w:val="16"/>
    </w:rPr>
  </w:style>
  <w:style w:type="paragraph" w:styleId="af7">
    <w:name w:val="annotation text"/>
    <w:basedOn w:val="a0"/>
    <w:link w:val="af8"/>
    <w:semiHidden/>
    <w:rsid w:val="0031142A"/>
    <w:pPr>
      <w:spacing w:after="0" w:line="240" w:lineRule="auto"/>
    </w:pPr>
    <w:rPr>
      <w:rFonts w:ascii="Times New Roman" w:eastAsia="Times New Roman" w:hAnsi="Times New Roman" w:cs="Times New Roman"/>
      <w:sz w:val="20"/>
      <w:szCs w:val="20"/>
      <w:lang w:val="en-US"/>
    </w:rPr>
  </w:style>
  <w:style w:type="character" w:customStyle="1" w:styleId="af8">
    <w:name w:val="Текст примечания Знак"/>
    <w:basedOn w:val="a1"/>
    <w:link w:val="af7"/>
    <w:semiHidden/>
    <w:rsid w:val="0031142A"/>
    <w:rPr>
      <w:rFonts w:ascii="Times New Roman" w:eastAsia="Times New Roman" w:hAnsi="Times New Roman" w:cs="Times New Roman"/>
      <w:sz w:val="20"/>
      <w:szCs w:val="20"/>
      <w:lang w:val="en-US"/>
    </w:rPr>
  </w:style>
  <w:style w:type="paragraph" w:styleId="af9">
    <w:name w:val="Body Text Indent"/>
    <w:basedOn w:val="a0"/>
    <w:link w:val="afa"/>
    <w:rsid w:val="0031142A"/>
    <w:pPr>
      <w:spacing w:after="0" w:line="240" w:lineRule="auto"/>
      <w:ind w:firstLine="708"/>
    </w:pPr>
    <w:rPr>
      <w:rFonts w:ascii="Times New Roman" w:eastAsia="Times New Roman" w:hAnsi="Times New Roman" w:cs="Times New Roman"/>
      <w:color w:val="333399"/>
      <w:sz w:val="20"/>
      <w:szCs w:val="24"/>
      <w:lang w:eastAsia="ru-RU"/>
    </w:rPr>
  </w:style>
  <w:style w:type="character" w:customStyle="1" w:styleId="afa">
    <w:name w:val="Основной текст с отступом Знак"/>
    <w:basedOn w:val="a1"/>
    <w:link w:val="af9"/>
    <w:rsid w:val="0031142A"/>
    <w:rPr>
      <w:rFonts w:ascii="Times New Roman" w:eastAsia="Times New Roman" w:hAnsi="Times New Roman" w:cs="Times New Roman"/>
      <w:color w:val="333399"/>
      <w:sz w:val="20"/>
      <w:szCs w:val="24"/>
      <w:lang w:eastAsia="ru-RU"/>
    </w:rPr>
  </w:style>
  <w:style w:type="paragraph" w:styleId="HTML">
    <w:name w:val="HTML Preformatted"/>
    <w:basedOn w:val="a0"/>
    <w:link w:val="HTML0"/>
    <w:rsid w:val="0031142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Arial Unicode MS" w:eastAsia="Arial Unicode MS" w:hAnsi="Arial Unicode MS" w:cs="Arial Unicode MS"/>
      <w:color w:val="000000"/>
      <w:sz w:val="20"/>
      <w:szCs w:val="20"/>
      <w:lang w:eastAsia="ru-RU"/>
    </w:rPr>
  </w:style>
  <w:style w:type="character" w:customStyle="1" w:styleId="HTML0">
    <w:name w:val="Стандартный HTML Знак"/>
    <w:basedOn w:val="a1"/>
    <w:link w:val="HTML"/>
    <w:rsid w:val="0031142A"/>
    <w:rPr>
      <w:rFonts w:ascii="Arial Unicode MS" w:eastAsia="Arial Unicode MS" w:hAnsi="Arial Unicode MS" w:cs="Arial Unicode MS"/>
      <w:color w:val="000000"/>
      <w:sz w:val="20"/>
      <w:szCs w:val="20"/>
      <w:lang w:eastAsia="ru-RU"/>
    </w:rPr>
  </w:style>
  <w:style w:type="paragraph" w:styleId="22">
    <w:name w:val="Body Text Indent 2"/>
    <w:basedOn w:val="a0"/>
    <w:link w:val="23"/>
    <w:rsid w:val="0031142A"/>
    <w:pPr>
      <w:spacing w:after="0" w:line="240" w:lineRule="auto"/>
      <w:ind w:firstLine="540"/>
      <w:jc w:val="both"/>
    </w:pPr>
    <w:rPr>
      <w:rFonts w:ascii="Times New Roman" w:eastAsia="Times New Roman" w:hAnsi="Times New Roman" w:cs="Times New Roman"/>
      <w:sz w:val="24"/>
      <w:szCs w:val="24"/>
    </w:rPr>
  </w:style>
  <w:style w:type="character" w:customStyle="1" w:styleId="23">
    <w:name w:val="Основной текст с отступом 2 Знак"/>
    <w:basedOn w:val="a1"/>
    <w:link w:val="22"/>
    <w:rsid w:val="0031142A"/>
    <w:rPr>
      <w:rFonts w:ascii="Times New Roman" w:eastAsia="Times New Roman" w:hAnsi="Times New Roman" w:cs="Times New Roman"/>
      <w:sz w:val="24"/>
      <w:szCs w:val="24"/>
    </w:rPr>
  </w:style>
  <w:style w:type="paragraph" w:styleId="32">
    <w:name w:val="Body Text Indent 3"/>
    <w:basedOn w:val="a0"/>
    <w:link w:val="33"/>
    <w:rsid w:val="0031142A"/>
    <w:pPr>
      <w:spacing w:after="0" w:line="240" w:lineRule="auto"/>
      <w:ind w:firstLine="540"/>
      <w:jc w:val="both"/>
    </w:pPr>
    <w:rPr>
      <w:rFonts w:ascii="Times New Roman" w:eastAsia="Times New Roman" w:hAnsi="Times New Roman" w:cs="Times New Roman"/>
      <w:b/>
      <w:bCs/>
      <w:sz w:val="24"/>
      <w:szCs w:val="24"/>
    </w:rPr>
  </w:style>
  <w:style w:type="character" w:customStyle="1" w:styleId="33">
    <w:name w:val="Основной текст с отступом 3 Знак"/>
    <w:basedOn w:val="a1"/>
    <w:link w:val="32"/>
    <w:rsid w:val="0031142A"/>
    <w:rPr>
      <w:rFonts w:ascii="Times New Roman" w:eastAsia="Times New Roman" w:hAnsi="Times New Roman" w:cs="Times New Roman"/>
      <w:b/>
      <w:bCs/>
      <w:sz w:val="24"/>
      <w:szCs w:val="24"/>
    </w:rPr>
  </w:style>
  <w:style w:type="paragraph" w:customStyle="1" w:styleId="afb">
    <w:name w:val="Обычный текст"/>
    <w:basedOn w:val="a0"/>
    <w:rsid w:val="0031142A"/>
    <w:pPr>
      <w:spacing w:after="0" w:line="240" w:lineRule="auto"/>
      <w:ind w:firstLine="567"/>
      <w:jc w:val="both"/>
    </w:pPr>
    <w:rPr>
      <w:rFonts w:ascii="Times New Roman" w:eastAsia="Times New Roman" w:hAnsi="Times New Roman" w:cs="Times New Roman"/>
      <w:sz w:val="28"/>
      <w:szCs w:val="24"/>
      <w:lang w:eastAsia="ru-RU"/>
    </w:rPr>
  </w:style>
  <w:style w:type="paragraph" w:styleId="afc">
    <w:name w:val="footnote text"/>
    <w:basedOn w:val="a0"/>
    <w:link w:val="afd"/>
    <w:rsid w:val="0031142A"/>
    <w:pPr>
      <w:spacing w:after="0" w:line="240" w:lineRule="auto"/>
    </w:pPr>
    <w:rPr>
      <w:rFonts w:ascii="Times New Roman" w:eastAsia="Times New Roman" w:hAnsi="Times New Roman" w:cs="Times New Roman"/>
      <w:sz w:val="20"/>
      <w:szCs w:val="20"/>
      <w:lang w:eastAsia="ru-RU"/>
    </w:rPr>
  </w:style>
  <w:style w:type="character" w:customStyle="1" w:styleId="afd">
    <w:name w:val="Текст сноски Знак"/>
    <w:basedOn w:val="a1"/>
    <w:link w:val="afc"/>
    <w:uiPriority w:val="99"/>
    <w:semiHidden/>
    <w:rsid w:val="0031142A"/>
    <w:rPr>
      <w:rFonts w:ascii="Times New Roman" w:eastAsia="Times New Roman" w:hAnsi="Times New Roman" w:cs="Times New Roman"/>
      <w:sz w:val="20"/>
      <w:szCs w:val="20"/>
      <w:lang w:eastAsia="ru-RU"/>
    </w:rPr>
  </w:style>
  <w:style w:type="character" w:styleId="afe">
    <w:name w:val="footnote reference"/>
    <w:rsid w:val="0031142A"/>
    <w:rPr>
      <w:vertAlign w:val="superscript"/>
    </w:rPr>
  </w:style>
  <w:style w:type="character" w:styleId="aff">
    <w:name w:val="page number"/>
    <w:basedOn w:val="a1"/>
    <w:rsid w:val="0031142A"/>
  </w:style>
  <w:style w:type="paragraph" w:styleId="15">
    <w:name w:val="toc 1"/>
    <w:basedOn w:val="a0"/>
    <w:next w:val="a0"/>
    <w:autoRedefine/>
    <w:semiHidden/>
    <w:rsid w:val="0031142A"/>
    <w:pPr>
      <w:spacing w:before="360" w:after="360" w:line="240" w:lineRule="auto"/>
    </w:pPr>
    <w:rPr>
      <w:rFonts w:ascii="Times New Roman" w:eastAsia="Times New Roman" w:hAnsi="Times New Roman" w:cs="Times New Roman"/>
      <w:b/>
      <w:caps/>
      <w:sz w:val="24"/>
      <w:szCs w:val="24"/>
      <w:lang w:val="en-US"/>
    </w:rPr>
  </w:style>
  <w:style w:type="paragraph" w:styleId="24">
    <w:name w:val="toc 2"/>
    <w:basedOn w:val="a0"/>
    <w:next w:val="a0"/>
    <w:autoRedefine/>
    <w:semiHidden/>
    <w:rsid w:val="0031142A"/>
    <w:pPr>
      <w:spacing w:after="0" w:line="240" w:lineRule="auto"/>
    </w:pPr>
    <w:rPr>
      <w:rFonts w:ascii="Times New Roman" w:eastAsia="Times New Roman" w:hAnsi="Times New Roman" w:cs="Times New Roman"/>
      <w:b/>
      <w:smallCaps/>
      <w:szCs w:val="24"/>
      <w:lang w:val="en-US"/>
    </w:rPr>
  </w:style>
  <w:style w:type="paragraph" w:styleId="34">
    <w:name w:val="toc 3"/>
    <w:basedOn w:val="a0"/>
    <w:next w:val="a0"/>
    <w:autoRedefine/>
    <w:semiHidden/>
    <w:rsid w:val="0031142A"/>
    <w:pPr>
      <w:spacing w:after="0" w:line="240" w:lineRule="auto"/>
    </w:pPr>
    <w:rPr>
      <w:rFonts w:ascii="Times New Roman" w:eastAsia="Times New Roman" w:hAnsi="Times New Roman" w:cs="Times New Roman"/>
      <w:smallCaps/>
      <w:szCs w:val="24"/>
      <w:lang w:val="en-US"/>
    </w:rPr>
  </w:style>
  <w:style w:type="paragraph" w:styleId="41">
    <w:name w:val="toc 4"/>
    <w:basedOn w:val="a0"/>
    <w:next w:val="a0"/>
    <w:autoRedefine/>
    <w:semiHidden/>
    <w:rsid w:val="0031142A"/>
    <w:pPr>
      <w:spacing w:after="0" w:line="240" w:lineRule="auto"/>
    </w:pPr>
    <w:rPr>
      <w:rFonts w:ascii="Times New Roman" w:eastAsia="Times New Roman" w:hAnsi="Times New Roman" w:cs="Times New Roman"/>
      <w:szCs w:val="24"/>
      <w:lang w:val="en-US"/>
    </w:rPr>
  </w:style>
  <w:style w:type="paragraph" w:styleId="51">
    <w:name w:val="toc 5"/>
    <w:basedOn w:val="a0"/>
    <w:next w:val="a0"/>
    <w:autoRedefine/>
    <w:semiHidden/>
    <w:rsid w:val="0031142A"/>
    <w:pPr>
      <w:spacing w:after="0" w:line="240" w:lineRule="auto"/>
    </w:pPr>
    <w:rPr>
      <w:rFonts w:ascii="Times New Roman" w:eastAsia="Times New Roman" w:hAnsi="Times New Roman" w:cs="Times New Roman"/>
      <w:szCs w:val="24"/>
      <w:lang w:val="en-US"/>
    </w:rPr>
  </w:style>
  <w:style w:type="paragraph" w:styleId="61">
    <w:name w:val="toc 6"/>
    <w:basedOn w:val="a0"/>
    <w:next w:val="a0"/>
    <w:autoRedefine/>
    <w:semiHidden/>
    <w:rsid w:val="0031142A"/>
    <w:pPr>
      <w:spacing w:after="0" w:line="240" w:lineRule="auto"/>
    </w:pPr>
    <w:rPr>
      <w:rFonts w:ascii="Times New Roman" w:eastAsia="Times New Roman" w:hAnsi="Times New Roman" w:cs="Times New Roman"/>
      <w:szCs w:val="24"/>
      <w:lang w:val="en-US"/>
    </w:rPr>
  </w:style>
  <w:style w:type="paragraph" w:styleId="71">
    <w:name w:val="toc 7"/>
    <w:basedOn w:val="a0"/>
    <w:next w:val="a0"/>
    <w:autoRedefine/>
    <w:semiHidden/>
    <w:rsid w:val="0031142A"/>
    <w:pPr>
      <w:spacing w:after="0" w:line="240" w:lineRule="auto"/>
    </w:pPr>
    <w:rPr>
      <w:rFonts w:ascii="Times New Roman" w:eastAsia="Times New Roman" w:hAnsi="Times New Roman" w:cs="Times New Roman"/>
      <w:szCs w:val="24"/>
      <w:lang w:val="en-US"/>
    </w:rPr>
  </w:style>
  <w:style w:type="paragraph" w:styleId="81">
    <w:name w:val="toc 8"/>
    <w:basedOn w:val="a0"/>
    <w:next w:val="a0"/>
    <w:autoRedefine/>
    <w:semiHidden/>
    <w:rsid w:val="0031142A"/>
    <w:pPr>
      <w:spacing w:after="0" w:line="240" w:lineRule="auto"/>
    </w:pPr>
    <w:rPr>
      <w:rFonts w:ascii="Times New Roman" w:eastAsia="Times New Roman" w:hAnsi="Times New Roman" w:cs="Times New Roman"/>
      <w:szCs w:val="24"/>
      <w:lang w:val="en-US"/>
    </w:rPr>
  </w:style>
  <w:style w:type="paragraph" w:styleId="91">
    <w:name w:val="toc 9"/>
    <w:basedOn w:val="a0"/>
    <w:next w:val="a0"/>
    <w:autoRedefine/>
    <w:semiHidden/>
    <w:rsid w:val="0031142A"/>
    <w:pPr>
      <w:spacing w:after="0" w:line="240" w:lineRule="auto"/>
    </w:pPr>
    <w:rPr>
      <w:rFonts w:ascii="Times New Roman" w:eastAsia="Times New Roman" w:hAnsi="Times New Roman" w:cs="Times New Roman"/>
      <w:szCs w:val="24"/>
      <w:lang w:val="en-US"/>
    </w:rPr>
  </w:style>
  <w:style w:type="character" w:customStyle="1" w:styleId="hl41">
    <w:name w:val="hl41"/>
    <w:rsid w:val="0031142A"/>
    <w:rPr>
      <w:b/>
      <w:bCs/>
      <w:sz w:val="20"/>
      <w:szCs w:val="20"/>
    </w:rPr>
  </w:style>
  <w:style w:type="paragraph" w:customStyle="1" w:styleId="Web">
    <w:name w:val="Обычный (Web)"/>
    <w:basedOn w:val="a0"/>
    <w:rsid w:val="0031142A"/>
    <w:pPr>
      <w:spacing w:before="100" w:after="100" w:line="240" w:lineRule="auto"/>
    </w:pPr>
    <w:rPr>
      <w:rFonts w:ascii="Arial Unicode MS" w:eastAsia="Arial Unicode MS" w:hAnsi="Arial Unicode MS" w:cs="Times New Roman"/>
      <w:sz w:val="24"/>
      <w:szCs w:val="24"/>
    </w:rPr>
  </w:style>
  <w:style w:type="paragraph" w:styleId="25">
    <w:name w:val="Body Text 2"/>
    <w:basedOn w:val="a0"/>
    <w:link w:val="26"/>
    <w:rsid w:val="0031142A"/>
    <w:pPr>
      <w:spacing w:after="120" w:line="480" w:lineRule="auto"/>
    </w:pPr>
    <w:rPr>
      <w:rFonts w:ascii="Times New Roman" w:eastAsia="Times New Roman" w:hAnsi="Times New Roman" w:cs="Times New Roman"/>
      <w:sz w:val="24"/>
      <w:szCs w:val="24"/>
      <w:lang w:val="en-US"/>
    </w:rPr>
  </w:style>
  <w:style w:type="character" w:customStyle="1" w:styleId="26">
    <w:name w:val="Основной текст 2 Знак"/>
    <w:basedOn w:val="a1"/>
    <w:link w:val="25"/>
    <w:rsid w:val="0031142A"/>
    <w:rPr>
      <w:rFonts w:ascii="Times New Roman" w:eastAsia="Times New Roman" w:hAnsi="Times New Roman" w:cs="Times New Roman"/>
      <w:sz w:val="24"/>
      <w:szCs w:val="24"/>
      <w:lang w:val="en-US"/>
    </w:rPr>
  </w:style>
  <w:style w:type="character" w:customStyle="1" w:styleId="ConsNonformat0">
    <w:name w:val="ConsNonformat Знак"/>
    <w:rsid w:val="0031142A"/>
    <w:rPr>
      <w:rFonts w:ascii="Courier New" w:hAnsi="Courier New" w:cs="Courier New"/>
      <w:noProof w:val="0"/>
      <w:lang w:val="ru-RU" w:eastAsia="en-US" w:bidi="ar-SA"/>
    </w:rPr>
  </w:style>
  <w:style w:type="paragraph" w:styleId="35">
    <w:name w:val="Body Text 3"/>
    <w:basedOn w:val="a0"/>
    <w:link w:val="36"/>
    <w:rsid w:val="0031142A"/>
    <w:pPr>
      <w:spacing w:after="120" w:line="240" w:lineRule="auto"/>
    </w:pPr>
    <w:rPr>
      <w:rFonts w:ascii="Times New Roman" w:eastAsia="Times New Roman" w:hAnsi="Times New Roman" w:cs="Times New Roman"/>
      <w:sz w:val="16"/>
      <w:szCs w:val="16"/>
      <w:lang w:val="en-US"/>
    </w:rPr>
  </w:style>
  <w:style w:type="character" w:customStyle="1" w:styleId="36">
    <w:name w:val="Основной текст 3 Знак"/>
    <w:basedOn w:val="a1"/>
    <w:link w:val="35"/>
    <w:rsid w:val="0031142A"/>
    <w:rPr>
      <w:rFonts w:ascii="Times New Roman" w:eastAsia="Times New Roman" w:hAnsi="Times New Roman" w:cs="Times New Roman"/>
      <w:sz w:val="16"/>
      <w:szCs w:val="16"/>
      <w:lang w:val="en-US"/>
    </w:rPr>
  </w:style>
  <w:style w:type="paragraph" w:styleId="a">
    <w:name w:val="List"/>
    <w:basedOn w:val="a0"/>
    <w:rsid w:val="0031142A"/>
    <w:pPr>
      <w:numPr>
        <w:numId w:val="2"/>
      </w:numPr>
      <w:spacing w:before="40" w:after="40" w:line="240" w:lineRule="auto"/>
      <w:jc w:val="both"/>
    </w:pPr>
    <w:rPr>
      <w:rFonts w:ascii="Times New Roman" w:eastAsia="Times New Roman" w:hAnsi="Times New Roman" w:cs="Times New Roman"/>
      <w:sz w:val="24"/>
      <w:szCs w:val="20"/>
      <w:lang w:eastAsia="ru-RU"/>
    </w:rPr>
  </w:style>
  <w:style w:type="paragraph" w:customStyle="1" w:styleId="aff0">
    <w:name w:val="Заголовок_ТАБ"/>
    <w:basedOn w:val="a0"/>
    <w:autoRedefine/>
    <w:rsid w:val="0031142A"/>
    <w:pPr>
      <w:keepNext/>
      <w:spacing w:after="120" w:line="240" w:lineRule="auto"/>
      <w:jc w:val="center"/>
    </w:pPr>
    <w:rPr>
      <w:rFonts w:ascii="Times New Roman" w:eastAsia="Times New Roman" w:hAnsi="Times New Roman" w:cs="Times New Roman"/>
      <w:b/>
      <w:sz w:val="20"/>
      <w:szCs w:val="20"/>
      <w:lang w:eastAsia="ru-RU"/>
    </w:rPr>
  </w:style>
  <w:style w:type="character" w:styleId="aff1">
    <w:name w:val="Emphasis"/>
    <w:qFormat/>
    <w:rsid w:val="0031142A"/>
    <w:rPr>
      <w:i/>
      <w:iCs/>
    </w:rPr>
  </w:style>
  <w:style w:type="paragraph" w:customStyle="1" w:styleId="aff2">
    <w:name w:val="Заголовок_РИС"/>
    <w:basedOn w:val="a0"/>
    <w:autoRedefine/>
    <w:rsid w:val="0031142A"/>
    <w:pPr>
      <w:spacing w:before="120" w:after="120" w:line="240" w:lineRule="auto"/>
      <w:jc w:val="center"/>
    </w:pPr>
    <w:rPr>
      <w:rFonts w:ascii="Times New Roman" w:eastAsia="Times New Roman" w:hAnsi="Times New Roman" w:cs="Times New Roman"/>
      <w:i/>
      <w:sz w:val="20"/>
      <w:szCs w:val="20"/>
      <w:lang w:eastAsia="ru-RU"/>
    </w:rPr>
  </w:style>
  <w:style w:type="paragraph" w:customStyle="1" w:styleId="27">
    <w:name w:val="Список2"/>
    <w:basedOn w:val="a"/>
    <w:rsid w:val="0031142A"/>
    <w:pPr>
      <w:tabs>
        <w:tab w:val="clear" w:pos="360"/>
        <w:tab w:val="left" w:pos="851"/>
      </w:tabs>
      <w:ind w:left="850" w:hanging="493"/>
    </w:pPr>
  </w:style>
  <w:style w:type="paragraph" w:customStyle="1" w:styleId="aff3">
    <w:name w:val="Спис_заголовок"/>
    <w:basedOn w:val="a0"/>
    <w:next w:val="a"/>
    <w:rsid w:val="0031142A"/>
    <w:pPr>
      <w:keepNext/>
      <w:keepLines/>
      <w:tabs>
        <w:tab w:val="left" w:pos="0"/>
      </w:tabs>
      <w:spacing w:before="60" w:after="60" w:line="240" w:lineRule="auto"/>
      <w:jc w:val="both"/>
    </w:pPr>
    <w:rPr>
      <w:rFonts w:ascii="Times New Roman" w:eastAsia="Times New Roman" w:hAnsi="Times New Roman" w:cs="Times New Roman"/>
      <w:sz w:val="24"/>
      <w:szCs w:val="20"/>
      <w:lang w:eastAsia="ru-RU"/>
    </w:rPr>
  </w:style>
  <w:style w:type="paragraph" w:styleId="aff4">
    <w:name w:val="caption"/>
    <w:basedOn w:val="a0"/>
    <w:next w:val="a0"/>
    <w:qFormat/>
    <w:rsid w:val="0031142A"/>
    <w:pPr>
      <w:keepNext/>
      <w:suppressAutoHyphens/>
      <w:spacing w:before="120" w:after="120" w:line="240" w:lineRule="auto"/>
      <w:ind w:left="851" w:hanging="850"/>
      <w:jc w:val="both"/>
    </w:pPr>
    <w:rPr>
      <w:rFonts w:ascii="Arial Narrow" w:eastAsia="Times New Roman" w:hAnsi="Arial Narrow" w:cs="Times New Roman"/>
      <w:sz w:val="24"/>
      <w:szCs w:val="20"/>
      <w:lang w:eastAsia="ru-RU"/>
    </w:rPr>
  </w:style>
  <w:style w:type="paragraph" w:customStyle="1" w:styleId="11pt012">
    <w:name w:val="Стиль Основной текст с отступом + 11 pt Слева:  0 см Выступ:  12..."/>
    <w:basedOn w:val="af9"/>
    <w:rsid w:val="0031142A"/>
    <w:pPr>
      <w:spacing w:before="60" w:after="60"/>
      <w:ind w:firstLine="0"/>
      <w:jc w:val="both"/>
    </w:pPr>
    <w:rPr>
      <w:color w:val="auto"/>
      <w:sz w:val="22"/>
      <w:szCs w:val="20"/>
    </w:rPr>
  </w:style>
  <w:style w:type="paragraph" w:customStyle="1" w:styleId="aff5">
    <w:name w:val="Список_без_б"/>
    <w:basedOn w:val="a0"/>
    <w:rsid w:val="0031142A"/>
    <w:pPr>
      <w:spacing w:before="40" w:after="40" w:line="240" w:lineRule="auto"/>
      <w:ind w:left="357"/>
      <w:jc w:val="both"/>
    </w:pPr>
    <w:rPr>
      <w:rFonts w:ascii="Times New Roman" w:eastAsia="Times New Roman" w:hAnsi="Times New Roman" w:cs="Times New Roman"/>
      <w:szCs w:val="20"/>
      <w:lang w:eastAsia="ru-RU"/>
    </w:rPr>
  </w:style>
  <w:style w:type="paragraph" w:customStyle="1" w:styleId="aff6">
    <w:name w:val="Таблица"/>
    <w:basedOn w:val="a0"/>
    <w:rsid w:val="0031142A"/>
    <w:pPr>
      <w:spacing w:before="20" w:after="20" w:line="240" w:lineRule="auto"/>
    </w:pPr>
    <w:rPr>
      <w:rFonts w:ascii="Times New Roman" w:eastAsia="Times New Roman" w:hAnsi="Times New Roman" w:cs="Times New Roman"/>
      <w:sz w:val="20"/>
      <w:szCs w:val="20"/>
      <w:lang w:eastAsia="ru-RU"/>
    </w:rPr>
  </w:style>
  <w:style w:type="paragraph" w:customStyle="1" w:styleId="aff7">
    <w:name w:val="Текст письма"/>
    <w:basedOn w:val="a0"/>
    <w:rsid w:val="0031142A"/>
    <w:pPr>
      <w:spacing w:before="60" w:after="60" w:line="240" w:lineRule="auto"/>
      <w:jc w:val="both"/>
    </w:pPr>
    <w:rPr>
      <w:rFonts w:ascii="Times New Roman" w:eastAsia="Times New Roman" w:hAnsi="Times New Roman" w:cs="Times New Roman"/>
      <w:szCs w:val="20"/>
      <w:lang w:eastAsia="ru-RU"/>
    </w:rPr>
  </w:style>
  <w:style w:type="paragraph" w:customStyle="1" w:styleId="3">
    <w:name w:val="Список3"/>
    <w:basedOn w:val="a0"/>
    <w:rsid w:val="0031142A"/>
    <w:pPr>
      <w:numPr>
        <w:numId w:val="1"/>
      </w:numPr>
      <w:tabs>
        <w:tab w:val="left" w:pos="1208"/>
      </w:tabs>
      <w:spacing w:before="20" w:after="20" w:line="240" w:lineRule="auto"/>
      <w:jc w:val="both"/>
    </w:pPr>
    <w:rPr>
      <w:rFonts w:ascii="Times New Roman" w:eastAsia="Times New Roman" w:hAnsi="Times New Roman" w:cs="Times New Roman"/>
      <w:szCs w:val="20"/>
      <w:lang w:eastAsia="ru-RU"/>
    </w:rPr>
  </w:style>
  <w:style w:type="paragraph" w:customStyle="1" w:styleId="1">
    <w:name w:val="Номер1"/>
    <w:basedOn w:val="a"/>
    <w:rsid w:val="0031142A"/>
    <w:pPr>
      <w:numPr>
        <w:ilvl w:val="1"/>
        <w:numId w:val="3"/>
      </w:numPr>
      <w:tabs>
        <w:tab w:val="clear" w:pos="720"/>
        <w:tab w:val="num" w:pos="1620"/>
      </w:tabs>
      <w:ind w:left="1620" w:hanging="360"/>
    </w:pPr>
    <w:rPr>
      <w:sz w:val="22"/>
    </w:rPr>
  </w:style>
  <w:style w:type="paragraph" w:customStyle="1" w:styleId="2">
    <w:name w:val="Номер2"/>
    <w:basedOn w:val="27"/>
    <w:rsid w:val="0031142A"/>
    <w:pPr>
      <w:numPr>
        <w:ilvl w:val="2"/>
        <w:numId w:val="3"/>
      </w:numPr>
      <w:tabs>
        <w:tab w:val="clear" w:pos="1077"/>
        <w:tab w:val="left" w:pos="964"/>
        <w:tab w:val="num" w:pos="2340"/>
      </w:tabs>
      <w:ind w:left="2340" w:hanging="180"/>
    </w:pPr>
    <w:rPr>
      <w:sz w:val="22"/>
    </w:rPr>
  </w:style>
  <w:style w:type="paragraph" w:customStyle="1" w:styleId="ConsCell">
    <w:name w:val="ConsCell"/>
    <w:rsid w:val="0031142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16">
    <w:name w:val="Обычный1"/>
    <w:rsid w:val="0031142A"/>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ConsPlusTitle">
    <w:name w:val="ConsPlusTitle"/>
    <w:uiPriority w:val="99"/>
    <w:rsid w:val="0031142A"/>
    <w:pPr>
      <w:widowControl w:val="0"/>
      <w:autoSpaceDE w:val="0"/>
      <w:autoSpaceDN w:val="0"/>
      <w:adjustRightInd w:val="0"/>
      <w:spacing w:after="0" w:line="240" w:lineRule="auto"/>
    </w:pPr>
    <w:rPr>
      <w:rFonts w:ascii="Calibri" w:eastAsia="Times New Roman" w:hAnsi="Calibri" w:cs="Calibri"/>
      <w:b/>
      <w:bCs/>
      <w:lang w:eastAsia="ru-RU"/>
    </w:rPr>
  </w:style>
  <w:style w:type="character" w:customStyle="1" w:styleId="ConsPlusNormal0">
    <w:name w:val="ConsPlusNormal Знак"/>
    <w:link w:val="ConsPlusNormal"/>
    <w:locked/>
    <w:rsid w:val="0031142A"/>
    <w:rPr>
      <w:rFonts w:ascii="Arial" w:eastAsia="Times New Roman" w:hAnsi="Arial" w:cs="Arial"/>
      <w:sz w:val="20"/>
      <w:szCs w:val="20"/>
      <w:lang w:eastAsia="ru-RU"/>
    </w:rPr>
  </w:style>
  <w:style w:type="paragraph" w:customStyle="1" w:styleId="28">
    <w:name w:val="Абзац списка2"/>
    <w:basedOn w:val="a0"/>
    <w:rsid w:val="0031142A"/>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character" w:styleId="aff8">
    <w:name w:val="FollowedHyperlink"/>
    <w:uiPriority w:val="99"/>
    <w:unhideWhenUsed/>
    <w:rsid w:val="0031142A"/>
    <w:rPr>
      <w:color w:val="954F72"/>
      <w:u w:val="single"/>
    </w:rPr>
  </w:style>
  <w:style w:type="paragraph" w:customStyle="1" w:styleId="font5">
    <w:name w:val="font5"/>
    <w:basedOn w:val="a0"/>
    <w:rsid w:val="0031142A"/>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xl64">
    <w:name w:val="xl64"/>
    <w:basedOn w:val="a0"/>
    <w:rsid w:val="0031142A"/>
    <w:pP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65">
    <w:name w:val="xl65"/>
    <w:basedOn w:val="a0"/>
    <w:rsid w:val="0031142A"/>
    <w:pPr>
      <w:spacing w:before="100" w:beforeAutospacing="1" w:after="100" w:afterAutospacing="1" w:line="240" w:lineRule="auto"/>
    </w:pPr>
    <w:rPr>
      <w:rFonts w:ascii="Arial" w:eastAsia="Times New Roman" w:hAnsi="Arial" w:cs="Arial"/>
      <w:sz w:val="24"/>
      <w:szCs w:val="24"/>
      <w:lang w:eastAsia="ru-RU"/>
    </w:rPr>
  </w:style>
  <w:style w:type="paragraph" w:customStyle="1" w:styleId="xl66">
    <w:name w:val="xl66"/>
    <w:basedOn w:val="a0"/>
    <w:rsid w:val="0031142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7">
    <w:name w:val="xl67"/>
    <w:basedOn w:val="a0"/>
    <w:rsid w:val="0031142A"/>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8">
    <w:name w:val="xl68"/>
    <w:basedOn w:val="a0"/>
    <w:rsid w:val="0031142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69">
    <w:name w:val="xl69"/>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0">
    <w:name w:val="xl70"/>
    <w:basedOn w:val="a0"/>
    <w:rsid w:val="0031142A"/>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1">
    <w:name w:val="xl71"/>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2">
    <w:name w:val="xl72"/>
    <w:basedOn w:val="a0"/>
    <w:rsid w:val="0031142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3">
    <w:name w:val="xl73"/>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4">
    <w:name w:val="xl74"/>
    <w:basedOn w:val="a0"/>
    <w:rsid w:val="0031142A"/>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5">
    <w:name w:val="xl75"/>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6">
    <w:name w:val="xl76"/>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8">
    <w:name w:val="xl78"/>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9">
    <w:name w:val="xl79"/>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80">
    <w:name w:val="xl80"/>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81">
    <w:name w:val="xl81"/>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82">
    <w:name w:val="xl82"/>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3">
    <w:name w:val="xl83"/>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4">
    <w:name w:val="xl84"/>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5">
    <w:name w:val="xl85"/>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86">
    <w:name w:val="xl86"/>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87">
    <w:name w:val="xl87"/>
    <w:basedOn w:val="a0"/>
    <w:rsid w:val="0031142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8">
    <w:name w:val="xl88"/>
    <w:basedOn w:val="a0"/>
    <w:rsid w:val="0031142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9">
    <w:name w:val="xl89"/>
    <w:basedOn w:val="a0"/>
    <w:rsid w:val="0031142A"/>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0">
    <w:name w:val="xl90"/>
    <w:basedOn w:val="a0"/>
    <w:rsid w:val="0031142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1">
    <w:name w:val="xl91"/>
    <w:basedOn w:val="a0"/>
    <w:rsid w:val="0031142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2">
    <w:name w:val="xl92"/>
    <w:basedOn w:val="a0"/>
    <w:rsid w:val="0031142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3">
    <w:name w:val="xl93"/>
    <w:basedOn w:val="a0"/>
    <w:rsid w:val="0031142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4">
    <w:name w:val="xl94"/>
    <w:basedOn w:val="a0"/>
    <w:rsid w:val="0031142A"/>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5">
    <w:name w:val="xl95"/>
    <w:basedOn w:val="a0"/>
    <w:rsid w:val="0031142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6">
    <w:name w:val="xl96"/>
    <w:basedOn w:val="a0"/>
    <w:rsid w:val="0031142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7">
    <w:name w:val="xl97"/>
    <w:basedOn w:val="a0"/>
    <w:rsid w:val="0031142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8">
    <w:name w:val="xl98"/>
    <w:basedOn w:val="a0"/>
    <w:rsid w:val="0031142A"/>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9">
    <w:name w:val="xl99"/>
    <w:basedOn w:val="a0"/>
    <w:rsid w:val="0031142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00">
    <w:name w:val="xl100"/>
    <w:basedOn w:val="a0"/>
    <w:rsid w:val="0031142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01">
    <w:name w:val="xl101"/>
    <w:basedOn w:val="a0"/>
    <w:rsid w:val="0031142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02">
    <w:name w:val="xl102"/>
    <w:basedOn w:val="a0"/>
    <w:rsid w:val="0031142A"/>
    <w:pPr>
      <w:pBdr>
        <w:bottom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03">
    <w:name w:val="xl103"/>
    <w:basedOn w:val="a0"/>
    <w:rsid w:val="0031142A"/>
    <w:pPr>
      <w:spacing w:before="100" w:beforeAutospacing="1" w:after="100" w:afterAutospacing="1" w:line="240" w:lineRule="auto"/>
    </w:pPr>
    <w:rPr>
      <w:rFonts w:ascii="Arial" w:eastAsia="Times New Roman" w:hAnsi="Arial" w:cs="Arial"/>
      <w:sz w:val="20"/>
      <w:szCs w:val="20"/>
      <w:lang w:eastAsia="ru-RU"/>
    </w:rPr>
  </w:style>
  <w:style w:type="paragraph" w:customStyle="1" w:styleId="xl104">
    <w:name w:val="xl104"/>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05">
    <w:name w:val="xl105"/>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06">
    <w:name w:val="xl106"/>
    <w:basedOn w:val="a0"/>
    <w:rsid w:val="0031142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07">
    <w:name w:val="xl107"/>
    <w:basedOn w:val="a0"/>
    <w:rsid w:val="0031142A"/>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08">
    <w:name w:val="xl108"/>
    <w:basedOn w:val="a0"/>
    <w:rsid w:val="0031142A"/>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09">
    <w:name w:val="xl109"/>
    <w:basedOn w:val="a0"/>
    <w:rsid w:val="0031142A"/>
    <w:pPr>
      <w:spacing w:before="100" w:beforeAutospacing="1" w:after="100" w:afterAutospacing="1" w:line="240" w:lineRule="auto"/>
      <w:jc w:val="right"/>
      <w:textAlignment w:val="top"/>
    </w:pPr>
    <w:rPr>
      <w:rFonts w:ascii="Times New Roman" w:eastAsia="Times New Roman" w:hAnsi="Times New Roman" w:cs="Times New Roman"/>
      <w:sz w:val="24"/>
      <w:szCs w:val="24"/>
      <w:lang w:eastAsia="ru-RU"/>
    </w:rPr>
  </w:style>
  <w:style w:type="paragraph" w:customStyle="1" w:styleId="xl110">
    <w:name w:val="xl110"/>
    <w:basedOn w:val="a0"/>
    <w:rsid w:val="0031142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11">
    <w:name w:val="xl111"/>
    <w:basedOn w:val="a0"/>
    <w:rsid w:val="0031142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12">
    <w:name w:val="xl112"/>
    <w:basedOn w:val="a0"/>
    <w:rsid w:val="0031142A"/>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13">
    <w:name w:val="xl113"/>
    <w:basedOn w:val="a0"/>
    <w:rsid w:val="0031142A"/>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14">
    <w:name w:val="xl114"/>
    <w:basedOn w:val="a0"/>
    <w:rsid w:val="0031142A"/>
    <w:pPr>
      <w:spacing w:before="100" w:beforeAutospacing="1" w:after="100" w:afterAutospacing="1" w:line="240" w:lineRule="auto"/>
      <w:textAlignment w:val="top"/>
    </w:pPr>
    <w:rPr>
      <w:rFonts w:ascii="Arial" w:eastAsia="Times New Roman" w:hAnsi="Arial" w:cs="Arial"/>
      <w:sz w:val="20"/>
      <w:szCs w:val="20"/>
      <w:lang w:eastAsia="ru-RU"/>
    </w:rPr>
  </w:style>
  <w:style w:type="paragraph" w:customStyle="1" w:styleId="xl115">
    <w:name w:val="xl115"/>
    <w:basedOn w:val="a0"/>
    <w:rsid w:val="0031142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16">
    <w:name w:val="xl116"/>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7">
    <w:name w:val="xl117"/>
    <w:basedOn w:val="a0"/>
    <w:rsid w:val="0031142A"/>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18">
    <w:name w:val="xl118"/>
    <w:basedOn w:val="a0"/>
    <w:rsid w:val="0031142A"/>
    <w:pPr>
      <w:pBdr>
        <w:top w:val="single" w:sz="4" w:space="0" w:color="auto"/>
        <w:left w:val="single" w:sz="4" w:space="0" w:color="auto"/>
        <w:bottom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19">
    <w:name w:val="xl119"/>
    <w:basedOn w:val="a0"/>
    <w:rsid w:val="0031142A"/>
    <w:pPr>
      <w:pBdr>
        <w:top w:val="single" w:sz="4" w:space="0" w:color="auto"/>
        <w:left w:val="single" w:sz="4" w:space="0" w:color="auto"/>
        <w:bottom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0">
    <w:name w:val="xl120"/>
    <w:basedOn w:val="a0"/>
    <w:rsid w:val="0031142A"/>
    <w:pPr>
      <w:pBdr>
        <w:top w:val="single" w:sz="4" w:space="0" w:color="auto"/>
        <w:lef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1">
    <w:name w:val="xl121"/>
    <w:basedOn w:val="a0"/>
    <w:rsid w:val="0031142A"/>
    <w:pPr>
      <w:pBdr>
        <w:top w:val="single" w:sz="4" w:space="0" w:color="auto"/>
        <w:lef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2">
    <w:name w:val="xl122"/>
    <w:basedOn w:val="a0"/>
    <w:rsid w:val="0031142A"/>
    <w:pPr>
      <w:pBdr>
        <w:lef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3">
    <w:name w:val="xl123"/>
    <w:basedOn w:val="a0"/>
    <w:rsid w:val="0031142A"/>
    <w:pPr>
      <w:pBdr>
        <w:lef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4">
    <w:name w:val="xl124"/>
    <w:basedOn w:val="a0"/>
    <w:rsid w:val="0031142A"/>
    <w:pPr>
      <w:spacing w:before="100" w:beforeAutospacing="1" w:after="100" w:afterAutospacing="1" w:line="240" w:lineRule="auto"/>
      <w:jc w:val="right"/>
      <w:textAlignment w:val="top"/>
    </w:pPr>
    <w:rPr>
      <w:rFonts w:ascii="Times New Roman" w:eastAsia="Times New Roman" w:hAnsi="Times New Roman" w:cs="Times New Roman"/>
      <w:sz w:val="20"/>
      <w:szCs w:val="20"/>
      <w:lang w:eastAsia="ru-RU"/>
    </w:rPr>
  </w:style>
  <w:style w:type="paragraph" w:customStyle="1" w:styleId="xl125">
    <w:name w:val="xl125"/>
    <w:basedOn w:val="a0"/>
    <w:rsid w:val="0031142A"/>
    <w:pP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126">
    <w:name w:val="xl126"/>
    <w:basedOn w:val="a0"/>
    <w:rsid w:val="0031142A"/>
    <w:pPr>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27">
    <w:name w:val="xl127"/>
    <w:basedOn w:val="a0"/>
    <w:rsid w:val="0031142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28">
    <w:name w:val="xl128"/>
    <w:basedOn w:val="a0"/>
    <w:rsid w:val="0031142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29">
    <w:name w:val="xl129"/>
    <w:basedOn w:val="a0"/>
    <w:rsid w:val="0031142A"/>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0">
    <w:name w:val="xl130"/>
    <w:basedOn w:val="a0"/>
    <w:rsid w:val="0031142A"/>
    <w:pPr>
      <w:pBdr>
        <w:top w:val="single" w:sz="4" w:space="0" w:color="auto"/>
        <w:left w:val="single" w:sz="4" w:space="0" w:color="auto"/>
        <w:bottom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1">
    <w:name w:val="xl131"/>
    <w:basedOn w:val="a0"/>
    <w:rsid w:val="0031142A"/>
    <w:pPr>
      <w:pBdr>
        <w:top w:val="single" w:sz="4" w:space="0" w:color="auto"/>
        <w:left w:val="single" w:sz="4" w:space="0" w:color="auto"/>
        <w:bottom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2">
    <w:name w:val="xl132"/>
    <w:basedOn w:val="a0"/>
    <w:rsid w:val="0031142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33">
    <w:name w:val="xl133"/>
    <w:basedOn w:val="a0"/>
    <w:rsid w:val="0031142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4">
    <w:name w:val="xl134"/>
    <w:basedOn w:val="a0"/>
    <w:rsid w:val="0031142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5">
    <w:name w:val="xl135"/>
    <w:basedOn w:val="a0"/>
    <w:rsid w:val="0031142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6">
    <w:name w:val="xl136"/>
    <w:basedOn w:val="a0"/>
    <w:rsid w:val="0031142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7">
    <w:name w:val="xl137"/>
    <w:basedOn w:val="a0"/>
    <w:rsid w:val="0031142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38">
    <w:name w:val="xl138"/>
    <w:basedOn w:val="a0"/>
    <w:rsid w:val="0031142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39">
    <w:name w:val="xl139"/>
    <w:basedOn w:val="a0"/>
    <w:rsid w:val="0031142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40">
    <w:name w:val="xl140"/>
    <w:basedOn w:val="a0"/>
    <w:rsid w:val="0031142A"/>
    <w:pPr>
      <w:pBdr>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41">
    <w:name w:val="xl141"/>
    <w:basedOn w:val="a0"/>
    <w:rsid w:val="0031142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42">
    <w:name w:val="xl142"/>
    <w:basedOn w:val="a0"/>
    <w:rsid w:val="0031142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43">
    <w:name w:val="xl143"/>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44">
    <w:name w:val="xl144"/>
    <w:basedOn w:val="a0"/>
    <w:rsid w:val="0031142A"/>
    <w:pPr>
      <w:pBdr>
        <w:top w:val="single" w:sz="4" w:space="0" w:color="auto"/>
        <w:left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5">
    <w:name w:val="xl145"/>
    <w:basedOn w:val="a0"/>
    <w:rsid w:val="0031142A"/>
    <w:pPr>
      <w:pBdr>
        <w:top w:val="single" w:sz="4" w:space="0" w:color="auto"/>
        <w:left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6">
    <w:name w:val="xl146"/>
    <w:basedOn w:val="a0"/>
    <w:rsid w:val="0031142A"/>
    <w:pPr>
      <w:pBdr>
        <w:left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7">
    <w:name w:val="xl147"/>
    <w:basedOn w:val="a0"/>
    <w:rsid w:val="0031142A"/>
    <w:pPr>
      <w:pBdr>
        <w:left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8">
    <w:name w:val="xl148"/>
    <w:basedOn w:val="a0"/>
    <w:rsid w:val="0031142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49">
    <w:name w:val="xl149"/>
    <w:basedOn w:val="a0"/>
    <w:rsid w:val="0031142A"/>
    <w:pPr>
      <w:pBdr>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0">
    <w:name w:val="xl150"/>
    <w:basedOn w:val="a0"/>
    <w:rsid w:val="0031142A"/>
    <w:pP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51">
    <w:name w:val="xl151"/>
    <w:basedOn w:val="a0"/>
    <w:rsid w:val="0031142A"/>
    <w:pPr>
      <w:pBdr>
        <w:top w:val="single" w:sz="4" w:space="0" w:color="auto"/>
        <w:left w:val="single" w:sz="4" w:space="0" w:color="auto"/>
        <w:bottom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52">
    <w:name w:val="xl152"/>
    <w:basedOn w:val="a0"/>
    <w:rsid w:val="0031142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3">
    <w:name w:val="xl153"/>
    <w:basedOn w:val="a0"/>
    <w:rsid w:val="0031142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4">
    <w:name w:val="xl154"/>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5">
    <w:name w:val="xl155"/>
    <w:basedOn w:val="a0"/>
    <w:rsid w:val="0031142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6">
    <w:name w:val="xl156"/>
    <w:basedOn w:val="a0"/>
    <w:rsid w:val="0031142A"/>
    <w:pPr>
      <w:shd w:val="clear" w:color="000000" w:fill="DDEBF7"/>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57">
    <w:name w:val="xl157"/>
    <w:basedOn w:val="a0"/>
    <w:rsid w:val="0031142A"/>
    <w:pPr>
      <w:shd w:val="clear" w:color="000000" w:fill="DDEBF7"/>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58">
    <w:name w:val="xl158"/>
    <w:basedOn w:val="a0"/>
    <w:rsid w:val="0031142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9">
    <w:name w:val="xl159"/>
    <w:basedOn w:val="a0"/>
    <w:rsid w:val="0031142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0">
    <w:name w:val="xl160"/>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1">
    <w:name w:val="xl161"/>
    <w:basedOn w:val="a0"/>
    <w:rsid w:val="0031142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2">
    <w:name w:val="xl162"/>
    <w:basedOn w:val="a0"/>
    <w:rsid w:val="0031142A"/>
    <w:pPr>
      <w:shd w:val="clear" w:color="000000" w:fill="DDEBF7"/>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63">
    <w:name w:val="xl163"/>
    <w:basedOn w:val="a0"/>
    <w:rsid w:val="0031142A"/>
    <w:pPr>
      <w:shd w:val="clear" w:color="000000" w:fill="DDEBF7"/>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64">
    <w:name w:val="xl164"/>
    <w:basedOn w:val="a0"/>
    <w:rsid w:val="0031142A"/>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character" w:customStyle="1" w:styleId="apple-converted-space">
    <w:name w:val="apple-converted-space"/>
    <w:basedOn w:val="a1"/>
    <w:rsid w:val="003F73A5"/>
  </w:style>
  <w:style w:type="character" w:customStyle="1" w:styleId="c6">
    <w:name w:val="c6"/>
    <w:basedOn w:val="a1"/>
    <w:rsid w:val="00CF04A4"/>
  </w:style>
  <w:style w:type="character" w:customStyle="1" w:styleId="c8">
    <w:name w:val="c8"/>
    <w:basedOn w:val="a1"/>
    <w:rsid w:val="00CF04A4"/>
  </w:style>
  <w:style w:type="paragraph" w:customStyle="1" w:styleId="29">
    <w:name w:val="Обычный2"/>
    <w:rsid w:val="00A03572"/>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37">
    <w:name w:val="Абзац списка3"/>
    <w:basedOn w:val="a0"/>
    <w:rsid w:val="00A03572"/>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paragraph" w:customStyle="1" w:styleId="s1">
    <w:name w:val="s_1"/>
    <w:basedOn w:val="a0"/>
    <w:rsid w:val="00DA542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topleveltext">
    <w:name w:val="formattext topleveltext"/>
    <w:basedOn w:val="a0"/>
    <w:rsid w:val="00DA542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42">
    <w:name w:val="Основной текст (4)"/>
    <w:rsid w:val="00DA5427"/>
    <w:rPr>
      <w:rFonts w:ascii="Cambria" w:eastAsia="Cambria" w:hAnsi="Cambria" w:cs="Cambria"/>
      <w:b/>
      <w:bCs/>
      <w:i w:val="0"/>
      <w:iCs w:val="0"/>
      <w:smallCaps w:val="0"/>
      <w:strike w:val="0"/>
      <w:color w:val="000000"/>
      <w:spacing w:val="0"/>
      <w:w w:val="100"/>
      <w:position w:val="0"/>
      <w:sz w:val="21"/>
      <w:szCs w:val="21"/>
      <w:u w:val="none"/>
      <w:lang w:val="ru-RU" w:eastAsia="ru-RU" w:bidi="ru-RU"/>
    </w:rPr>
  </w:style>
  <w:style w:type="character" w:customStyle="1" w:styleId="38">
    <w:name w:val="Заголовок №3"/>
    <w:rsid w:val="00DA5427"/>
    <w:rPr>
      <w:rFonts w:ascii="Cambria" w:eastAsia="Cambria" w:hAnsi="Cambria" w:cs="Cambria"/>
      <w:b/>
      <w:bCs/>
      <w:i w:val="0"/>
      <w:iCs w:val="0"/>
      <w:smallCaps w:val="0"/>
      <w:strike w:val="0"/>
      <w:color w:val="000000"/>
      <w:spacing w:val="0"/>
      <w:w w:val="100"/>
      <w:position w:val="0"/>
      <w:sz w:val="21"/>
      <w:szCs w:val="21"/>
      <w:u w:val="none"/>
      <w:lang w:val="ru-RU" w:eastAsia="ru-RU" w:bidi="ru-RU"/>
    </w:rPr>
  </w:style>
  <w:style w:type="character" w:customStyle="1" w:styleId="ConsPlusNormal1">
    <w:name w:val="ConsPlusNormal1"/>
    <w:locked/>
    <w:rsid w:val="00D92794"/>
    <w:rPr>
      <w:rFonts w:ascii="Times New Roman" w:eastAsia="Times New Roman" w:hAnsi="Times New Roman"/>
      <w:sz w:val="24"/>
      <w:szCs w:val="22"/>
      <w:lang w:eastAsia="ru-RU" w:bidi="ar-SA"/>
    </w:rPr>
  </w:style>
  <w:style w:type="paragraph" w:customStyle="1" w:styleId="paragraph">
    <w:name w:val="paragraph"/>
    <w:basedOn w:val="a0"/>
    <w:rsid w:val="005E66B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43">
    <w:name w:val="Абзац списка4"/>
    <w:basedOn w:val="a0"/>
    <w:rsid w:val="00B83130"/>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paragraph" w:customStyle="1" w:styleId="xl165">
    <w:name w:val="xl165"/>
    <w:basedOn w:val="a0"/>
    <w:rsid w:val="00B83130"/>
    <w:pPr>
      <w:pBdr>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7">
    <w:name w:val="Гиперссылка1"/>
    <w:basedOn w:val="a1"/>
    <w:rsid w:val="00A0190A"/>
  </w:style>
  <w:style w:type="paragraph" w:styleId="aff9">
    <w:name w:val="Subtitle"/>
    <w:basedOn w:val="a0"/>
    <w:link w:val="affa"/>
    <w:qFormat/>
    <w:rsid w:val="00982DFC"/>
    <w:pPr>
      <w:spacing w:after="0" w:line="240" w:lineRule="auto"/>
      <w:jc w:val="center"/>
    </w:pPr>
    <w:rPr>
      <w:rFonts w:ascii="Times New Roman" w:eastAsia="Times New Roman" w:hAnsi="Times New Roman" w:cs="Times New Roman"/>
      <w:sz w:val="28"/>
      <w:szCs w:val="20"/>
      <w:lang w:eastAsia="ru-RU"/>
    </w:rPr>
  </w:style>
  <w:style w:type="character" w:customStyle="1" w:styleId="affa">
    <w:name w:val="Подзаголовок Знак"/>
    <w:basedOn w:val="a1"/>
    <w:link w:val="aff9"/>
    <w:rsid w:val="00982DFC"/>
    <w:rPr>
      <w:rFonts w:ascii="Times New Roman" w:eastAsia="Times New Roman" w:hAnsi="Times New Roman" w:cs="Times New Roman"/>
      <w:sz w:val="28"/>
      <w:szCs w:val="20"/>
      <w:lang w:eastAsia="ru-RU"/>
    </w:rPr>
  </w:style>
  <w:style w:type="paragraph" w:customStyle="1" w:styleId="110">
    <w:name w:val="Табличный_боковик_11"/>
    <w:link w:val="111"/>
    <w:qFormat/>
    <w:rsid w:val="00982DFC"/>
    <w:pPr>
      <w:spacing w:after="0" w:line="240" w:lineRule="auto"/>
    </w:pPr>
    <w:rPr>
      <w:rFonts w:ascii="Times New Roman" w:eastAsia="Times New Roman" w:hAnsi="Times New Roman" w:cs="Times New Roman"/>
      <w:szCs w:val="24"/>
      <w:lang w:eastAsia="ru-RU"/>
    </w:rPr>
  </w:style>
  <w:style w:type="character" w:customStyle="1" w:styleId="111">
    <w:name w:val="Табличный_боковик_11 Знак"/>
    <w:link w:val="110"/>
    <w:rsid w:val="00982DFC"/>
    <w:rPr>
      <w:rFonts w:ascii="Times New Roman" w:eastAsia="Times New Roman" w:hAnsi="Times New Roman" w:cs="Times New Roman"/>
      <w:szCs w:val="24"/>
      <w:lang w:eastAsia="ru-RU"/>
    </w:rPr>
  </w:style>
  <w:style w:type="paragraph" w:styleId="affb">
    <w:name w:val="endnote text"/>
    <w:basedOn w:val="a0"/>
    <w:link w:val="affc"/>
    <w:uiPriority w:val="99"/>
    <w:semiHidden/>
    <w:unhideWhenUsed/>
    <w:rsid w:val="00626040"/>
    <w:pPr>
      <w:spacing w:after="0" w:line="240" w:lineRule="auto"/>
    </w:pPr>
    <w:rPr>
      <w:sz w:val="20"/>
      <w:szCs w:val="20"/>
    </w:rPr>
  </w:style>
  <w:style w:type="character" w:customStyle="1" w:styleId="affc">
    <w:name w:val="Текст концевой сноски Знак"/>
    <w:basedOn w:val="a1"/>
    <w:link w:val="affb"/>
    <w:uiPriority w:val="99"/>
    <w:semiHidden/>
    <w:rsid w:val="00626040"/>
    <w:rPr>
      <w:sz w:val="20"/>
      <w:szCs w:val="20"/>
    </w:rPr>
  </w:style>
  <w:style w:type="character" w:styleId="affd">
    <w:name w:val="endnote reference"/>
    <w:basedOn w:val="a1"/>
    <w:uiPriority w:val="99"/>
    <w:semiHidden/>
    <w:unhideWhenUsed/>
    <w:rsid w:val="00626040"/>
    <w:rPr>
      <w:vertAlign w:val="superscript"/>
    </w:rPr>
  </w:style>
  <w:style w:type="paragraph" w:customStyle="1" w:styleId="unformattext">
    <w:name w:val="unformattext"/>
    <w:basedOn w:val="a0"/>
    <w:rsid w:val="0039251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39">
    <w:name w:val="Обычный3"/>
    <w:rsid w:val="0039251A"/>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Normal">
    <w:name w:val="Normal"/>
    <w:rsid w:val="00FF466F"/>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ListParagraph">
    <w:name w:val="List Paragraph"/>
    <w:basedOn w:val="a0"/>
    <w:rsid w:val="001C5E20"/>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886829">
      <w:bodyDiv w:val="1"/>
      <w:marLeft w:val="0"/>
      <w:marRight w:val="0"/>
      <w:marTop w:val="0"/>
      <w:marBottom w:val="0"/>
      <w:divBdr>
        <w:top w:val="none" w:sz="0" w:space="0" w:color="auto"/>
        <w:left w:val="none" w:sz="0" w:space="0" w:color="auto"/>
        <w:bottom w:val="none" w:sz="0" w:space="0" w:color="auto"/>
        <w:right w:val="none" w:sz="0" w:space="0" w:color="auto"/>
      </w:divBdr>
    </w:div>
    <w:div w:id="53554380">
      <w:bodyDiv w:val="1"/>
      <w:marLeft w:val="0"/>
      <w:marRight w:val="0"/>
      <w:marTop w:val="0"/>
      <w:marBottom w:val="0"/>
      <w:divBdr>
        <w:top w:val="none" w:sz="0" w:space="0" w:color="auto"/>
        <w:left w:val="none" w:sz="0" w:space="0" w:color="auto"/>
        <w:bottom w:val="none" w:sz="0" w:space="0" w:color="auto"/>
        <w:right w:val="none" w:sz="0" w:space="0" w:color="auto"/>
      </w:divBdr>
    </w:div>
    <w:div w:id="64648532">
      <w:bodyDiv w:val="1"/>
      <w:marLeft w:val="0"/>
      <w:marRight w:val="0"/>
      <w:marTop w:val="0"/>
      <w:marBottom w:val="0"/>
      <w:divBdr>
        <w:top w:val="none" w:sz="0" w:space="0" w:color="auto"/>
        <w:left w:val="none" w:sz="0" w:space="0" w:color="auto"/>
        <w:bottom w:val="none" w:sz="0" w:space="0" w:color="auto"/>
        <w:right w:val="none" w:sz="0" w:space="0" w:color="auto"/>
      </w:divBdr>
    </w:div>
    <w:div w:id="107241967">
      <w:bodyDiv w:val="1"/>
      <w:marLeft w:val="0"/>
      <w:marRight w:val="0"/>
      <w:marTop w:val="0"/>
      <w:marBottom w:val="0"/>
      <w:divBdr>
        <w:top w:val="none" w:sz="0" w:space="0" w:color="auto"/>
        <w:left w:val="none" w:sz="0" w:space="0" w:color="auto"/>
        <w:bottom w:val="none" w:sz="0" w:space="0" w:color="auto"/>
        <w:right w:val="none" w:sz="0" w:space="0" w:color="auto"/>
      </w:divBdr>
    </w:div>
    <w:div w:id="135226864">
      <w:bodyDiv w:val="1"/>
      <w:marLeft w:val="0"/>
      <w:marRight w:val="0"/>
      <w:marTop w:val="0"/>
      <w:marBottom w:val="0"/>
      <w:divBdr>
        <w:top w:val="none" w:sz="0" w:space="0" w:color="auto"/>
        <w:left w:val="none" w:sz="0" w:space="0" w:color="auto"/>
        <w:bottom w:val="none" w:sz="0" w:space="0" w:color="auto"/>
        <w:right w:val="none" w:sz="0" w:space="0" w:color="auto"/>
      </w:divBdr>
    </w:div>
    <w:div w:id="280842127">
      <w:bodyDiv w:val="1"/>
      <w:marLeft w:val="0"/>
      <w:marRight w:val="0"/>
      <w:marTop w:val="0"/>
      <w:marBottom w:val="0"/>
      <w:divBdr>
        <w:top w:val="none" w:sz="0" w:space="0" w:color="auto"/>
        <w:left w:val="none" w:sz="0" w:space="0" w:color="auto"/>
        <w:bottom w:val="none" w:sz="0" w:space="0" w:color="auto"/>
        <w:right w:val="none" w:sz="0" w:space="0" w:color="auto"/>
      </w:divBdr>
    </w:div>
    <w:div w:id="293604881">
      <w:bodyDiv w:val="1"/>
      <w:marLeft w:val="0"/>
      <w:marRight w:val="0"/>
      <w:marTop w:val="0"/>
      <w:marBottom w:val="0"/>
      <w:divBdr>
        <w:top w:val="none" w:sz="0" w:space="0" w:color="auto"/>
        <w:left w:val="none" w:sz="0" w:space="0" w:color="auto"/>
        <w:bottom w:val="none" w:sz="0" w:space="0" w:color="auto"/>
        <w:right w:val="none" w:sz="0" w:space="0" w:color="auto"/>
      </w:divBdr>
    </w:div>
    <w:div w:id="390233745">
      <w:bodyDiv w:val="1"/>
      <w:marLeft w:val="0"/>
      <w:marRight w:val="0"/>
      <w:marTop w:val="0"/>
      <w:marBottom w:val="0"/>
      <w:divBdr>
        <w:top w:val="none" w:sz="0" w:space="0" w:color="auto"/>
        <w:left w:val="none" w:sz="0" w:space="0" w:color="auto"/>
        <w:bottom w:val="none" w:sz="0" w:space="0" w:color="auto"/>
        <w:right w:val="none" w:sz="0" w:space="0" w:color="auto"/>
      </w:divBdr>
    </w:div>
    <w:div w:id="444157189">
      <w:bodyDiv w:val="1"/>
      <w:marLeft w:val="0"/>
      <w:marRight w:val="0"/>
      <w:marTop w:val="0"/>
      <w:marBottom w:val="0"/>
      <w:divBdr>
        <w:top w:val="none" w:sz="0" w:space="0" w:color="auto"/>
        <w:left w:val="none" w:sz="0" w:space="0" w:color="auto"/>
        <w:bottom w:val="none" w:sz="0" w:space="0" w:color="auto"/>
        <w:right w:val="none" w:sz="0" w:space="0" w:color="auto"/>
      </w:divBdr>
    </w:div>
    <w:div w:id="455102663">
      <w:bodyDiv w:val="1"/>
      <w:marLeft w:val="0"/>
      <w:marRight w:val="0"/>
      <w:marTop w:val="0"/>
      <w:marBottom w:val="0"/>
      <w:divBdr>
        <w:top w:val="none" w:sz="0" w:space="0" w:color="auto"/>
        <w:left w:val="none" w:sz="0" w:space="0" w:color="auto"/>
        <w:bottom w:val="none" w:sz="0" w:space="0" w:color="auto"/>
        <w:right w:val="none" w:sz="0" w:space="0" w:color="auto"/>
      </w:divBdr>
    </w:div>
    <w:div w:id="472600072">
      <w:bodyDiv w:val="1"/>
      <w:marLeft w:val="0"/>
      <w:marRight w:val="0"/>
      <w:marTop w:val="0"/>
      <w:marBottom w:val="0"/>
      <w:divBdr>
        <w:top w:val="none" w:sz="0" w:space="0" w:color="auto"/>
        <w:left w:val="none" w:sz="0" w:space="0" w:color="auto"/>
        <w:bottom w:val="none" w:sz="0" w:space="0" w:color="auto"/>
        <w:right w:val="none" w:sz="0" w:space="0" w:color="auto"/>
      </w:divBdr>
    </w:div>
    <w:div w:id="526606112">
      <w:bodyDiv w:val="1"/>
      <w:marLeft w:val="0"/>
      <w:marRight w:val="0"/>
      <w:marTop w:val="0"/>
      <w:marBottom w:val="0"/>
      <w:divBdr>
        <w:top w:val="none" w:sz="0" w:space="0" w:color="auto"/>
        <w:left w:val="none" w:sz="0" w:space="0" w:color="auto"/>
        <w:bottom w:val="none" w:sz="0" w:space="0" w:color="auto"/>
        <w:right w:val="none" w:sz="0" w:space="0" w:color="auto"/>
      </w:divBdr>
    </w:div>
    <w:div w:id="807937598">
      <w:bodyDiv w:val="1"/>
      <w:marLeft w:val="0"/>
      <w:marRight w:val="0"/>
      <w:marTop w:val="0"/>
      <w:marBottom w:val="0"/>
      <w:divBdr>
        <w:top w:val="none" w:sz="0" w:space="0" w:color="auto"/>
        <w:left w:val="none" w:sz="0" w:space="0" w:color="auto"/>
        <w:bottom w:val="none" w:sz="0" w:space="0" w:color="auto"/>
        <w:right w:val="none" w:sz="0" w:space="0" w:color="auto"/>
      </w:divBdr>
    </w:div>
    <w:div w:id="1095436945">
      <w:bodyDiv w:val="1"/>
      <w:marLeft w:val="0"/>
      <w:marRight w:val="0"/>
      <w:marTop w:val="0"/>
      <w:marBottom w:val="0"/>
      <w:divBdr>
        <w:top w:val="none" w:sz="0" w:space="0" w:color="auto"/>
        <w:left w:val="none" w:sz="0" w:space="0" w:color="auto"/>
        <w:bottom w:val="none" w:sz="0" w:space="0" w:color="auto"/>
        <w:right w:val="none" w:sz="0" w:space="0" w:color="auto"/>
      </w:divBdr>
    </w:div>
    <w:div w:id="1159426182">
      <w:bodyDiv w:val="1"/>
      <w:marLeft w:val="0"/>
      <w:marRight w:val="0"/>
      <w:marTop w:val="0"/>
      <w:marBottom w:val="0"/>
      <w:divBdr>
        <w:top w:val="none" w:sz="0" w:space="0" w:color="auto"/>
        <w:left w:val="none" w:sz="0" w:space="0" w:color="auto"/>
        <w:bottom w:val="none" w:sz="0" w:space="0" w:color="auto"/>
        <w:right w:val="none" w:sz="0" w:space="0" w:color="auto"/>
      </w:divBdr>
    </w:div>
    <w:div w:id="1169246903">
      <w:bodyDiv w:val="1"/>
      <w:marLeft w:val="0"/>
      <w:marRight w:val="0"/>
      <w:marTop w:val="0"/>
      <w:marBottom w:val="0"/>
      <w:divBdr>
        <w:top w:val="none" w:sz="0" w:space="0" w:color="auto"/>
        <w:left w:val="none" w:sz="0" w:space="0" w:color="auto"/>
        <w:bottom w:val="none" w:sz="0" w:space="0" w:color="auto"/>
        <w:right w:val="none" w:sz="0" w:space="0" w:color="auto"/>
      </w:divBdr>
    </w:div>
    <w:div w:id="1265378454">
      <w:bodyDiv w:val="1"/>
      <w:marLeft w:val="0"/>
      <w:marRight w:val="0"/>
      <w:marTop w:val="0"/>
      <w:marBottom w:val="0"/>
      <w:divBdr>
        <w:top w:val="none" w:sz="0" w:space="0" w:color="auto"/>
        <w:left w:val="none" w:sz="0" w:space="0" w:color="auto"/>
        <w:bottom w:val="none" w:sz="0" w:space="0" w:color="auto"/>
        <w:right w:val="none" w:sz="0" w:space="0" w:color="auto"/>
      </w:divBdr>
    </w:div>
    <w:div w:id="1271744434">
      <w:bodyDiv w:val="1"/>
      <w:marLeft w:val="0"/>
      <w:marRight w:val="0"/>
      <w:marTop w:val="0"/>
      <w:marBottom w:val="0"/>
      <w:divBdr>
        <w:top w:val="none" w:sz="0" w:space="0" w:color="auto"/>
        <w:left w:val="none" w:sz="0" w:space="0" w:color="auto"/>
        <w:bottom w:val="none" w:sz="0" w:space="0" w:color="auto"/>
        <w:right w:val="none" w:sz="0" w:space="0" w:color="auto"/>
      </w:divBdr>
    </w:div>
    <w:div w:id="1295796155">
      <w:bodyDiv w:val="1"/>
      <w:marLeft w:val="0"/>
      <w:marRight w:val="0"/>
      <w:marTop w:val="0"/>
      <w:marBottom w:val="0"/>
      <w:divBdr>
        <w:top w:val="none" w:sz="0" w:space="0" w:color="auto"/>
        <w:left w:val="none" w:sz="0" w:space="0" w:color="auto"/>
        <w:bottom w:val="none" w:sz="0" w:space="0" w:color="auto"/>
        <w:right w:val="none" w:sz="0" w:space="0" w:color="auto"/>
      </w:divBdr>
    </w:div>
    <w:div w:id="1326274863">
      <w:bodyDiv w:val="1"/>
      <w:marLeft w:val="0"/>
      <w:marRight w:val="0"/>
      <w:marTop w:val="0"/>
      <w:marBottom w:val="0"/>
      <w:divBdr>
        <w:top w:val="none" w:sz="0" w:space="0" w:color="auto"/>
        <w:left w:val="none" w:sz="0" w:space="0" w:color="auto"/>
        <w:bottom w:val="none" w:sz="0" w:space="0" w:color="auto"/>
        <w:right w:val="none" w:sz="0" w:space="0" w:color="auto"/>
      </w:divBdr>
    </w:div>
    <w:div w:id="1387215890">
      <w:bodyDiv w:val="1"/>
      <w:marLeft w:val="0"/>
      <w:marRight w:val="0"/>
      <w:marTop w:val="0"/>
      <w:marBottom w:val="0"/>
      <w:divBdr>
        <w:top w:val="none" w:sz="0" w:space="0" w:color="auto"/>
        <w:left w:val="none" w:sz="0" w:space="0" w:color="auto"/>
        <w:bottom w:val="none" w:sz="0" w:space="0" w:color="auto"/>
        <w:right w:val="none" w:sz="0" w:space="0" w:color="auto"/>
      </w:divBdr>
    </w:div>
    <w:div w:id="1527326103">
      <w:bodyDiv w:val="1"/>
      <w:marLeft w:val="0"/>
      <w:marRight w:val="0"/>
      <w:marTop w:val="0"/>
      <w:marBottom w:val="0"/>
      <w:divBdr>
        <w:top w:val="none" w:sz="0" w:space="0" w:color="auto"/>
        <w:left w:val="none" w:sz="0" w:space="0" w:color="auto"/>
        <w:bottom w:val="none" w:sz="0" w:space="0" w:color="auto"/>
        <w:right w:val="none" w:sz="0" w:space="0" w:color="auto"/>
      </w:divBdr>
    </w:div>
    <w:div w:id="1531914817">
      <w:bodyDiv w:val="1"/>
      <w:marLeft w:val="0"/>
      <w:marRight w:val="0"/>
      <w:marTop w:val="0"/>
      <w:marBottom w:val="0"/>
      <w:divBdr>
        <w:top w:val="none" w:sz="0" w:space="0" w:color="auto"/>
        <w:left w:val="none" w:sz="0" w:space="0" w:color="auto"/>
        <w:bottom w:val="none" w:sz="0" w:space="0" w:color="auto"/>
        <w:right w:val="none" w:sz="0" w:space="0" w:color="auto"/>
      </w:divBdr>
    </w:div>
    <w:div w:id="1554849295">
      <w:bodyDiv w:val="1"/>
      <w:marLeft w:val="0"/>
      <w:marRight w:val="0"/>
      <w:marTop w:val="0"/>
      <w:marBottom w:val="0"/>
      <w:divBdr>
        <w:top w:val="none" w:sz="0" w:space="0" w:color="auto"/>
        <w:left w:val="none" w:sz="0" w:space="0" w:color="auto"/>
        <w:bottom w:val="none" w:sz="0" w:space="0" w:color="auto"/>
        <w:right w:val="none" w:sz="0" w:space="0" w:color="auto"/>
      </w:divBdr>
    </w:div>
    <w:div w:id="1655646651">
      <w:bodyDiv w:val="1"/>
      <w:marLeft w:val="0"/>
      <w:marRight w:val="0"/>
      <w:marTop w:val="0"/>
      <w:marBottom w:val="0"/>
      <w:divBdr>
        <w:top w:val="none" w:sz="0" w:space="0" w:color="auto"/>
        <w:left w:val="none" w:sz="0" w:space="0" w:color="auto"/>
        <w:bottom w:val="none" w:sz="0" w:space="0" w:color="auto"/>
        <w:right w:val="none" w:sz="0" w:space="0" w:color="auto"/>
      </w:divBdr>
    </w:div>
    <w:div w:id="1792431504">
      <w:bodyDiv w:val="1"/>
      <w:marLeft w:val="0"/>
      <w:marRight w:val="0"/>
      <w:marTop w:val="0"/>
      <w:marBottom w:val="0"/>
      <w:divBdr>
        <w:top w:val="none" w:sz="0" w:space="0" w:color="auto"/>
        <w:left w:val="none" w:sz="0" w:space="0" w:color="auto"/>
        <w:bottom w:val="none" w:sz="0" w:space="0" w:color="auto"/>
        <w:right w:val="none" w:sz="0" w:space="0" w:color="auto"/>
      </w:divBdr>
    </w:div>
    <w:div w:id="1811748298">
      <w:bodyDiv w:val="1"/>
      <w:marLeft w:val="0"/>
      <w:marRight w:val="0"/>
      <w:marTop w:val="0"/>
      <w:marBottom w:val="0"/>
      <w:divBdr>
        <w:top w:val="none" w:sz="0" w:space="0" w:color="auto"/>
        <w:left w:val="none" w:sz="0" w:space="0" w:color="auto"/>
        <w:bottom w:val="none" w:sz="0" w:space="0" w:color="auto"/>
        <w:right w:val="none" w:sz="0" w:space="0" w:color="auto"/>
      </w:divBdr>
    </w:div>
    <w:div w:id="1830438846">
      <w:bodyDiv w:val="1"/>
      <w:marLeft w:val="0"/>
      <w:marRight w:val="0"/>
      <w:marTop w:val="0"/>
      <w:marBottom w:val="0"/>
      <w:divBdr>
        <w:top w:val="none" w:sz="0" w:space="0" w:color="auto"/>
        <w:left w:val="none" w:sz="0" w:space="0" w:color="auto"/>
        <w:bottom w:val="none" w:sz="0" w:space="0" w:color="auto"/>
        <w:right w:val="none" w:sz="0" w:space="0" w:color="auto"/>
      </w:divBdr>
    </w:div>
    <w:div w:id="1831798147">
      <w:bodyDiv w:val="1"/>
      <w:marLeft w:val="0"/>
      <w:marRight w:val="0"/>
      <w:marTop w:val="0"/>
      <w:marBottom w:val="0"/>
      <w:divBdr>
        <w:top w:val="none" w:sz="0" w:space="0" w:color="auto"/>
        <w:left w:val="none" w:sz="0" w:space="0" w:color="auto"/>
        <w:bottom w:val="none" w:sz="0" w:space="0" w:color="auto"/>
        <w:right w:val="none" w:sz="0" w:space="0" w:color="auto"/>
      </w:divBdr>
    </w:div>
    <w:div w:id="2030913876">
      <w:bodyDiv w:val="1"/>
      <w:marLeft w:val="0"/>
      <w:marRight w:val="0"/>
      <w:marTop w:val="0"/>
      <w:marBottom w:val="0"/>
      <w:divBdr>
        <w:top w:val="none" w:sz="0" w:space="0" w:color="auto"/>
        <w:left w:val="none" w:sz="0" w:space="0" w:color="auto"/>
        <w:bottom w:val="none" w:sz="0" w:space="0" w:color="auto"/>
        <w:right w:val="none" w:sz="0" w:space="0" w:color="auto"/>
      </w:divBdr>
    </w:div>
    <w:div w:id="2103066038">
      <w:bodyDiv w:val="1"/>
      <w:marLeft w:val="0"/>
      <w:marRight w:val="0"/>
      <w:marTop w:val="0"/>
      <w:marBottom w:val="0"/>
      <w:divBdr>
        <w:top w:val="none" w:sz="0" w:space="0" w:color="auto"/>
        <w:left w:val="none" w:sz="0" w:space="0" w:color="auto"/>
        <w:bottom w:val="none" w:sz="0" w:space="0" w:color="auto"/>
        <w:right w:val="none" w:sz="0" w:space="0" w:color="auto"/>
      </w:divBdr>
    </w:div>
    <w:div w:id="21259522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png"/><Relationship Id="rId18" Type="http://schemas.openxmlformats.org/officeDocument/2006/relationships/hyperlink" Target="/content/act/10994cfd-9469-457e-90b6-8b21f319cd99.doc" TargetMode="External"/><Relationship Id="rId3" Type="http://schemas.openxmlformats.org/officeDocument/2006/relationships/styles" Target="styles.xml"/><Relationship Id="rId21" Type="http://schemas.openxmlformats.org/officeDocument/2006/relationships/hyperlink" Target="consultantplus://offline/ref=DA57CC54A440E436C468ACF1B7D5A39BC1B4CF0ED280FE916ADA265547138088151896F003F4CF99Q7o6L" TargetMode="External"/><Relationship Id="rId7" Type="http://schemas.openxmlformats.org/officeDocument/2006/relationships/footnotes" Target="footnotes.xml"/><Relationship Id="rId12" Type="http://schemas.openxmlformats.org/officeDocument/2006/relationships/image" Target="media/image2.png"/><Relationship Id="rId17" Type="http://schemas.openxmlformats.org/officeDocument/2006/relationships/hyperlink" Target="http://internet.garant.ru/document?id=12012604&amp;sub=0" TargetMode="External"/><Relationship Id="rId2" Type="http://schemas.openxmlformats.org/officeDocument/2006/relationships/numbering" Target="numbering.xml"/><Relationship Id="rId16" Type="http://schemas.openxmlformats.org/officeDocument/2006/relationships/hyperlink" Target="consultantplus://offline/ref=A9C657FE0ECE561881AAE9276B9EC4C8DA320259FFB2C9DF3E5B7820E11CCA54C6C6180ADA51g4ECG" TargetMode="External"/><Relationship Id="rId20" Type="http://schemas.openxmlformats.org/officeDocument/2006/relationships/hyperlink" Target="consultantplus://offline/ref=DA57CC54A440E436C468ACF1B7D5A39BC1B4CF0ED280FE916ADA265547138088151896F003F4CF98Q7o4L"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microsoft.com/office/2007/relationships/hdphoto" Target="media/hdphoto1.wdp"/><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footer" Target="footer1.xml"/><Relationship Id="rId23" Type="http://schemas.openxmlformats.org/officeDocument/2006/relationships/glossaryDocument" Target="glossary/document.xml"/><Relationship Id="rId10" Type="http://schemas.openxmlformats.org/officeDocument/2006/relationships/image" Target="media/image1.png"/><Relationship Id="rId19" Type="http://schemas.openxmlformats.org/officeDocument/2006/relationships/hyperlink" Target="consultantplus://offline/ref=DA57CC54A440E436C468ADFFA2D5A39BC1B7CE08D385FE916ADA265547Q1o3L" TargetMode="External"/><Relationship Id="rId4" Type="http://schemas.microsoft.com/office/2007/relationships/stylesWithEffects" Target="stylesWithEffects.xml"/><Relationship Id="rId9" Type="http://schemas.openxmlformats.org/officeDocument/2006/relationships/hyperlink" Target="https://morozovo.nso.ru/" TargetMode="External"/><Relationship Id="rId14" Type="http://schemas.openxmlformats.org/officeDocument/2006/relationships/header" Target="header1.xml"/><Relationship Id="rId22"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BFE741802D844379875D3EEE07518559"/>
        <w:category>
          <w:name w:val="Общие"/>
          <w:gallery w:val="placeholder"/>
        </w:category>
        <w:types>
          <w:type w:val="bbPlcHdr"/>
        </w:types>
        <w:behaviors>
          <w:behavior w:val="content"/>
        </w:behaviors>
        <w:guid w:val="{26F94033-2948-43B3-87D1-73A60FEBF586}"/>
      </w:docPartPr>
      <w:docPartBody>
        <w:p w:rsidR="008C2FCE" w:rsidRDefault="00121E3F" w:rsidP="00121E3F">
          <w:pPr>
            <w:pStyle w:val="BFE741802D844379875D3EEE07518559"/>
          </w:pPr>
          <w:r>
            <w:rPr>
              <w:rFonts w:asciiTheme="majorHAnsi" w:eastAsiaTheme="majorEastAsia" w:hAnsiTheme="majorHAnsi" w:cstheme="majorBidi"/>
              <w:sz w:val="32"/>
              <w:szCs w:val="32"/>
            </w:rPr>
            <w:t>[Введите название документа]</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PetersburgCTT">
    <w:altName w:val="Times New Roman"/>
    <w:charset w:val="CC"/>
    <w:family w:val="roman"/>
    <w:pitch w:val="variable"/>
    <w:sig w:usb0="00000203" w:usb1="00000000" w:usb2="00000000" w:usb3="00000000" w:csb0="00000005"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Narrow">
    <w:panose1 w:val="020B0606020202030204"/>
    <w:charset w:val="CC"/>
    <w:family w:val="swiss"/>
    <w:pitch w:val="variable"/>
    <w:sig w:usb0="00000287" w:usb1="00000800" w:usb2="00000000" w:usb3="00000000" w:csb0="0000009F" w:csb1="00000000"/>
  </w:font>
  <w:font w:name="Monotype Corsiva">
    <w:panose1 w:val="03010101010201010101"/>
    <w:charset w:val="CC"/>
    <w:family w:val="script"/>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21E3F"/>
    <w:rsid w:val="00017C39"/>
    <w:rsid w:val="001079D8"/>
    <w:rsid w:val="00121E3F"/>
    <w:rsid w:val="001C2175"/>
    <w:rsid w:val="00272BFF"/>
    <w:rsid w:val="002D1F93"/>
    <w:rsid w:val="00310366"/>
    <w:rsid w:val="004D3EDE"/>
    <w:rsid w:val="004F6EFD"/>
    <w:rsid w:val="00516CE2"/>
    <w:rsid w:val="005C0E3C"/>
    <w:rsid w:val="006433DE"/>
    <w:rsid w:val="00675E9F"/>
    <w:rsid w:val="006E5F90"/>
    <w:rsid w:val="007335AD"/>
    <w:rsid w:val="00826C2B"/>
    <w:rsid w:val="008C2FCE"/>
    <w:rsid w:val="009329C9"/>
    <w:rsid w:val="00940720"/>
    <w:rsid w:val="00974C84"/>
    <w:rsid w:val="00A71D65"/>
    <w:rsid w:val="00AA2DAF"/>
    <w:rsid w:val="00B14BFB"/>
    <w:rsid w:val="00CA7BE0"/>
    <w:rsid w:val="00CC7ECA"/>
    <w:rsid w:val="00E30A50"/>
    <w:rsid w:val="00E41CB0"/>
    <w:rsid w:val="00E5580D"/>
    <w:rsid w:val="00E81D45"/>
    <w:rsid w:val="00FC6C3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8328877B82E401FB3BE921C8197DAE1">
    <w:name w:val="18328877B82E401FB3BE921C8197DAE1"/>
    <w:rsid w:val="00121E3F"/>
  </w:style>
  <w:style w:type="paragraph" w:customStyle="1" w:styleId="C7572B7E49C6497687BD3AEC3674918E">
    <w:name w:val="C7572B7E49C6497687BD3AEC3674918E"/>
    <w:rsid w:val="00121E3F"/>
  </w:style>
  <w:style w:type="paragraph" w:customStyle="1" w:styleId="4557DE6E8B58402192B4924138051003">
    <w:name w:val="4557DE6E8B58402192B4924138051003"/>
    <w:rsid w:val="00121E3F"/>
  </w:style>
  <w:style w:type="paragraph" w:customStyle="1" w:styleId="609BDCEA5E6441D18E1B0E63812A6B12">
    <w:name w:val="609BDCEA5E6441D18E1B0E63812A6B12"/>
    <w:rsid w:val="00121E3F"/>
  </w:style>
  <w:style w:type="paragraph" w:customStyle="1" w:styleId="BFE741802D844379875D3EEE07518559">
    <w:name w:val="BFE741802D844379875D3EEE07518559"/>
    <w:rsid w:val="00121E3F"/>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8328877B82E401FB3BE921C8197DAE1">
    <w:name w:val="18328877B82E401FB3BE921C8197DAE1"/>
    <w:rsid w:val="00121E3F"/>
  </w:style>
  <w:style w:type="paragraph" w:customStyle="1" w:styleId="C7572B7E49C6497687BD3AEC3674918E">
    <w:name w:val="C7572B7E49C6497687BD3AEC3674918E"/>
    <w:rsid w:val="00121E3F"/>
  </w:style>
  <w:style w:type="paragraph" w:customStyle="1" w:styleId="4557DE6E8B58402192B4924138051003">
    <w:name w:val="4557DE6E8B58402192B4924138051003"/>
    <w:rsid w:val="00121E3F"/>
  </w:style>
  <w:style w:type="paragraph" w:customStyle="1" w:styleId="609BDCEA5E6441D18E1B0E63812A6B12">
    <w:name w:val="609BDCEA5E6441D18E1B0E63812A6B12"/>
    <w:rsid w:val="00121E3F"/>
  </w:style>
  <w:style w:type="paragraph" w:customStyle="1" w:styleId="BFE741802D844379875D3EEE07518559">
    <w:name w:val="BFE741802D844379875D3EEE07518559"/>
    <w:rsid w:val="00121E3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9B639C-523D-4CB1-83B5-4140BDB8F5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92</TotalTime>
  <Pages>103</Pages>
  <Words>23853</Words>
  <Characters>135963</Characters>
  <Application>Microsoft Office Word</Application>
  <DocSecurity>0</DocSecurity>
  <Lines>1133</Lines>
  <Paragraphs>318</Paragraphs>
  <ScaleCrop>false</ScaleCrop>
  <HeadingPairs>
    <vt:vector size="2" baseType="variant">
      <vt:variant>
        <vt:lpstr>Название</vt:lpstr>
      </vt:variant>
      <vt:variant>
        <vt:i4>1</vt:i4>
      </vt:variant>
    </vt:vector>
  </HeadingPairs>
  <TitlesOfParts>
    <vt:vector size="1" baseType="lpstr">
      <vt:lpstr>Вестник Морозовского сельсовета___________________________________№ 19 (22) от 21.12.2023 года                                                                                                             «Морозовский вестник» учрежден 14 апреля 2022г.</vt:lpstr>
    </vt:vector>
  </TitlesOfParts>
  <Company>SPecialiST RePack</Company>
  <LinksUpToDate>false</LinksUpToDate>
  <CharactersWithSpaces>159498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Вестник Морозовского сельсовета___________________________________№ 19 (22) от 21.12.2023 года                                                                                                             «Морозовский вестник» учрежден 14 апреля 2022г.</dc:title>
  <dc:creator>User</dc:creator>
  <cp:lastModifiedBy>User</cp:lastModifiedBy>
  <cp:revision>10</cp:revision>
  <cp:lastPrinted>2023-06-16T03:42:00Z</cp:lastPrinted>
  <dcterms:created xsi:type="dcterms:W3CDTF">2023-11-15T05:37:00Z</dcterms:created>
  <dcterms:modified xsi:type="dcterms:W3CDTF">2023-12-21T04:13:00Z</dcterms:modified>
</cp:coreProperties>
</file>