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page" w:horzAnchor="margin" w:tblpY="1726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705"/>
      </w:tblGrid>
      <w:tr w:rsidR="002454AD" w:rsidTr="002454AD">
        <w:trPr>
          <w:trHeight w:val="3675"/>
        </w:trPr>
        <w:tc>
          <w:tcPr>
            <w:tcW w:w="10705" w:type="dxa"/>
            <w:shd w:val="clear" w:color="auto" w:fill="C6D9F1" w:themeFill="text2" w:themeFillTint="33"/>
          </w:tcPr>
          <w:p w:rsidR="002454AD" w:rsidRDefault="002454AD" w:rsidP="002454AD">
            <w:pPr>
              <w:rPr>
                <w:rFonts w:ascii="Monotype Corsiva" w:hAnsi="Monotype Corsiva"/>
                <w:i/>
                <w:sz w:val="144"/>
                <w:szCs w:val="144"/>
              </w:rPr>
            </w:pPr>
            <w:r w:rsidRPr="004D6794">
              <w:rPr>
                <w:rFonts w:ascii="Monotype Corsiva" w:hAnsi="Monotype Corsiva"/>
                <w:i/>
                <w:sz w:val="144"/>
                <w:szCs w:val="144"/>
              </w:rPr>
              <w:t>Морозовский                                                   вестник</w:t>
            </w:r>
            <w:r>
              <w:rPr>
                <w:rFonts w:ascii="Monotype Corsiva" w:hAnsi="Monotype Corsiva"/>
                <w:i/>
                <w:sz w:val="144"/>
                <w:szCs w:val="144"/>
              </w:rPr>
              <w:t xml:space="preserve">  </w:t>
            </w:r>
          </w:p>
          <w:p w:rsidR="002454AD" w:rsidRDefault="008015FE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  <w:hyperlink r:id="rId9" w:history="1">
              <w:r w:rsidR="002454AD" w:rsidRPr="00FC5D4D">
                <w:rPr>
                  <w:rStyle w:val="ab"/>
                  <w:rFonts w:ascii="Monotype Corsiva" w:hAnsi="Monotype Corsiva"/>
                  <w:i/>
                  <w:sz w:val="44"/>
                  <w:szCs w:val="44"/>
                </w:rPr>
                <w:t>https://morozovo.nso.ru/</w:t>
              </w:r>
            </w:hyperlink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     </w:t>
            </w:r>
            <w:r w:rsidR="00F72E81">
              <w:rPr>
                <w:rFonts w:ascii="Monotype Corsiva" w:hAnsi="Monotype Corsiva"/>
                <w:i/>
                <w:sz w:val="44"/>
                <w:szCs w:val="44"/>
              </w:rPr>
              <w:t xml:space="preserve">          </w:t>
            </w:r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</w:t>
            </w:r>
            <w:r w:rsidR="002454AD">
              <w:rPr>
                <w:rFonts w:ascii="Monotype Corsiva" w:hAnsi="Monotype Corsiva"/>
                <w:i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925408" cy="1675104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clipart-news-cell-therapy-world-asia-2018-business-education-organization-business-text-people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9091" l="108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408" cy="167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54AD" w:rsidRPr="002454AD" w:rsidRDefault="002454AD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</w:p>
        </w:tc>
      </w:tr>
    </w:tbl>
    <w:p w:rsidR="00F72E81" w:rsidRDefault="004D6794" w:rsidP="000208FF">
      <w:r>
        <w:t xml:space="preserve"> </w:t>
      </w:r>
      <w:r w:rsidR="00F72E81"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848"/>
      </w:tblGrid>
      <w:tr w:rsidR="00F72E81" w:rsidTr="00F72E81">
        <w:tc>
          <w:tcPr>
            <w:tcW w:w="10848" w:type="dxa"/>
          </w:tcPr>
          <w:p w:rsidR="00F72E81" w:rsidRDefault="00F72E81" w:rsidP="000208FF">
            <w:pPr>
              <w:rPr>
                <w:sz w:val="24"/>
                <w:szCs w:val="24"/>
              </w:rPr>
            </w:pP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Учредитель – администрация Морозовского сельсовета Искитимского района Новосибирской области</w:t>
            </w: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</w:p>
          <w:p w:rsid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Главный редактор -  Балашев Петр Иванович</w:t>
            </w:r>
          </w:p>
          <w:p w:rsidR="00F72E81" w:rsidRDefault="00F72E81" w:rsidP="000208FF"/>
        </w:tc>
      </w:tr>
    </w:tbl>
    <w:p w:rsidR="000208FF" w:rsidRDefault="000208FF" w:rsidP="000208FF"/>
    <w:p w:rsidR="00C45B97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Порядковый номер выпуска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094E52">
        <w:rPr>
          <w:rFonts w:ascii="Times New Roman" w:hAnsi="Times New Roman" w:cs="Times New Roman"/>
          <w:i/>
          <w:sz w:val="32"/>
          <w:szCs w:val="32"/>
        </w:rPr>
        <w:t>8</w:t>
      </w:r>
      <w:r w:rsidRPr="002B0FBE">
        <w:rPr>
          <w:rFonts w:ascii="Times New Roman" w:hAnsi="Times New Roman" w:cs="Times New Roman"/>
          <w:i/>
          <w:sz w:val="32"/>
          <w:szCs w:val="32"/>
        </w:rPr>
        <w:t>(</w:t>
      </w:r>
      <w:r w:rsidR="00094E52">
        <w:rPr>
          <w:rFonts w:ascii="Times New Roman" w:hAnsi="Times New Roman" w:cs="Times New Roman"/>
          <w:i/>
          <w:sz w:val="32"/>
          <w:szCs w:val="32"/>
        </w:rPr>
        <w:t>12</w:t>
      </w:r>
      <w:r w:rsidRPr="002B0FBE">
        <w:rPr>
          <w:rFonts w:ascii="Times New Roman" w:hAnsi="Times New Roman" w:cs="Times New Roman"/>
          <w:i/>
          <w:sz w:val="32"/>
          <w:szCs w:val="32"/>
        </w:rPr>
        <w:t>)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Дата: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1C305C">
        <w:rPr>
          <w:rFonts w:ascii="Times New Roman" w:hAnsi="Times New Roman" w:cs="Times New Roman"/>
          <w:i/>
          <w:sz w:val="32"/>
          <w:szCs w:val="32"/>
        </w:rPr>
        <w:t>1</w:t>
      </w:r>
      <w:r w:rsidR="00094E52">
        <w:rPr>
          <w:rFonts w:ascii="Times New Roman" w:hAnsi="Times New Roman" w:cs="Times New Roman"/>
          <w:i/>
          <w:sz w:val="32"/>
          <w:szCs w:val="32"/>
        </w:rPr>
        <w:t>9</w:t>
      </w:r>
      <w:r w:rsidRPr="002B0FBE">
        <w:rPr>
          <w:rFonts w:ascii="Times New Roman" w:hAnsi="Times New Roman" w:cs="Times New Roman"/>
          <w:i/>
          <w:sz w:val="32"/>
          <w:szCs w:val="32"/>
        </w:rPr>
        <w:t>.</w:t>
      </w:r>
      <w:r w:rsidR="00CD69FB">
        <w:rPr>
          <w:rFonts w:ascii="Times New Roman" w:hAnsi="Times New Roman" w:cs="Times New Roman"/>
          <w:i/>
          <w:sz w:val="32"/>
          <w:szCs w:val="32"/>
        </w:rPr>
        <w:t>0</w:t>
      </w:r>
      <w:r w:rsidR="00094E52">
        <w:rPr>
          <w:rFonts w:ascii="Times New Roman" w:hAnsi="Times New Roman" w:cs="Times New Roman"/>
          <w:i/>
          <w:sz w:val="32"/>
          <w:szCs w:val="32"/>
        </w:rPr>
        <w:t>5</w:t>
      </w:r>
      <w:r w:rsidRPr="002B0FBE">
        <w:rPr>
          <w:rFonts w:ascii="Times New Roman" w:hAnsi="Times New Roman" w:cs="Times New Roman"/>
          <w:i/>
          <w:sz w:val="32"/>
          <w:szCs w:val="32"/>
        </w:rPr>
        <w:t>.202</w:t>
      </w:r>
      <w:r w:rsidR="00CD69FB">
        <w:rPr>
          <w:rFonts w:ascii="Times New Roman" w:hAnsi="Times New Roman" w:cs="Times New Roman"/>
          <w:i/>
          <w:sz w:val="32"/>
          <w:szCs w:val="32"/>
        </w:rPr>
        <w:t>3</w:t>
      </w:r>
      <w:r w:rsidRPr="002B0FBE">
        <w:rPr>
          <w:rFonts w:ascii="Times New Roman" w:hAnsi="Times New Roman" w:cs="Times New Roman"/>
          <w:i/>
          <w:sz w:val="32"/>
          <w:szCs w:val="32"/>
        </w:rPr>
        <w:t xml:space="preserve"> года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Время подписания в печать: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08:00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Тираж: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20 экз.</w:t>
      </w:r>
    </w:p>
    <w:p w:rsidR="00C45B97" w:rsidRDefault="00C45B97"/>
    <w:p w:rsidR="00C45B97" w:rsidRDefault="00C45B97"/>
    <w:p w:rsidR="00C45B97" w:rsidRDefault="00C45B97"/>
    <w:p w:rsidR="00607694" w:rsidRDefault="00607694" w:rsidP="00607694"/>
    <w:p w:rsidR="00D53836" w:rsidRDefault="00D53836" w:rsidP="00D53836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D53836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lastRenderedPageBreak/>
        <w:t>«НОВОСТИ КУЛЬТУРЫ»</w:t>
      </w:r>
    </w:p>
    <w:p w:rsidR="00850549" w:rsidRPr="00850549" w:rsidRDefault="00850549" w:rsidP="00850549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5054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Май богат на праздники, среди которых несколько мероприятий, очень важных для нашей страны.</w:t>
      </w:r>
    </w:p>
    <w:p w:rsidR="00850549" w:rsidRPr="00850549" w:rsidRDefault="00850549" w:rsidP="00850549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5054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9 мая – Праздник День Победы, это особенный день для каждого нашего соотечественника! Очень торжественный праздник! В этот день наши войска окончательно разгромили фашистов на Второй мировой войне 1941—1945 года, положили конец военным действиям, унесшим миллионы человеческих жизней, опустошившим государственную казну, разорив земли многих мировых держав. В связи с празднованием этого великого праздника</w:t>
      </w:r>
      <w:r w:rsidR="00F667B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85054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селе прошло сразу несколько мероприятий:</w:t>
      </w:r>
    </w:p>
    <w:p w:rsidR="00850549" w:rsidRDefault="00850549" w:rsidP="0085054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5054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 мая</w:t>
      </w:r>
      <w:r w:rsidRPr="008505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представители от Морозовского сельсовета приняли участие в шествии и возложении цветов к памятнику ветеранам Великой Отечественной Войны.</w:t>
      </w:r>
    </w:p>
    <w:p w:rsidR="00724C76" w:rsidRPr="00850549" w:rsidRDefault="00850549" w:rsidP="00850549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5054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850549" w:rsidRDefault="00850549" w:rsidP="00850549">
      <w:pPr>
        <w:spacing w:after="0"/>
        <w:jc w:val="center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850549">
        <w:rPr>
          <w:rFonts w:ascii="Arial" w:hAnsi="Arial" w:cs="Arial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A3B6875" wp14:editId="3423435F">
            <wp:extent cx="2749138" cy="197765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1921" cy="197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</w:t>
      </w:r>
      <w:r w:rsidR="00F667B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 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    </w:t>
      </w:r>
      <w:r w:rsidRPr="00850549">
        <w:rPr>
          <w:rFonts w:ascii="Arial" w:hAnsi="Arial" w:cs="Arial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7DC5872" wp14:editId="6B39EB72">
            <wp:extent cx="1935125" cy="2033307"/>
            <wp:effectExtent l="0" t="0" r="825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8373" cy="20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60" w:rsidRPr="00F667BA" w:rsidRDefault="00732055" w:rsidP="00F667BA">
      <w:pPr>
        <w:spacing w:after="0"/>
        <w:jc w:val="center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032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03260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</w:t>
      </w:r>
    </w:p>
    <w:p w:rsidR="00850549" w:rsidRDefault="00850549" w:rsidP="0073205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67B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9 мая</w:t>
      </w:r>
      <w:r w:rsidRPr="00F667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 селе Морозово и деревне </w:t>
      </w:r>
      <w:proofErr w:type="gramStart"/>
      <w:r w:rsidRPr="00F667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Нижний</w:t>
      </w:r>
      <w:proofErr w:type="gramEnd"/>
      <w:r w:rsidRPr="00F667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Коён состоялись торжественные митинги, посвященные празднованию 78-й годовщины Победы в Великой Отечественной войне. Местные жители пришли почтить светлую память тех, кого уже нет с нами, тех, благодаря которым мы сейчас живём в мире и спокойствии.</w:t>
      </w:r>
    </w:p>
    <w:p w:rsidR="00103260" w:rsidRDefault="00F667BA" w:rsidP="00F667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667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10F5C8" wp14:editId="16B1CE8E">
            <wp:extent cx="3130529" cy="230670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4365" cy="230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4DC958" wp14:editId="493211CE">
            <wp:extent cx="3326599" cy="2296633"/>
            <wp:effectExtent l="0" t="0" r="762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5-10-12-11-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270" cy="230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549" w:rsidRPr="00F667BA" w:rsidRDefault="00F667BA" w:rsidP="00F667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2B9AD9" wp14:editId="1DE05C5D">
            <wp:extent cx="6613451" cy="584791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т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144" cy="5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05C" w:rsidRDefault="00D433FA" w:rsidP="00D433FA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D433FA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lastRenderedPageBreak/>
        <w:t>«ШКОЛЬНЫЙ ОБОЗРЕВАТЕЛЬ»</w:t>
      </w:r>
    </w:p>
    <w:p w:rsidR="00890F1D" w:rsidRDefault="00F667BA" w:rsidP="00D433F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0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нашей школе прошла неделя начальных классов. В этом году она была приурочена к празднику День Победы!</w:t>
      </w:r>
      <w:r w:rsidRPr="00890F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90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Учителя начальных классов </w:t>
      </w:r>
      <w:proofErr w:type="spellStart"/>
      <w:r w:rsidRPr="00E905E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Полехина</w:t>
      </w:r>
      <w:proofErr w:type="spellEnd"/>
      <w:r w:rsidRPr="00E905E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Светлана Егоровна</w:t>
      </w:r>
      <w:r w:rsidRPr="00890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Pr="00E905E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Пак Елена Александровна</w:t>
      </w:r>
      <w:r w:rsidRPr="00890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организовали и провели эстафету </w:t>
      </w:r>
      <w:r w:rsidRPr="00E905E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"Правнуки Победы"</w:t>
      </w:r>
      <w:r w:rsidRPr="00E905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890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где ребята 1-4 классов показывали свою сноровку, выносливость и отвагу. В рамках недели начальных классов, учителя продемонстрировали ребятишкам документальный фильм </w:t>
      </w:r>
      <w:r w:rsidRPr="00E905E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 Воспоминания"</w:t>
      </w:r>
      <w:r w:rsidRPr="00E905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E905E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890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Ежедневно на переменах звучала музыка военных лет.</w:t>
      </w:r>
    </w:p>
    <w:p w:rsidR="00D433FA" w:rsidRPr="00E905E1" w:rsidRDefault="00890F1D" w:rsidP="00E905E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890F1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C09E5F" wp14:editId="718891C7">
            <wp:extent cx="3232298" cy="2157423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2298" cy="21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890F1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4D7562" wp14:editId="799CEE44">
            <wp:extent cx="3418881" cy="2169042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30821" cy="217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433FA" w:rsidRPr="00D433FA">
        <w:rPr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____________________________________________________________________</w:t>
      </w:r>
      <w:r w:rsidR="00CC0D0D">
        <w:rPr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___</w:t>
      </w:r>
    </w:p>
    <w:p w:rsidR="00890F1D" w:rsidRDefault="00890F1D" w:rsidP="00890F1D">
      <w:pPr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</w:pPr>
      <w:r w:rsidRPr="00890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Учащиеся начальных классов приняли участие во Всероссийском марафоне </w:t>
      </w:r>
      <w:r w:rsidRPr="00E905E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"Наша Победа".</w:t>
      </w:r>
      <w:r w:rsidRPr="00890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Еженедельно ребята выполняли задания.</w:t>
      </w:r>
      <w:r w:rsidRPr="00890F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05E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 этап</w:t>
      </w:r>
      <w:r w:rsidRPr="00890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дети принесли фотографии прабабушек, прадедушек - участников ВОВ для урока Памяти Героев.</w:t>
      </w:r>
      <w:r w:rsidRPr="00890F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05E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II этап</w:t>
      </w:r>
      <w:r w:rsidRPr="00890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ребята создавали рисунки на тему "Герой СВО глазами детей"</w:t>
      </w:r>
      <w:r w:rsidRPr="00890F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05E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III этап</w:t>
      </w:r>
      <w:r w:rsidRPr="00890F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финальный: дети изготовляли медали для бойцов СВО.</w:t>
      </w:r>
      <w:r w:rsidR="00A13F82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  <w:t xml:space="preserve">  </w:t>
      </w:r>
    </w:p>
    <w:p w:rsidR="00E905E1" w:rsidRDefault="00E905E1" w:rsidP="00890F1D">
      <w:pPr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  <w:t xml:space="preserve">    </w:t>
      </w:r>
      <w:r w:rsidR="00890F1D" w:rsidRPr="00890F1D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6CBF0B0" wp14:editId="10693033">
            <wp:extent cx="2371060" cy="168463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4832" cy="1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  <w:t xml:space="preserve">  </w:t>
      </w:r>
      <w:r w:rsidR="00890F1D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  <w:t xml:space="preserve"> </w:t>
      </w:r>
      <w:r w:rsidR="00890F1D" w:rsidRPr="00890F1D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16AE1DA" wp14:editId="5A7D10CB">
            <wp:extent cx="2663236" cy="1637414"/>
            <wp:effectExtent l="0" t="0" r="381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5002" cy="164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  <w:t xml:space="preserve">   </w:t>
      </w:r>
      <w:r w:rsidR="00890F1D" w:rsidRPr="00890F1D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B7BF4BB" wp14:editId="2A35BB67">
            <wp:extent cx="1237096" cy="1637414"/>
            <wp:effectExtent l="0" t="0" r="127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38552" cy="163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F82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  <w:t xml:space="preserve"> </w:t>
      </w:r>
    </w:p>
    <w:p w:rsidR="006639BC" w:rsidRPr="006639BC" w:rsidRDefault="00E905E1" w:rsidP="00E905E1">
      <w:pPr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930164" cy="903768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т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F82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  <w:t xml:space="preserve"> </w:t>
      </w:r>
    </w:p>
    <w:p w:rsidR="006639BC" w:rsidRPr="0025436E" w:rsidRDefault="006639BC" w:rsidP="00CE6F04">
      <w:pPr>
        <w:spacing w:after="0"/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  <w:shd w:val="clear" w:color="auto" w:fill="FFFFFF"/>
        </w:rPr>
      </w:pPr>
      <w:r w:rsidRPr="0025436E">
        <w:rPr>
          <w:rFonts w:ascii="Times New Roman" w:hAnsi="Times New Roman" w:cs="Times New Roman"/>
          <w:color w:val="943634" w:themeColor="accent2" w:themeShade="BF"/>
          <w:sz w:val="36"/>
          <w:szCs w:val="36"/>
          <w:shd w:val="clear" w:color="auto" w:fill="FFFFFF"/>
        </w:rPr>
        <w:lastRenderedPageBreak/>
        <w:t>Главное управление МЧС России по Новосибирской области</w:t>
      </w:r>
      <w:r w:rsidR="0025436E" w:rsidRPr="0025436E">
        <w:rPr>
          <w:rFonts w:ascii="Times New Roman" w:hAnsi="Times New Roman" w:cs="Times New Roman"/>
          <w:color w:val="943634" w:themeColor="accent2" w:themeShade="BF"/>
          <w:sz w:val="36"/>
          <w:szCs w:val="36"/>
          <w:shd w:val="clear" w:color="auto" w:fill="FFFFFF"/>
        </w:rPr>
        <w:t xml:space="preserve"> предупреждает!</w:t>
      </w:r>
    </w:p>
    <w:p w:rsidR="0025436E" w:rsidRPr="0025436E" w:rsidRDefault="0025436E" w:rsidP="00CE6F04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6639BC" w:rsidRDefault="006639BC" w:rsidP="0025436E">
      <w:pPr>
        <w:spacing w:after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14BFE3A" wp14:editId="1B64DE53">
            <wp:extent cx="6931025" cy="766000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6.jpg.004cf085e4f8acf8eabfc642df2a6ef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94" w:rsidRPr="001C305C" w:rsidRDefault="00607694" w:rsidP="00CE6F04">
      <w:pPr>
        <w:spacing w:after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1C305C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lastRenderedPageBreak/>
        <w:t>«</w:t>
      </w:r>
      <w:r w:rsidR="001C305C" w:rsidRPr="001C305C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 xml:space="preserve">НАШИ </w:t>
      </w:r>
      <w:r w:rsidR="000F7876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СПОРТСМЕНЫ</w:t>
      </w:r>
      <w:r w:rsidRPr="001C305C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»</w:t>
      </w:r>
    </w:p>
    <w:p w:rsidR="003A097B" w:rsidRDefault="003A097B" w:rsidP="00CE6F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3A097B" w:rsidSect="0010318C">
          <w:headerReference w:type="default" r:id="rId23"/>
          <w:footerReference w:type="default" r:id="rId24"/>
          <w:pgSz w:w="11906" w:h="16838" w:code="9"/>
          <w:pgMar w:top="1017" w:right="424" w:bottom="1134" w:left="567" w:header="709" w:footer="709" w:gutter="0"/>
          <w:cols w:space="708"/>
          <w:docGrid w:linePitch="360"/>
        </w:sectPr>
      </w:pPr>
    </w:p>
    <w:p w:rsidR="0025436E" w:rsidRDefault="0025436E" w:rsidP="006B75CD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543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ФЕСТИВАЛЬ ГТО (СРЕДИ СЕМЕЙНЫХ КОМАНД)</w:t>
      </w:r>
      <w:r w:rsidRPr="0025436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D4C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14 мая</w:t>
      </w:r>
      <w:r w:rsidRPr="002543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2023 года в Гимназии №1 </w:t>
      </w:r>
      <w:proofErr w:type="spellStart"/>
      <w:r w:rsidRPr="002543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р.п</w:t>
      </w:r>
      <w:proofErr w:type="spellEnd"/>
      <w:r w:rsidRPr="002543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Линево прошел муниципальный этап Фестиваля ГТО среди семейных команд Искитимского района.</w:t>
      </w:r>
      <w:r w:rsidRPr="0025436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543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Фестивале приняли участие пять семей, 18 участников из Морозово, </w:t>
      </w:r>
      <w:proofErr w:type="spellStart"/>
      <w:r w:rsidRPr="002543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Улыбино</w:t>
      </w:r>
      <w:proofErr w:type="spellEnd"/>
      <w:r w:rsidRPr="002543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 </w:t>
      </w:r>
      <w:proofErr w:type="spellStart"/>
      <w:r w:rsidRPr="002543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Керамкомбината</w:t>
      </w:r>
      <w:proofErr w:type="spellEnd"/>
      <w:r w:rsidRPr="002543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2543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Гусельниково</w:t>
      </w:r>
      <w:proofErr w:type="spellEnd"/>
      <w:r w:rsidRPr="002543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25436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543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Мамы, папы, бабушки, дедушки и ребятишки сдавали нормативы: подтягивания, отжимания, наклон, поднимание туловища, бег 30 и 60 метров, прыжок в длину с места, метание мяча в цель и стрельбу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25436E" w:rsidRPr="0025436E" w:rsidRDefault="0025436E" w:rsidP="0025436E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43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итогам в личном зачете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543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места заняли: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16"/>
        <w:gridCol w:w="3616"/>
        <w:gridCol w:w="3616"/>
      </w:tblGrid>
      <w:tr w:rsidR="0025436E" w:rsidTr="0025436E">
        <w:tc>
          <w:tcPr>
            <w:tcW w:w="3616" w:type="dxa"/>
          </w:tcPr>
          <w:p w:rsidR="0025436E" w:rsidRDefault="0025436E" w:rsidP="0025436E">
            <w:pPr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  <w:u w:val="single"/>
              </w:rPr>
              <w:t>1 место</w:t>
            </w:r>
          </w:p>
        </w:tc>
        <w:tc>
          <w:tcPr>
            <w:tcW w:w="3616" w:type="dxa"/>
          </w:tcPr>
          <w:p w:rsidR="0025436E" w:rsidRDefault="0025436E" w:rsidP="0025436E">
            <w:pPr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  <w:u w:val="single"/>
              </w:rPr>
              <w:t>2 место</w:t>
            </w:r>
          </w:p>
        </w:tc>
        <w:tc>
          <w:tcPr>
            <w:tcW w:w="3616" w:type="dxa"/>
          </w:tcPr>
          <w:p w:rsidR="0025436E" w:rsidRDefault="0025436E" w:rsidP="0025436E">
            <w:pPr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  <w:u w:val="single"/>
              </w:rPr>
              <w:t>3 место</w:t>
            </w:r>
          </w:p>
        </w:tc>
      </w:tr>
      <w:tr w:rsidR="0025436E" w:rsidTr="006B75CD">
        <w:trPr>
          <w:trHeight w:val="1198"/>
        </w:trPr>
        <w:tc>
          <w:tcPr>
            <w:tcW w:w="3616" w:type="dxa"/>
          </w:tcPr>
          <w:p w:rsidR="0025436E" w:rsidRDefault="0025436E" w:rsidP="006B75CD">
            <w:pPr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Шарапов Александр Викторович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Дектярь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Анна Николаевна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Кожина Ольга Ивановна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Кожин Сергей Александрович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Зарубин Кирилл Сергеевич</w:t>
            </w:r>
          </w:p>
        </w:tc>
        <w:tc>
          <w:tcPr>
            <w:tcW w:w="3616" w:type="dxa"/>
          </w:tcPr>
          <w:p w:rsidR="0025436E" w:rsidRDefault="0025436E" w:rsidP="006B75CD">
            <w:pPr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Шарапов Федор Александрович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3616" w:type="dxa"/>
          </w:tcPr>
          <w:p w:rsidR="0025436E" w:rsidRDefault="0025436E" w:rsidP="006B75CD">
            <w:pPr>
              <w:rPr>
                <w:rFonts w:ascii="Times New Roman" w:hAnsi="Times New Roman" w:cs="Times New Roman"/>
                <w:b/>
                <w:color w:val="C0504D" w:themeColor="accent2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Шарапова Евгения Александровна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</w:p>
        </w:tc>
      </w:tr>
    </w:tbl>
    <w:p w:rsidR="00874B83" w:rsidRDefault="0025436E" w:rsidP="0025436E">
      <w:pPr>
        <w:spacing w:before="24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t>В командном зачете: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3 место - Семья Шараповых (Морозовский с/с)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5 место - Семья Кожиных (Морозовский с/с)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ПОЗДРАВЛЯЕМ победителей, призеров и всех участников! А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проигравших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этот день не было!</w:t>
      </w:r>
    </w:p>
    <w:p w:rsidR="0025436E" w:rsidRDefault="006B75CD" w:rsidP="006B75CD">
      <w:pPr>
        <w:spacing w:before="240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25436E" w:rsidRPr="0025436E">
        <w:rPr>
          <w:noProof/>
          <w:lang w:eastAsia="ru-RU"/>
        </w:rPr>
        <w:drawing>
          <wp:inline distT="0" distB="0" distL="0" distR="0" wp14:anchorId="2E6FB181" wp14:editId="0DF97064">
            <wp:extent cx="2298945" cy="2073348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10982" cy="208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36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 w:rsidR="0025436E">
        <w:rPr>
          <w:noProof/>
          <w:lang w:eastAsia="ru-RU"/>
        </w:rPr>
        <w:t xml:space="preserve"> </w:t>
      </w:r>
      <w:r w:rsidR="0025436E" w:rsidRPr="0025436E">
        <w:rPr>
          <w:noProof/>
          <w:lang w:eastAsia="ru-RU"/>
        </w:rPr>
        <w:drawing>
          <wp:inline distT="0" distB="0" distL="0" distR="0" wp14:anchorId="663D0EE6" wp14:editId="4F718CC8">
            <wp:extent cx="2030818" cy="2057539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36413" cy="206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36E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</w:t>
      </w:r>
      <w:r w:rsidR="0025436E" w:rsidRPr="0025436E">
        <w:rPr>
          <w:noProof/>
          <w:lang w:eastAsia="ru-RU"/>
        </w:rPr>
        <w:drawing>
          <wp:inline distT="0" distB="0" distL="0" distR="0" wp14:anchorId="7FCFB39D" wp14:editId="5E2A7DC0">
            <wp:extent cx="1664852" cy="206441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71155" cy="207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5CD" w:rsidRDefault="006B75CD" w:rsidP="006B75CD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_______________________________________________________________________________________________</w:t>
      </w:r>
    </w:p>
    <w:p w:rsidR="0025436E" w:rsidRPr="006B75CD" w:rsidRDefault="006B75CD" w:rsidP="006B75C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B75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ШАХМАТЫ (КОМПЛЕКСНАЯ СПАРТАКИАДА МО)</w:t>
      </w:r>
      <w:r w:rsidRPr="006B75C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B75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13 мая 2023 года прошел Чемпионат Искитимского района по шахматам в зачет комплексной спартакиады муниципальных образований Искитимского района. В соревнованиях приняло участие 6 команд, около 20 участников из Морозово, Линево, Лебедевки, </w:t>
      </w:r>
      <w:proofErr w:type="spellStart"/>
      <w:r w:rsidRPr="006B75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Черноречки</w:t>
      </w:r>
      <w:proofErr w:type="spellEnd"/>
      <w:r w:rsidRPr="006B75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B75CD" w:rsidRDefault="00874B83" w:rsidP="00874B83">
      <w:pPr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  <w:t xml:space="preserve">  </w:t>
      </w:r>
      <w:r w:rsidR="00111790"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  <w:t xml:space="preserve">       </w:t>
      </w:r>
      <w:r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  <w:t xml:space="preserve"> </w:t>
      </w:r>
      <w:r w:rsidR="006B75CD" w:rsidRPr="006B75CD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u w:val="single"/>
          <w:lang w:eastAsia="ru-RU"/>
        </w:rPr>
        <w:drawing>
          <wp:inline distT="0" distB="0" distL="0" distR="0" wp14:anchorId="4F5AC1B3" wp14:editId="178B1517">
            <wp:extent cx="4444409" cy="1387587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41711" cy="138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75CD"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  <w:t xml:space="preserve"> </w:t>
      </w:r>
      <w:r w:rsidR="00111790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u w:val="single"/>
          <w:lang w:eastAsia="ru-RU"/>
        </w:rPr>
        <w:t xml:space="preserve">       </w:t>
      </w:r>
      <w:r w:rsidR="006B75CD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u w:val="single"/>
          <w:lang w:eastAsia="ru-RU"/>
        </w:rPr>
        <w:drawing>
          <wp:inline distT="0" distB="0" distL="0" distR="0">
            <wp:extent cx="1424763" cy="1424763"/>
            <wp:effectExtent l="0" t="0" r="4445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fc4e79c5dc5ffaffc327b700692d0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438" cy="142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0AB" w:rsidRPr="00A46809" w:rsidRDefault="00285F9A" w:rsidP="00285F9A">
      <w:pPr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lastRenderedPageBreak/>
        <w:t xml:space="preserve"> </w:t>
      </w:r>
      <w:r w:rsidR="005A2B2F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«</w:t>
      </w:r>
      <w:r w:rsidR="00C45B97" w:rsidRPr="00A46809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Официальная информация администрации Морозовского сельсовета</w:t>
      </w:r>
      <w:r w:rsidR="005A2B2F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»</w:t>
      </w:r>
    </w:p>
    <w:p w:rsidR="00111790" w:rsidRDefault="00111790" w:rsidP="00111790">
      <w:pPr>
        <w:pStyle w:val="aff9"/>
        <w:rPr>
          <w:b/>
          <w:sz w:val="24"/>
          <w:szCs w:val="24"/>
        </w:rPr>
        <w:sectPr w:rsidR="00111790" w:rsidSect="00285F9A">
          <w:type w:val="continuous"/>
          <w:pgSz w:w="11906" w:h="16838" w:code="9"/>
          <w:pgMar w:top="1017" w:right="707" w:bottom="1134" w:left="567" w:header="709" w:footer="709" w:gutter="0"/>
          <w:cols w:space="708"/>
          <w:docGrid w:linePitch="360"/>
        </w:sectPr>
      </w:pPr>
    </w:p>
    <w:p w:rsidR="00111790" w:rsidRPr="00111790" w:rsidRDefault="00111790" w:rsidP="00111790">
      <w:pPr>
        <w:pStyle w:val="aff9"/>
        <w:rPr>
          <w:b/>
          <w:sz w:val="24"/>
          <w:szCs w:val="24"/>
          <w:u w:val="single"/>
        </w:rPr>
      </w:pPr>
      <w:r w:rsidRPr="00111790">
        <w:rPr>
          <w:b/>
          <w:sz w:val="24"/>
          <w:szCs w:val="24"/>
        </w:rPr>
        <w:lastRenderedPageBreak/>
        <w:t>Извещение о проведен</w:t>
      </w:r>
      <w:proofErr w:type="gramStart"/>
      <w:r w:rsidRPr="00111790">
        <w:rPr>
          <w:b/>
          <w:sz w:val="24"/>
          <w:szCs w:val="24"/>
        </w:rPr>
        <w:t>ии ау</w:t>
      </w:r>
      <w:proofErr w:type="gramEnd"/>
      <w:r w:rsidRPr="00111790">
        <w:rPr>
          <w:b/>
          <w:sz w:val="24"/>
          <w:szCs w:val="24"/>
        </w:rPr>
        <w:t xml:space="preserve">кциона на право заключения договора купли-продажи земельного участка </w:t>
      </w:r>
    </w:p>
    <w:p w:rsidR="00111790" w:rsidRPr="00111790" w:rsidRDefault="00111790" w:rsidP="00111790">
      <w:pPr>
        <w:pStyle w:val="aff9"/>
        <w:rPr>
          <w:sz w:val="24"/>
          <w:szCs w:val="24"/>
        </w:rPr>
      </w:pPr>
    </w:p>
    <w:p w:rsidR="00111790" w:rsidRPr="00111790" w:rsidRDefault="00111790" w:rsidP="00111790">
      <w:pPr>
        <w:pStyle w:val="aff9"/>
        <w:ind w:firstLine="720"/>
        <w:jc w:val="both"/>
        <w:rPr>
          <w:sz w:val="24"/>
          <w:szCs w:val="24"/>
        </w:rPr>
      </w:pPr>
      <w:r w:rsidRPr="00111790">
        <w:rPr>
          <w:sz w:val="24"/>
          <w:szCs w:val="24"/>
        </w:rPr>
        <w:t>Администрация Морозовского сельсовета Искитимского района Новосибирской области объявляет о проведении торгов на право заключения договора купли-продажи земельного участка.</w:t>
      </w:r>
    </w:p>
    <w:p w:rsidR="00111790" w:rsidRPr="00111790" w:rsidRDefault="00111790" w:rsidP="00111790">
      <w:pPr>
        <w:rPr>
          <w:rFonts w:ascii="Times New Roman" w:hAnsi="Times New Roman" w:cs="Times New Roman"/>
          <w:b/>
          <w:sz w:val="24"/>
          <w:szCs w:val="24"/>
        </w:rPr>
      </w:pPr>
      <w:r w:rsidRPr="00111790">
        <w:rPr>
          <w:rFonts w:ascii="Times New Roman" w:hAnsi="Times New Roman" w:cs="Times New Roman"/>
          <w:b/>
          <w:sz w:val="24"/>
          <w:szCs w:val="24"/>
        </w:rPr>
        <w:t xml:space="preserve">Форма торгов: </w:t>
      </w:r>
      <w:r w:rsidRPr="00111790">
        <w:rPr>
          <w:rFonts w:ascii="Times New Roman" w:hAnsi="Times New Roman" w:cs="Times New Roman"/>
          <w:sz w:val="24"/>
          <w:szCs w:val="24"/>
        </w:rPr>
        <w:t>аукцион в электронной форме</w:t>
      </w:r>
    </w:p>
    <w:p w:rsidR="00111790" w:rsidRPr="00111790" w:rsidRDefault="00111790" w:rsidP="001117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b/>
          <w:sz w:val="24"/>
          <w:szCs w:val="24"/>
        </w:rPr>
        <w:t>Организатор аукциона в электронной форме</w:t>
      </w:r>
      <w:r w:rsidRPr="00111790">
        <w:rPr>
          <w:rFonts w:ascii="Times New Roman" w:hAnsi="Times New Roman" w:cs="Times New Roman"/>
          <w:sz w:val="24"/>
          <w:szCs w:val="24"/>
        </w:rPr>
        <w:t>: администрация Морозовского сельсовета Искитимского района Новосибирской области, 633218, Новосибирская область</w:t>
      </w:r>
    </w:p>
    <w:p w:rsidR="00111790" w:rsidRDefault="00111790" w:rsidP="00111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 xml:space="preserve">Искитимский район, </w:t>
      </w:r>
      <w:proofErr w:type="spellStart"/>
      <w:r w:rsidRPr="00111790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111790">
        <w:rPr>
          <w:rFonts w:ascii="Times New Roman" w:hAnsi="Times New Roman" w:cs="Times New Roman"/>
          <w:sz w:val="24"/>
          <w:szCs w:val="24"/>
        </w:rPr>
        <w:t>, пер.Медицинский,-2, адрес сайта:</w:t>
      </w:r>
      <w:proofErr w:type="spellStart"/>
      <w:r w:rsidRPr="00111790">
        <w:rPr>
          <w:rFonts w:ascii="Times New Roman" w:hAnsi="Times New Roman" w:cs="Times New Roman"/>
          <w:sz w:val="24"/>
          <w:szCs w:val="24"/>
          <w:lang w:val="en-US"/>
        </w:rPr>
        <w:t>morozovo</w:t>
      </w:r>
      <w:proofErr w:type="spellEnd"/>
      <w:r w:rsidRPr="0011179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11790">
        <w:rPr>
          <w:rFonts w:ascii="Times New Roman" w:hAnsi="Times New Roman" w:cs="Times New Roman"/>
          <w:sz w:val="24"/>
          <w:szCs w:val="24"/>
          <w:lang w:val="en-US"/>
        </w:rPr>
        <w:t>nso</w:t>
      </w:r>
      <w:proofErr w:type="spellEnd"/>
      <w:r w:rsidRPr="0011179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1179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111790">
        <w:rPr>
          <w:rFonts w:ascii="Times New Roman" w:hAnsi="Times New Roman" w:cs="Times New Roman"/>
          <w:sz w:val="24"/>
          <w:szCs w:val="24"/>
        </w:rPr>
        <w:t xml:space="preserve"> ,</w:t>
      </w:r>
    </w:p>
    <w:p w:rsidR="00111790" w:rsidRDefault="00111790" w:rsidP="00111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 xml:space="preserve"> телефон 8-383-43-73-134. </w:t>
      </w:r>
    </w:p>
    <w:p w:rsidR="00111790" w:rsidRPr="00111790" w:rsidRDefault="00111790" w:rsidP="00111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1790" w:rsidRPr="00111790" w:rsidRDefault="00111790" w:rsidP="00111790">
      <w:pPr>
        <w:shd w:val="clear" w:color="auto" w:fill="FFFFFF"/>
        <w:tabs>
          <w:tab w:val="left" w:pos="494"/>
          <w:tab w:val="left" w:pos="54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>кциона принято на основании постановления администрации Морозовского сельсовета Искитимского района Новосибирской области от 16.05.2023г. №54.</w:t>
      </w:r>
    </w:p>
    <w:p w:rsidR="00111790" w:rsidRPr="00111790" w:rsidRDefault="00111790" w:rsidP="00111790">
      <w:pPr>
        <w:shd w:val="clear" w:color="auto" w:fill="FFFFFF"/>
        <w:tabs>
          <w:tab w:val="left" w:pos="494"/>
          <w:tab w:val="left" w:pos="5438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/>
          <w:bCs/>
          <w:sz w:val="24"/>
          <w:szCs w:val="24"/>
        </w:rPr>
        <w:t>Оператор электронной площадки:</w:t>
      </w:r>
      <w:r w:rsidRPr="00111790">
        <w:rPr>
          <w:rFonts w:ascii="Times New Roman" w:hAnsi="Times New Roman" w:cs="Times New Roman"/>
          <w:bCs/>
          <w:sz w:val="24"/>
          <w:szCs w:val="24"/>
        </w:rPr>
        <w:t xml:space="preserve"> общество с ограниченной ответственностью «РТС-тендер», местонахождения: 121151, город Москва, набережная Тараса Шевченко, дом 23А,</w:t>
      </w:r>
      <w:r w:rsidRPr="00111790">
        <w:rPr>
          <w:rFonts w:ascii="Times New Roman" w:hAnsi="Times New Roman" w:cs="Times New Roman"/>
          <w:sz w:val="24"/>
          <w:szCs w:val="24"/>
        </w:rPr>
        <w:t xml:space="preserve"> </w:t>
      </w:r>
      <w:r w:rsidRPr="00111790">
        <w:rPr>
          <w:rFonts w:ascii="Times New Roman" w:hAnsi="Times New Roman" w:cs="Times New Roman"/>
          <w:bCs/>
          <w:sz w:val="24"/>
          <w:szCs w:val="24"/>
        </w:rPr>
        <w:t xml:space="preserve">этаж 25, помещение №1, адрес сайта: </w:t>
      </w:r>
      <w:hyperlink r:id="rId30" w:history="1">
        <w:r w:rsidRPr="00111790">
          <w:rPr>
            <w:rStyle w:val="ab"/>
            <w:rFonts w:ascii="Times New Roman" w:hAnsi="Times New Roman" w:cs="Times New Roman"/>
            <w:sz w:val="24"/>
            <w:szCs w:val="24"/>
          </w:rPr>
          <w:t>www.rts-tender.ru</w:t>
        </w:r>
      </w:hyperlink>
      <w:r w:rsidRPr="00111790">
        <w:rPr>
          <w:rFonts w:ascii="Times New Roman" w:hAnsi="Times New Roman" w:cs="Times New Roman"/>
          <w:bCs/>
          <w:sz w:val="24"/>
          <w:szCs w:val="24"/>
        </w:rPr>
        <w:t xml:space="preserve">, адрес электронной почты: </w:t>
      </w:r>
      <w:hyperlink r:id="rId31" w:history="1">
        <w:r w:rsidRPr="00111790">
          <w:rPr>
            <w:rStyle w:val="ab"/>
            <w:rFonts w:ascii="Times New Roman" w:hAnsi="Times New Roman" w:cs="Times New Roman"/>
            <w:sz w:val="24"/>
            <w:szCs w:val="24"/>
          </w:rPr>
          <w:t>iSupport@rts-tender.ru</w:t>
        </w:r>
      </w:hyperlink>
      <w:r w:rsidRPr="00111790">
        <w:rPr>
          <w:rFonts w:ascii="Times New Roman" w:hAnsi="Times New Roman" w:cs="Times New Roman"/>
          <w:bCs/>
          <w:sz w:val="24"/>
          <w:szCs w:val="24"/>
        </w:rPr>
        <w:t>, телефон: +7 (499) 653-77-00.</w:t>
      </w:r>
    </w:p>
    <w:p w:rsidR="00111790" w:rsidRPr="00111790" w:rsidRDefault="00111790" w:rsidP="00111790">
      <w:pPr>
        <w:shd w:val="clear" w:color="auto" w:fill="FFFFFF"/>
        <w:tabs>
          <w:tab w:val="left" w:pos="494"/>
          <w:tab w:val="left" w:pos="54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b/>
          <w:sz w:val="24"/>
          <w:szCs w:val="24"/>
        </w:rPr>
        <w:t>Порядок проведения аукциона</w:t>
      </w:r>
      <w:r w:rsidRPr="00111790">
        <w:rPr>
          <w:rFonts w:ascii="Times New Roman" w:hAnsi="Times New Roman" w:cs="Times New Roman"/>
          <w:sz w:val="24"/>
          <w:szCs w:val="24"/>
        </w:rPr>
        <w:t xml:space="preserve">: аукцион проводится в соответствии со статьей 39.11 Земельного кодекса Российской Федерации на электронной площадке «РТС-ТЕНДЕР». 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Оператор электронной площадки обеспечивает участникам возможность принять участие в аукционе. Аукцион проводится путем повышения начальной цены предмета аукциона на «шаг аукциона».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lastRenderedPageBreak/>
        <w:t>Если в течение 1 (одного) часа со времени начала проведения процедуры аукциона не поступило ни одного предложения о цене предмета аукциона, которое предусматривало бы более высокую цену предмета аукциона, аукцион завершается с помощью программных и технических средств электронной площадки.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В случае поступления предложения о более высокой цене предмета аукциона, время представления следующих предложений о цене предмета аукциона продлевается на 10 (десять) минут.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Аукцион завершается с помощью программных и технических средств электронной площадки, если в течение 10 (десяти) минут после поступления последнего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 аукциона.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Победителем признается участник, предложивший наибольшую цену предмета аукциона.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Ход проведения процедуры аукциона фиксируется оператором электронной площадки в электронном журнале, который направляется организатору аукциона в течение 1 (одного) часа со времени завершения аукциона для подведения аукционной комиссией результатов аукциона путем оформления протокола о результатах аукциона. Один экземпляр протокола о результатах аукциона передается победителю аукциона.</w:t>
      </w:r>
    </w:p>
    <w:p w:rsidR="00111790" w:rsidRPr="00111790" w:rsidRDefault="00111790" w:rsidP="00111790">
      <w:pPr>
        <w:shd w:val="clear" w:color="auto" w:fill="FFFFFF"/>
        <w:tabs>
          <w:tab w:val="left" w:pos="494"/>
          <w:tab w:val="left" w:pos="54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b/>
          <w:sz w:val="24"/>
          <w:szCs w:val="24"/>
        </w:rPr>
        <w:t>Предметом аукциона является:</w:t>
      </w:r>
      <w:r w:rsidRPr="00111790">
        <w:rPr>
          <w:rFonts w:ascii="Times New Roman" w:hAnsi="Times New Roman" w:cs="Times New Roman"/>
          <w:sz w:val="24"/>
          <w:szCs w:val="24"/>
        </w:rPr>
        <w:t xml:space="preserve"> право на заключение договора купли-продажи земельного участка.</w:t>
      </w:r>
    </w:p>
    <w:p w:rsidR="00111790" w:rsidRPr="00111790" w:rsidRDefault="00111790" w:rsidP="00111790">
      <w:pPr>
        <w:shd w:val="clear" w:color="auto" w:fill="FFFFFF"/>
        <w:tabs>
          <w:tab w:val="left" w:pos="494"/>
          <w:tab w:val="left" w:pos="54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lastRenderedPageBreak/>
        <w:t>Организатор открытых торгов, опубликовавший извещение, вправе отказаться от проведения аукциона в любое время, но не позднее чем за три дня до наступления даты его проведения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>. 4 статьи 448 ГК РФ).</w:t>
      </w:r>
    </w:p>
    <w:p w:rsidR="00111790" w:rsidRPr="00111790" w:rsidRDefault="00111790" w:rsidP="00111790">
      <w:pPr>
        <w:shd w:val="clear" w:color="auto" w:fill="FFFFFF"/>
        <w:tabs>
          <w:tab w:val="left" w:pos="442"/>
          <w:tab w:val="left" w:leader="underscore" w:pos="4392"/>
          <w:tab w:val="left" w:leader="underscore" w:pos="729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ab/>
      </w:r>
      <w:r w:rsidRPr="00111790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111790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111790">
        <w:rPr>
          <w:rFonts w:ascii="Times New Roman" w:hAnsi="Times New Roman" w:cs="Times New Roman"/>
          <w:b/>
          <w:sz w:val="24"/>
          <w:szCs w:val="24"/>
        </w:rPr>
        <w:t>кциона</w:t>
      </w:r>
      <w:r w:rsidRPr="00111790">
        <w:rPr>
          <w:rFonts w:ascii="Times New Roman" w:hAnsi="Times New Roman" w:cs="Times New Roman"/>
          <w:sz w:val="24"/>
          <w:szCs w:val="24"/>
        </w:rPr>
        <w:t xml:space="preserve"> опубликовано в печатном издании «Морозовский вестник», а также на официальном сайте в сети «Интернет» </w:t>
      </w:r>
      <w:hyperlink r:id="rId32" w:history="1">
        <w:r w:rsidRPr="00111790">
          <w:rPr>
            <w:rFonts w:ascii="Times New Roman" w:hAnsi="Times New Roman" w:cs="Times New Roman"/>
            <w:sz w:val="24"/>
            <w:szCs w:val="24"/>
          </w:rPr>
          <w:t>www.torgi.gov.ru</w:t>
        </w:r>
      </w:hyperlink>
      <w:r w:rsidRPr="00111790">
        <w:rPr>
          <w:rFonts w:ascii="Times New Roman" w:hAnsi="Times New Roman" w:cs="Times New Roman"/>
          <w:sz w:val="24"/>
          <w:szCs w:val="24"/>
        </w:rPr>
        <w:t xml:space="preserve"> и на официальном сайте администрации Морозовского сельсовета Искитимского района Новосибирской области </w:t>
      </w:r>
      <w:hyperlink r:id="rId33" w:history="1">
        <w:r w:rsidRPr="00111790">
          <w:rPr>
            <w:rStyle w:val="ab"/>
            <w:rFonts w:ascii="Times New Roman" w:hAnsi="Times New Roman" w:cs="Times New Roman"/>
            <w:sz w:val="24"/>
            <w:szCs w:val="24"/>
          </w:rPr>
          <w:t>www.</w:t>
        </w:r>
        <w:r w:rsidRPr="00111790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morozovo</w:t>
        </w:r>
        <w:r w:rsidRPr="00111790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r w:rsidRPr="00111790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nso</w:t>
        </w:r>
        <w:r w:rsidRPr="00111790">
          <w:rPr>
            <w:rStyle w:val="ab"/>
            <w:rFonts w:ascii="Times New Roman" w:hAnsi="Times New Roman" w:cs="Times New Roman"/>
            <w:sz w:val="24"/>
            <w:szCs w:val="24"/>
          </w:rPr>
          <w:t>.r</w:t>
        </w:r>
        <w:r w:rsidRPr="00111790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u</w:t>
        </w:r>
      </w:hyperlink>
      <w:r w:rsidRPr="00111790">
        <w:rPr>
          <w:rFonts w:ascii="Times New Roman" w:hAnsi="Times New Roman" w:cs="Times New Roman"/>
          <w:sz w:val="24"/>
          <w:szCs w:val="24"/>
        </w:rPr>
        <w:t>, на сайте www.rts-tender.ru.</w:t>
      </w:r>
    </w:p>
    <w:p w:rsidR="00111790" w:rsidRPr="00111790" w:rsidRDefault="00111790" w:rsidP="00111790">
      <w:pPr>
        <w:pStyle w:val="ae"/>
        <w:ind w:firstLine="720"/>
        <w:rPr>
          <w:b/>
          <w:sz w:val="24"/>
          <w:szCs w:val="24"/>
        </w:rPr>
      </w:pPr>
      <w:r w:rsidRPr="00111790">
        <w:rPr>
          <w:b/>
          <w:sz w:val="24"/>
          <w:szCs w:val="24"/>
        </w:rPr>
        <w:t>Предмет аукциона:</w:t>
      </w:r>
    </w:p>
    <w:p w:rsidR="00111790" w:rsidRPr="00111790" w:rsidRDefault="00111790" w:rsidP="00111790">
      <w:pPr>
        <w:rPr>
          <w:rFonts w:ascii="Times New Roman" w:eastAsia="Calibri" w:hAnsi="Times New Roman" w:cs="Times New Roman"/>
          <w:sz w:val="24"/>
          <w:szCs w:val="24"/>
        </w:rPr>
      </w:pPr>
      <w:r w:rsidRPr="00111790">
        <w:rPr>
          <w:rFonts w:ascii="Times New Roman" w:eastAsia="Calibri" w:hAnsi="Times New Roman" w:cs="Times New Roman"/>
          <w:sz w:val="24"/>
          <w:szCs w:val="24"/>
        </w:rPr>
        <w:t xml:space="preserve">лот №2 - кадастровый номер 54:07:057401:7195 площадью 1500 </w:t>
      </w:r>
      <w:proofErr w:type="spellStart"/>
      <w:r w:rsidRPr="00111790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111790">
        <w:rPr>
          <w:rFonts w:ascii="Times New Roman" w:eastAsia="Calibri" w:hAnsi="Times New Roman" w:cs="Times New Roman"/>
          <w:sz w:val="24"/>
          <w:szCs w:val="24"/>
        </w:rPr>
        <w:t xml:space="preserve">. для ведения личного подсобного хозяйства, местоположение: Новосибирская область, р-н Искитимский, </w:t>
      </w:r>
      <w:proofErr w:type="spellStart"/>
      <w:r w:rsidRPr="00111790">
        <w:rPr>
          <w:rFonts w:ascii="Times New Roman" w:eastAsia="Calibri" w:hAnsi="Times New Roman" w:cs="Times New Roman"/>
          <w:sz w:val="24"/>
          <w:szCs w:val="24"/>
        </w:rPr>
        <w:t>с</w:t>
      </w:r>
      <w:proofErr w:type="gramStart"/>
      <w:r w:rsidRPr="00111790">
        <w:rPr>
          <w:rFonts w:ascii="Times New Roman" w:eastAsia="Calibri" w:hAnsi="Times New Roman" w:cs="Times New Roman"/>
          <w:sz w:val="24"/>
          <w:szCs w:val="24"/>
        </w:rPr>
        <w:t>.М</w:t>
      </w:r>
      <w:proofErr w:type="gramEnd"/>
      <w:r w:rsidRPr="00111790">
        <w:rPr>
          <w:rFonts w:ascii="Times New Roman" w:eastAsia="Calibri" w:hAnsi="Times New Roman" w:cs="Times New Roman"/>
          <w:sz w:val="24"/>
          <w:szCs w:val="24"/>
        </w:rPr>
        <w:t>орозово</w:t>
      </w:r>
      <w:proofErr w:type="spellEnd"/>
      <w:r w:rsidRPr="00111790">
        <w:rPr>
          <w:rFonts w:ascii="Times New Roman" w:eastAsia="Calibri" w:hAnsi="Times New Roman" w:cs="Times New Roman"/>
          <w:sz w:val="24"/>
          <w:szCs w:val="24"/>
        </w:rPr>
        <w:t>, начальная цена 835 500 (восемьсот тридцать пять тысяч пятьсот) рублей 00 коп., «шаг аукциона» (3%) 25 065 (двадцать пять тысяч шестьдесят пять)  рублей 00 коп., размер задатка (20%)  167 100 (сто шестьдесят семь тысяч сто) рублей 00 коп.;</w:t>
      </w:r>
    </w:p>
    <w:p w:rsidR="00111790" w:rsidRPr="00111790" w:rsidRDefault="00111790" w:rsidP="00111790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1790">
        <w:rPr>
          <w:rFonts w:ascii="Times New Roman" w:hAnsi="Times New Roman" w:cs="Times New Roman"/>
          <w:b/>
          <w:bCs/>
          <w:sz w:val="24"/>
          <w:szCs w:val="24"/>
        </w:rPr>
        <w:t>Получение электронной подписи и регистрация (аккредитация) на электронной площадке:</w:t>
      </w:r>
    </w:p>
    <w:p w:rsidR="00111790" w:rsidRPr="00111790" w:rsidRDefault="00111790" w:rsidP="00111790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>Для прохождения процедуры регистрации (аккредитации) на электронной площадке заявителю необходимо иметь электронную подпись, оформленную в соответствии с требованиями действующего законодательства удостоверяющим центром (далее – ЭП).</w:t>
      </w:r>
    </w:p>
    <w:p w:rsidR="00111790" w:rsidRPr="00111790" w:rsidRDefault="00111790" w:rsidP="00111790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 xml:space="preserve">Для обеспечения доступа к подаче заявки и к участию в аукционе заявителю необходимо пройти регистрацию (аккредитацию) на электронной площадке в </w:t>
      </w:r>
      <w:r w:rsidRPr="00111790">
        <w:rPr>
          <w:rFonts w:ascii="Times New Roman" w:hAnsi="Times New Roman" w:cs="Times New Roman"/>
          <w:bCs/>
          <w:sz w:val="24"/>
          <w:szCs w:val="24"/>
        </w:rPr>
        <w:lastRenderedPageBreak/>
        <w:t>соответствии с регламентом оператора электронной площадки и инструкциями претендента/арендатора. Регламент, определяющий правила функционирования ЭП (далее - Регламент и Инструкции)</w:t>
      </w:r>
      <w:r w:rsidRPr="00111790">
        <w:rPr>
          <w:rFonts w:ascii="Times New Roman" w:hAnsi="Times New Roman" w:cs="Times New Roman"/>
          <w:sz w:val="24"/>
          <w:szCs w:val="24"/>
        </w:rPr>
        <w:t xml:space="preserve"> </w:t>
      </w:r>
      <w:r w:rsidRPr="00111790">
        <w:rPr>
          <w:rFonts w:ascii="Times New Roman" w:hAnsi="Times New Roman" w:cs="Times New Roman"/>
          <w:bCs/>
          <w:sz w:val="24"/>
          <w:szCs w:val="24"/>
        </w:rPr>
        <w:t>расположен в информационно-телекоммуникационной сети «Интернет»</w:t>
      </w:r>
      <w:r w:rsidRPr="00111790">
        <w:rPr>
          <w:rFonts w:ascii="Times New Roman" w:hAnsi="Times New Roman" w:cs="Times New Roman"/>
          <w:sz w:val="24"/>
          <w:szCs w:val="24"/>
        </w:rPr>
        <w:t xml:space="preserve"> </w:t>
      </w:r>
      <w:r w:rsidRPr="00111790">
        <w:rPr>
          <w:rFonts w:ascii="Times New Roman" w:hAnsi="Times New Roman" w:cs="Times New Roman"/>
          <w:bCs/>
          <w:sz w:val="24"/>
          <w:szCs w:val="24"/>
        </w:rPr>
        <w:t xml:space="preserve">по адресу: </w:t>
      </w:r>
      <w:hyperlink r:id="rId34" w:history="1">
        <w:r w:rsidRPr="00111790">
          <w:rPr>
            <w:rFonts w:ascii="Times New Roman" w:hAnsi="Times New Roman" w:cs="Times New Roman"/>
            <w:bCs/>
            <w:color w:val="0000FF"/>
            <w:sz w:val="24"/>
            <w:szCs w:val="24"/>
            <w:u w:val="single"/>
          </w:rPr>
          <w:t>https://www.rts-tender.ru/platform-rules/platform-property-sales</w:t>
        </w:r>
      </w:hyperlink>
      <w:r w:rsidRPr="00111790">
        <w:rPr>
          <w:rFonts w:ascii="Times New Roman" w:hAnsi="Times New Roman" w:cs="Times New Roman"/>
          <w:bCs/>
          <w:color w:val="0000FF"/>
          <w:sz w:val="24"/>
          <w:szCs w:val="24"/>
          <w:u w:val="single"/>
        </w:rPr>
        <w:t xml:space="preserve"> </w:t>
      </w:r>
      <w:r w:rsidRPr="00111790">
        <w:rPr>
          <w:rFonts w:ascii="Times New Roman" w:hAnsi="Times New Roman" w:cs="Times New Roman"/>
          <w:bCs/>
          <w:sz w:val="24"/>
          <w:szCs w:val="24"/>
        </w:rPr>
        <w:t>.</w:t>
      </w:r>
    </w:p>
    <w:p w:rsidR="00111790" w:rsidRPr="00111790" w:rsidRDefault="00111790" w:rsidP="00111790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>В случае если от имени заявителя действует иное лицо, заявителю и доверенному лицу необходимо пройти регистрацию (аккредитацию) на электронной площадке в соответствии с Регламентом и Инструкциями.</w:t>
      </w:r>
    </w:p>
    <w:p w:rsidR="00111790" w:rsidRPr="00111790" w:rsidRDefault="00111790" w:rsidP="00111790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790">
        <w:rPr>
          <w:rFonts w:ascii="Times New Roman" w:hAnsi="Times New Roman" w:cs="Times New Roman"/>
          <w:b/>
          <w:sz w:val="24"/>
          <w:szCs w:val="24"/>
        </w:rPr>
        <w:t>Сведения о размере взимаемой с победителя электронного аукциона или иных лиц, с которыми в соответствии с пунктами 13, 14, 20 и 25 статьи 39.12 Земельного кодекса Российской Федерации заключается договор купли-продажи земельного участка:</w:t>
      </w:r>
    </w:p>
    <w:p w:rsidR="00111790" w:rsidRPr="00111790" w:rsidRDefault="00111790" w:rsidP="00111790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Передача денежных сре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>азмере стоимости услуг (далее – гарантийное обеспечение оплаты услуг) осуществляется в порядке, установленном статьей 4 Соглашения о гарантийном обеспечении на электронной площадке «РТС-тендер» имущественные торги.</w:t>
      </w:r>
    </w:p>
    <w:p w:rsidR="00111790" w:rsidRPr="00111790" w:rsidRDefault="00111790" w:rsidP="00111790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 xml:space="preserve">Тариф (гарантийное обеспечение оплаты услуг), размещён по адресу: </w:t>
      </w:r>
      <w:hyperlink r:id="rId35" w:history="1">
        <w:r w:rsidRPr="0011179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https://www.rts-tender.ru/tariffs/platform-property-sales-tariffs</w:t>
        </w:r>
      </w:hyperlink>
      <w:r w:rsidRPr="00111790">
        <w:rPr>
          <w:rFonts w:ascii="Times New Roman" w:hAnsi="Times New Roman" w:cs="Times New Roman"/>
          <w:sz w:val="24"/>
          <w:szCs w:val="24"/>
        </w:rPr>
        <w:t>. Размер тарифа – 1% от начальной цены предмета аукциона и не более 2 000 рублей (включая НДС).</w:t>
      </w:r>
    </w:p>
    <w:p w:rsidR="00111790" w:rsidRPr="00111790" w:rsidRDefault="00111790" w:rsidP="00111790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Денежные средства в размере стоимости оказания услуг блокируются на аналитическом счете Заявителя в момент подачи заявки на участие в аукционе, при условии наличия на нем соответствующей суммы свободных денежных средств.</w:t>
      </w:r>
    </w:p>
    <w:p w:rsidR="00111790" w:rsidRPr="00111790" w:rsidRDefault="00111790" w:rsidP="00111790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11790">
        <w:rPr>
          <w:rFonts w:ascii="Times New Roman" w:hAnsi="Times New Roman" w:cs="Times New Roman"/>
          <w:sz w:val="24"/>
          <w:szCs w:val="24"/>
        </w:rPr>
        <w:t xml:space="preserve">Списание средств гарантийного обеспечения оплаты оказания услуг </w:t>
      </w:r>
      <w:r w:rsidRPr="00111790">
        <w:rPr>
          <w:rFonts w:ascii="Times New Roman" w:hAnsi="Times New Roman" w:cs="Times New Roman"/>
          <w:sz w:val="24"/>
          <w:szCs w:val="24"/>
        </w:rPr>
        <w:lastRenderedPageBreak/>
        <w:t>осуществляется с аналитического счета того участника, в отношении которого применимо одно из следующих условий: если с участником, который определен как лицо, с которым может быть заключен договор (победитель), заключен договор или участник признан уклонившимся от заключения договора – в течение одного рабочего дня с момента заключения с таким участником договора на электронной площадке или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 xml:space="preserve"> опубликования на электронной площадке сведений о заключении договора с таким участником или опубликования на электронной площадке акта (протокола) о признании такого участника уклонившимся от заключения договора.</w:t>
      </w:r>
    </w:p>
    <w:p w:rsidR="00111790" w:rsidRPr="00111790" w:rsidRDefault="00111790" w:rsidP="00111790">
      <w:pPr>
        <w:pStyle w:val="ae"/>
        <w:ind w:firstLine="540"/>
        <w:rPr>
          <w:sz w:val="24"/>
          <w:szCs w:val="24"/>
        </w:rPr>
      </w:pPr>
      <w:r w:rsidRPr="00111790">
        <w:rPr>
          <w:b/>
          <w:sz w:val="24"/>
          <w:szCs w:val="24"/>
        </w:rPr>
        <w:t>Параметры</w:t>
      </w:r>
      <w:r w:rsidRPr="00111790">
        <w:rPr>
          <w:sz w:val="24"/>
          <w:szCs w:val="24"/>
        </w:rPr>
        <w:t xml:space="preserve"> </w:t>
      </w:r>
      <w:r w:rsidRPr="00111790">
        <w:rPr>
          <w:b/>
          <w:sz w:val="24"/>
          <w:szCs w:val="24"/>
        </w:rPr>
        <w:t>разрешенного строительства объекта капитального строительства: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94"/>
        <w:gridCol w:w="468"/>
        <w:gridCol w:w="491"/>
        <w:gridCol w:w="844"/>
        <w:gridCol w:w="417"/>
        <w:gridCol w:w="417"/>
        <w:gridCol w:w="694"/>
        <w:gridCol w:w="694"/>
      </w:tblGrid>
      <w:tr w:rsidR="00111790" w:rsidRPr="00111790" w:rsidTr="00C936F4">
        <w:trPr>
          <w:tblHeader/>
        </w:trPr>
        <w:tc>
          <w:tcPr>
            <w:tcW w:w="0" w:type="auto"/>
            <w:vMerge w:val="restart"/>
          </w:tcPr>
          <w:p w:rsidR="00111790" w:rsidRPr="00111790" w:rsidRDefault="00111790" w:rsidP="00111790">
            <w:pPr>
              <w:pStyle w:val="110"/>
              <w:jc w:val="both"/>
              <w:rPr>
                <w:sz w:val="24"/>
              </w:rPr>
            </w:pPr>
            <w:r w:rsidRPr="00111790">
              <w:rPr>
                <w:sz w:val="24"/>
              </w:rPr>
              <w:t xml:space="preserve">Наименование вида разрешенного использования </w:t>
            </w:r>
          </w:p>
        </w:tc>
        <w:tc>
          <w:tcPr>
            <w:tcW w:w="0" w:type="auto"/>
            <w:gridSpan w:val="7"/>
            <w:shd w:val="clear" w:color="auto" w:fill="FFFFFF"/>
          </w:tcPr>
          <w:p w:rsidR="00111790" w:rsidRPr="00111790" w:rsidRDefault="00111790" w:rsidP="00111790">
            <w:pPr>
              <w:pStyle w:val="110"/>
              <w:jc w:val="both"/>
              <w:rPr>
                <w:sz w:val="24"/>
              </w:rPr>
            </w:pPr>
            <w:r w:rsidRPr="00111790">
              <w:rPr>
                <w:sz w:val="24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111790" w:rsidRPr="00111790" w:rsidTr="00C936F4">
        <w:trPr>
          <w:tblHeader/>
        </w:trPr>
        <w:tc>
          <w:tcPr>
            <w:tcW w:w="0" w:type="auto"/>
            <w:vMerge/>
          </w:tcPr>
          <w:p w:rsidR="00111790" w:rsidRPr="00111790" w:rsidRDefault="00111790" w:rsidP="00111790">
            <w:pPr>
              <w:pStyle w:val="110"/>
              <w:jc w:val="both"/>
              <w:rPr>
                <w:sz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111790" w:rsidRPr="00111790" w:rsidRDefault="00111790" w:rsidP="00111790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>S </w:t>
            </w:r>
            <w:proofErr w:type="spellStart"/>
            <w:r w:rsidRPr="00111790">
              <w:rPr>
                <w:sz w:val="24"/>
              </w:rPr>
              <w:t>min</w:t>
            </w:r>
            <w:proofErr w:type="spellEnd"/>
            <w:r w:rsidRPr="00111790">
              <w:rPr>
                <w:sz w:val="24"/>
              </w:rPr>
              <w:t>, (га)</w:t>
            </w:r>
          </w:p>
        </w:tc>
        <w:tc>
          <w:tcPr>
            <w:tcW w:w="0" w:type="auto"/>
            <w:shd w:val="clear" w:color="auto" w:fill="FFFFFF"/>
          </w:tcPr>
          <w:p w:rsidR="00111790" w:rsidRPr="00111790" w:rsidRDefault="00111790" w:rsidP="00111790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>S </w:t>
            </w:r>
            <w:proofErr w:type="spellStart"/>
            <w:r w:rsidRPr="00111790">
              <w:rPr>
                <w:sz w:val="24"/>
              </w:rPr>
              <w:t>max</w:t>
            </w:r>
            <w:proofErr w:type="spellEnd"/>
            <w:r w:rsidRPr="00111790">
              <w:rPr>
                <w:sz w:val="24"/>
              </w:rPr>
              <w:t>, (га)</w:t>
            </w:r>
          </w:p>
        </w:tc>
        <w:tc>
          <w:tcPr>
            <w:tcW w:w="0" w:type="auto"/>
            <w:shd w:val="clear" w:color="auto" w:fill="FFFFFF"/>
          </w:tcPr>
          <w:p w:rsidR="00111790" w:rsidRPr="00111790" w:rsidRDefault="00111790" w:rsidP="00111790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 xml:space="preserve">Отступ  </w:t>
            </w:r>
            <w:proofErr w:type="spellStart"/>
            <w:r w:rsidRPr="00111790">
              <w:rPr>
                <w:sz w:val="24"/>
              </w:rPr>
              <w:t>min</w:t>
            </w:r>
            <w:proofErr w:type="spellEnd"/>
            <w:r w:rsidRPr="00111790">
              <w:rPr>
                <w:sz w:val="24"/>
              </w:rPr>
              <w:t>, (м)</w:t>
            </w:r>
          </w:p>
        </w:tc>
        <w:tc>
          <w:tcPr>
            <w:tcW w:w="0" w:type="auto"/>
            <w:shd w:val="clear" w:color="auto" w:fill="FFFFFF"/>
          </w:tcPr>
          <w:p w:rsidR="00111790" w:rsidRPr="00111790" w:rsidRDefault="00111790" w:rsidP="00111790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 xml:space="preserve">Этаж </w:t>
            </w:r>
            <w:proofErr w:type="spellStart"/>
            <w:r w:rsidRPr="00111790">
              <w:rPr>
                <w:sz w:val="24"/>
              </w:rPr>
              <w:t>min</w:t>
            </w:r>
            <w:proofErr w:type="spellEnd"/>
            <w:r w:rsidRPr="00111790">
              <w:rPr>
                <w:sz w:val="24"/>
              </w:rPr>
              <w:t>, (ед.)</w:t>
            </w:r>
          </w:p>
        </w:tc>
        <w:tc>
          <w:tcPr>
            <w:tcW w:w="0" w:type="auto"/>
            <w:shd w:val="clear" w:color="auto" w:fill="FFFFFF"/>
          </w:tcPr>
          <w:p w:rsidR="00111790" w:rsidRPr="00111790" w:rsidRDefault="00111790" w:rsidP="00111790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 xml:space="preserve">Этаж </w:t>
            </w:r>
            <w:proofErr w:type="spellStart"/>
            <w:r w:rsidRPr="00111790">
              <w:rPr>
                <w:sz w:val="24"/>
              </w:rPr>
              <w:t>max</w:t>
            </w:r>
            <w:proofErr w:type="spellEnd"/>
            <w:r w:rsidRPr="00111790">
              <w:rPr>
                <w:sz w:val="24"/>
              </w:rPr>
              <w:t>, (ед.)</w:t>
            </w:r>
          </w:p>
        </w:tc>
        <w:tc>
          <w:tcPr>
            <w:tcW w:w="0" w:type="auto"/>
            <w:shd w:val="clear" w:color="auto" w:fill="FFFFFF"/>
          </w:tcPr>
          <w:p w:rsidR="00111790" w:rsidRPr="00111790" w:rsidRDefault="00111790" w:rsidP="00111790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 xml:space="preserve">Процент застройки </w:t>
            </w:r>
            <w:proofErr w:type="spellStart"/>
            <w:r w:rsidRPr="00111790">
              <w:rPr>
                <w:sz w:val="24"/>
              </w:rPr>
              <w:t>min</w:t>
            </w:r>
            <w:proofErr w:type="spellEnd"/>
            <w:r w:rsidRPr="00111790">
              <w:rPr>
                <w:sz w:val="24"/>
              </w:rPr>
              <w:t>, (процент)</w:t>
            </w:r>
          </w:p>
        </w:tc>
        <w:tc>
          <w:tcPr>
            <w:tcW w:w="0" w:type="auto"/>
            <w:shd w:val="clear" w:color="auto" w:fill="FFFFFF"/>
          </w:tcPr>
          <w:p w:rsidR="00111790" w:rsidRPr="00111790" w:rsidRDefault="00111790" w:rsidP="00111790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 xml:space="preserve">Процент застройки </w:t>
            </w:r>
            <w:proofErr w:type="spellStart"/>
            <w:r w:rsidRPr="00111790">
              <w:rPr>
                <w:sz w:val="24"/>
              </w:rPr>
              <w:t>max</w:t>
            </w:r>
            <w:proofErr w:type="spellEnd"/>
            <w:r w:rsidRPr="00111790">
              <w:rPr>
                <w:sz w:val="24"/>
              </w:rPr>
              <w:t>, (процент)</w:t>
            </w:r>
          </w:p>
        </w:tc>
      </w:tr>
      <w:tr w:rsidR="00111790" w:rsidRPr="00111790" w:rsidTr="00C936F4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1790" w:rsidRPr="00111790" w:rsidRDefault="00111790" w:rsidP="001117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11790">
              <w:rPr>
                <w:rFonts w:ascii="Times New Roman" w:hAnsi="Times New Roman" w:cs="Times New Roman"/>
                <w:sz w:val="24"/>
                <w:szCs w:val="24"/>
              </w:rPr>
              <w:t xml:space="preserve">Для ведения личного подсобного хозяйства (приусадебный </w:t>
            </w:r>
            <w:r w:rsidRPr="001117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земельный участок)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1790" w:rsidRPr="00111790" w:rsidRDefault="00111790" w:rsidP="00111790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>0,03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1790" w:rsidRPr="00111790" w:rsidRDefault="00111790" w:rsidP="00111790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>0,3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1790" w:rsidRPr="00111790" w:rsidRDefault="00111790" w:rsidP="00111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7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117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  <w:p w:rsidR="00111790" w:rsidRPr="00111790" w:rsidRDefault="00111790" w:rsidP="00111790">
            <w:pPr>
              <w:pStyle w:val="110"/>
              <w:jc w:val="center"/>
              <w:rPr>
                <w:sz w:val="24"/>
              </w:rPr>
            </w:pPr>
          </w:p>
          <w:p w:rsidR="00111790" w:rsidRPr="00111790" w:rsidRDefault="00111790" w:rsidP="00111790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1790" w:rsidRPr="00111790" w:rsidRDefault="00111790" w:rsidP="00111790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1790" w:rsidRPr="00111790" w:rsidRDefault="00111790" w:rsidP="00111790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11790" w:rsidRPr="00111790" w:rsidRDefault="00111790" w:rsidP="00111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7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117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1"/>
            </w:r>
          </w:p>
          <w:p w:rsidR="00111790" w:rsidRPr="00111790" w:rsidRDefault="00111790" w:rsidP="00111790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>1</w:t>
            </w:r>
            <w:r w:rsidRPr="00111790">
              <w:rPr>
                <w:sz w:val="24"/>
                <w:vertAlign w:val="superscript"/>
              </w:rPr>
              <w:footnoteReference w:id="2"/>
            </w:r>
          </w:p>
          <w:p w:rsidR="00111790" w:rsidRPr="00111790" w:rsidRDefault="00111790" w:rsidP="00111790">
            <w:pPr>
              <w:pStyle w:val="11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1790" w:rsidRPr="00111790" w:rsidRDefault="00111790" w:rsidP="00111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79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117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3"/>
            </w:r>
          </w:p>
          <w:p w:rsidR="00111790" w:rsidRPr="00111790" w:rsidRDefault="00111790" w:rsidP="00111790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>25</w:t>
            </w:r>
            <w:r w:rsidRPr="00111790">
              <w:rPr>
                <w:sz w:val="24"/>
                <w:vertAlign w:val="superscript"/>
              </w:rPr>
              <w:footnoteReference w:id="4"/>
            </w:r>
          </w:p>
        </w:tc>
      </w:tr>
    </w:tbl>
    <w:p w:rsidR="00111790" w:rsidRDefault="00111790" w:rsidP="00111790">
      <w:pPr>
        <w:pStyle w:val="afc"/>
        <w:rPr>
          <w:sz w:val="24"/>
          <w:szCs w:val="24"/>
        </w:rPr>
      </w:pPr>
    </w:p>
    <w:p w:rsidR="00111790" w:rsidRPr="00111790" w:rsidRDefault="00111790" w:rsidP="00111790">
      <w:pPr>
        <w:pStyle w:val="afc"/>
        <w:rPr>
          <w:sz w:val="24"/>
          <w:szCs w:val="24"/>
        </w:rPr>
      </w:pPr>
      <w:r w:rsidRPr="00111790">
        <w:rPr>
          <w:rStyle w:val="afe"/>
          <w:sz w:val="24"/>
          <w:szCs w:val="24"/>
        </w:rPr>
        <w:footnoteRef/>
      </w:r>
      <w:r w:rsidRPr="00111790">
        <w:rPr>
          <w:sz w:val="24"/>
          <w:szCs w:val="24"/>
        </w:rPr>
        <w:t xml:space="preserve"> Применяется для земельных участков площадью от 0,06 га до 0,12 га включительно.</w:t>
      </w:r>
    </w:p>
    <w:p w:rsidR="00111790" w:rsidRPr="00111790" w:rsidRDefault="00111790" w:rsidP="00111790">
      <w:pPr>
        <w:pStyle w:val="afc"/>
        <w:rPr>
          <w:sz w:val="24"/>
          <w:szCs w:val="24"/>
        </w:rPr>
      </w:pPr>
      <w:r w:rsidRPr="00111790">
        <w:rPr>
          <w:rStyle w:val="afe"/>
          <w:sz w:val="24"/>
          <w:szCs w:val="24"/>
        </w:rPr>
        <w:t>2</w:t>
      </w:r>
      <w:r w:rsidRPr="00111790">
        <w:rPr>
          <w:sz w:val="24"/>
          <w:szCs w:val="24"/>
        </w:rPr>
        <w:t xml:space="preserve"> Применяется для земельных участков площадью от 0,12 га до 0,3 га включительно.</w:t>
      </w:r>
    </w:p>
    <w:p w:rsidR="00111790" w:rsidRPr="00111790" w:rsidRDefault="00111790" w:rsidP="00111790">
      <w:pPr>
        <w:pStyle w:val="afc"/>
        <w:rPr>
          <w:sz w:val="24"/>
          <w:szCs w:val="24"/>
        </w:rPr>
      </w:pPr>
      <w:r w:rsidRPr="00111790">
        <w:rPr>
          <w:rStyle w:val="afe"/>
          <w:sz w:val="24"/>
          <w:szCs w:val="24"/>
        </w:rPr>
        <w:t>3</w:t>
      </w:r>
      <w:r w:rsidRPr="00111790">
        <w:rPr>
          <w:sz w:val="24"/>
          <w:szCs w:val="24"/>
        </w:rPr>
        <w:t xml:space="preserve"> Применяется для земельных участков площадью от 0,03 га до 0,06 га включительно.</w:t>
      </w:r>
    </w:p>
    <w:p w:rsidR="00111790" w:rsidRPr="00111790" w:rsidRDefault="00111790" w:rsidP="00111790">
      <w:pPr>
        <w:pStyle w:val="afc"/>
        <w:rPr>
          <w:sz w:val="24"/>
          <w:szCs w:val="24"/>
        </w:rPr>
      </w:pPr>
      <w:r w:rsidRPr="00111790">
        <w:rPr>
          <w:rStyle w:val="afe"/>
          <w:sz w:val="24"/>
          <w:szCs w:val="24"/>
        </w:rPr>
        <w:t>4</w:t>
      </w:r>
      <w:r w:rsidRPr="00111790">
        <w:rPr>
          <w:sz w:val="24"/>
          <w:szCs w:val="24"/>
        </w:rPr>
        <w:t xml:space="preserve"> Применяется для земельных участков площадью от 0,06 га до 0,3 га включительно.</w:t>
      </w:r>
    </w:p>
    <w:p w:rsidR="00111790" w:rsidRDefault="00111790" w:rsidP="00111790">
      <w:pPr>
        <w:pStyle w:val="afc"/>
        <w:rPr>
          <w:sz w:val="24"/>
          <w:szCs w:val="24"/>
        </w:rPr>
      </w:pPr>
      <w:r w:rsidRPr="00111790">
        <w:rPr>
          <w:sz w:val="24"/>
          <w:szCs w:val="24"/>
        </w:rPr>
        <w:t>5</w:t>
      </w:r>
      <w:proofErr w:type="gramStart"/>
      <w:r w:rsidRPr="00111790">
        <w:rPr>
          <w:sz w:val="24"/>
          <w:szCs w:val="24"/>
        </w:rPr>
        <w:t xml:space="preserve"> П</w:t>
      </w:r>
      <w:proofErr w:type="gramEnd"/>
      <w:r w:rsidRPr="00111790">
        <w:rPr>
          <w:sz w:val="24"/>
          <w:szCs w:val="24"/>
        </w:rPr>
        <w:t>рименяется для хозяйственных построек, бань и гаражей, не требующих получения разрешения на строительство.</w:t>
      </w:r>
    </w:p>
    <w:p w:rsidR="00111790" w:rsidRDefault="00111790" w:rsidP="00111790">
      <w:pPr>
        <w:pStyle w:val="afc"/>
        <w:rPr>
          <w:sz w:val="24"/>
          <w:szCs w:val="24"/>
        </w:rPr>
      </w:pPr>
    </w:p>
    <w:p w:rsidR="00111790" w:rsidRPr="00111790" w:rsidRDefault="00111790" w:rsidP="00111790">
      <w:pPr>
        <w:shd w:val="clear" w:color="auto" w:fill="FFFFFF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1790">
        <w:rPr>
          <w:rFonts w:ascii="Times New Roman" w:hAnsi="Times New Roman" w:cs="Times New Roman"/>
          <w:b/>
          <w:bCs/>
          <w:sz w:val="24"/>
          <w:szCs w:val="24"/>
        </w:rPr>
        <w:t xml:space="preserve">Технические условия на присоединение к сетям водоснабжения:№06-03-23 от 22.03.2023г. </w:t>
      </w:r>
    </w:p>
    <w:p w:rsidR="00111790" w:rsidRDefault="00111790" w:rsidP="0011179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1790">
        <w:rPr>
          <w:rFonts w:ascii="Times New Roman" w:hAnsi="Times New Roman" w:cs="Times New Roman"/>
          <w:b/>
          <w:sz w:val="24"/>
          <w:szCs w:val="24"/>
          <w:u w:val="single"/>
        </w:rPr>
        <w:t>Информация по техническим условиям: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Монтаж и комплектацию водомерного узла  (коммерческого прибора учета), устанавливаемого абонентами, разрешается произвести на границе балансовой принадлежности, при выполнении следующих условий: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1)</w:t>
      </w:r>
      <w:r w:rsidRPr="00111790">
        <w:rPr>
          <w:rFonts w:ascii="Times New Roman" w:hAnsi="Times New Roman" w:cs="Times New Roman"/>
          <w:sz w:val="24"/>
          <w:szCs w:val="24"/>
        </w:rPr>
        <w:tab/>
        <w:t>Проект привязки согласовать с МУП ИР «Восточное» до проведения работ с целью определения границы балансовой и эксплуатационной ответственности.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lastRenderedPageBreak/>
        <w:t>2)</w:t>
      </w:r>
      <w:r w:rsidRPr="00111790">
        <w:rPr>
          <w:rFonts w:ascii="Times New Roman" w:hAnsi="Times New Roman" w:cs="Times New Roman"/>
          <w:sz w:val="24"/>
          <w:szCs w:val="24"/>
        </w:rPr>
        <w:tab/>
        <w:t xml:space="preserve">Перед началом проведения земляных работ необходимо получить разрешение на проведения земляных работ в зоне прохождения водопровода с собственниками земельных участков в границах которых будут 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производится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 xml:space="preserve"> земляные работы.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3)</w:t>
      </w:r>
      <w:r w:rsidRPr="00111790">
        <w:rPr>
          <w:rFonts w:ascii="Times New Roman" w:hAnsi="Times New Roman" w:cs="Times New Roman"/>
          <w:sz w:val="24"/>
          <w:szCs w:val="24"/>
        </w:rPr>
        <w:tab/>
        <w:t>При отсутствии согласования, все риски повреждения каких либо инженерных сетей берет на себя абонент, которому выданы технические условия.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4)</w:t>
      </w:r>
      <w:r w:rsidRPr="00111790">
        <w:rPr>
          <w:rFonts w:ascii="Times New Roman" w:hAnsi="Times New Roman" w:cs="Times New Roman"/>
          <w:sz w:val="24"/>
          <w:szCs w:val="24"/>
        </w:rPr>
        <w:tab/>
        <w:t>Прокладку водопровода выполнить от существующего (проектируемого) водопроводного колодца, трубой ПНД не более SDR17 диаметром не менее ¾ (20 мм), но не более 1 ¼ (32 мм), глубина траншеи для прокладки водопроводной трубы должна быть не менее глубины залегания магистрального водопровода.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5)</w:t>
      </w:r>
      <w:r w:rsidRPr="00111790">
        <w:rPr>
          <w:rFonts w:ascii="Times New Roman" w:hAnsi="Times New Roman" w:cs="Times New Roman"/>
          <w:sz w:val="24"/>
          <w:szCs w:val="24"/>
        </w:rPr>
        <w:tab/>
        <w:t xml:space="preserve">Перед засыпкой траншей вызвать уполномоченного представителя обслуживающей организации для освидетельствования всех скрытых работ. 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6)</w:t>
      </w:r>
      <w:r w:rsidRPr="00111790">
        <w:rPr>
          <w:rFonts w:ascii="Times New Roman" w:hAnsi="Times New Roman" w:cs="Times New Roman"/>
          <w:sz w:val="24"/>
          <w:szCs w:val="24"/>
        </w:rPr>
        <w:tab/>
        <w:t>После проведения земляных произвести рекультивацию земельного в зоне проведения работ.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7)</w:t>
      </w:r>
      <w:r w:rsidRPr="00111790">
        <w:rPr>
          <w:rFonts w:ascii="Times New Roman" w:hAnsi="Times New Roman" w:cs="Times New Roman"/>
          <w:sz w:val="24"/>
          <w:szCs w:val="24"/>
        </w:rPr>
        <w:tab/>
        <w:t>Предусмотреть мероприятия, исключающие замерзание сетей водоснабжения при отрицательных температурах.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1790">
        <w:rPr>
          <w:rFonts w:ascii="Times New Roman" w:hAnsi="Times New Roman" w:cs="Times New Roman"/>
          <w:sz w:val="24"/>
          <w:szCs w:val="24"/>
        </w:rPr>
        <w:t>8)</w:t>
      </w:r>
      <w:r w:rsidRPr="00111790">
        <w:rPr>
          <w:rFonts w:ascii="Times New Roman" w:hAnsi="Times New Roman" w:cs="Times New Roman"/>
          <w:sz w:val="24"/>
          <w:szCs w:val="24"/>
        </w:rPr>
        <w:tab/>
        <w:t>Водомерный узел должен быть установлен на границе балансовой и эксплуатационной ответственности, в удобном для снятия показаний и обслуживания месте, (либо в месте максимально приближенном к границе балансовой и эксплуатационной ответственности, после контрольного крана).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 xml:space="preserve"> Все подключения  водоразборной арматуры  допускаются только после водомерного узла.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lastRenderedPageBreak/>
        <w:t>9)</w:t>
      </w:r>
      <w:r w:rsidRPr="00111790">
        <w:rPr>
          <w:rFonts w:ascii="Times New Roman" w:hAnsi="Times New Roman" w:cs="Times New Roman"/>
          <w:sz w:val="24"/>
          <w:szCs w:val="24"/>
        </w:rPr>
        <w:tab/>
        <w:t>Место установки счетчика должно обеспечивать свободный доступ для снятия показаний и гарантировать его эксплуатацию  без возможных механических повреждений. Установка счетчика в затапливаемых, холодных помещениях  (t ниже  +5^ C), в помещениях с повышенной  влажностью, в помещениях  с t выше   +50^ C не допускается.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10)</w:t>
      </w:r>
      <w:r w:rsidRPr="00111790">
        <w:rPr>
          <w:rFonts w:ascii="Times New Roman" w:hAnsi="Times New Roman" w:cs="Times New Roman"/>
          <w:sz w:val="24"/>
          <w:szCs w:val="24"/>
        </w:rPr>
        <w:tab/>
        <w:t>Счетчик монтируется  в соответствии  с требованиями по монтажу, в соответствии с паспортом прибора учета. Не разрешается устанавливать счетчик на горизонтальном  участке, циферблатом вниз.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11)</w:t>
      </w:r>
      <w:r w:rsidRPr="00111790">
        <w:rPr>
          <w:rFonts w:ascii="Times New Roman" w:hAnsi="Times New Roman" w:cs="Times New Roman"/>
          <w:sz w:val="24"/>
          <w:szCs w:val="24"/>
        </w:rPr>
        <w:tab/>
        <w:t xml:space="preserve">При установке счетчика после отводов, запорной арматуры, фильтров и других устройств непосредственно перед счетчиком должен быть прямой участок трубопровода длиной не менее 5Dу, а за счетчиком не менее 1Dу, где </w:t>
      </w:r>
      <w:proofErr w:type="spellStart"/>
      <w:proofErr w:type="gramStart"/>
      <w:r w:rsidRPr="00111790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111790">
        <w:rPr>
          <w:rFonts w:ascii="Times New Roman" w:hAnsi="Times New Roman" w:cs="Times New Roman"/>
          <w:sz w:val="24"/>
          <w:szCs w:val="24"/>
        </w:rPr>
        <w:t>-диаметр условного прохода счетчика. Если в паспорте прибора допускается использование в качестве прямого участка заводских присоединений (штуцеров), прямой участок может быть уменьшен.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12)</w:t>
      </w:r>
      <w:r w:rsidRPr="00111790">
        <w:rPr>
          <w:rFonts w:ascii="Times New Roman" w:hAnsi="Times New Roman" w:cs="Times New Roman"/>
          <w:sz w:val="24"/>
          <w:szCs w:val="24"/>
        </w:rPr>
        <w:tab/>
        <w:t>Счетчик должен быть расположен так, чтобы направление, указанное стрелкой на корпусе счетчика совпало с направлением потока воды в трубопроводе.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13)</w:t>
      </w:r>
      <w:r w:rsidRPr="00111790">
        <w:rPr>
          <w:rFonts w:ascii="Times New Roman" w:hAnsi="Times New Roman" w:cs="Times New Roman"/>
          <w:sz w:val="24"/>
          <w:szCs w:val="24"/>
        </w:rPr>
        <w:tab/>
        <w:t>Не допускается установка счетчика на близком расстоянии от устройств, создающих вокруг себя мощное магнитное поле (например, силовых трансформаторов).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14)</w:t>
      </w:r>
      <w:r w:rsidRPr="00111790">
        <w:rPr>
          <w:rFonts w:ascii="Times New Roman" w:hAnsi="Times New Roman" w:cs="Times New Roman"/>
          <w:sz w:val="24"/>
          <w:szCs w:val="24"/>
        </w:rPr>
        <w:tab/>
        <w:t>Счетчик не должен подвергаться перегрузке механическими напряжениями под воздействием трубопроводов и арматуры. При необходимости счетчик может быть смонтирован на подставке или кронштейне.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 xml:space="preserve">При наличии в помещении у потребителей двух   или более стояков  (вводов) холодной воды, </w:t>
      </w:r>
      <w:r w:rsidRPr="00111790">
        <w:rPr>
          <w:rFonts w:ascii="Times New Roman" w:hAnsi="Times New Roman" w:cs="Times New Roman"/>
          <w:sz w:val="24"/>
          <w:szCs w:val="24"/>
        </w:rPr>
        <w:lastRenderedPageBreak/>
        <w:t>приборы учета, устанавливаются на каждом отдельном вводе.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15)</w:t>
      </w:r>
      <w:r w:rsidRPr="00111790">
        <w:rPr>
          <w:rFonts w:ascii="Times New Roman" w:hAnsi="Times New Roman" w:cs="Times New Roman"/>
          <w:sz w:val="24"/>
          <w:szCs w:val="24"/>
        </w:rPr>
        <w:tab/>
        <w:t>Пуск в эксплуатацию водомерного узла у потребителя оформить соответствующими актами.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16)</w:t>
      </w:r>
      <w:r w:rsidRPr="00111790">
        <w:rPr>
          <w:rFonts w:ascii="Times New Roman" w:hAnsi="Times New Roman" w:cs="Times New Roman"/>
          <w:sz w:val="24"/>
          <w:szCs w:val="24"/>
        </w:rPr>
        <w:tab/>
        <w:t xml:space="preserve">Работы и приобретение материалов выполняются потребителями самостоятельно либо с привлечением сторонних организаций, но после согласования с </w:t>
      </w:r>
      <w:proofErr w:type="spellStart"/>
      <w:r w:rsidRPr="00111790">
        <w:rPr>
          <w:rFonts w:ascii="Times New Roman" w:hAnsi="Times New Roman" w:cs="Times New Roman"/>
          <w:sz w:val="24"/>
          <w:szCs w:val="24"/>
        </w:rPr>
        <w:t>ресурсоснабжающей</w:t>
      </w:r>
      <w:proofErr w:type="spellEnd"/>
      <w:r w:rsidRPr="00111790">
        <w:rPr>
          <w:rFonts w:ascii="Times New Roman" w:hAnsi="Times New Roman" w:cs="Times New Roman"/>
          <w:sz w:val="24"/>
          <w:szCs w:val="24"/>
        </w:rPr>
        <w:t xml:space="preserve"> организацией.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17)</w:t>
      </w:r>
      <w:r w:rsidRPr="00111790">
        <w:rPr>
          <w:rFonts w:ascii="Times New Roman" w:hAnsi="Times New Roman" w:cs="Times New Roman"/>
          <w:sz w:val="24"/>
          <w:szCs w:val="24"/>
        </w:rPr>
        <w:tab/>
        <w:t>Паспорт водомера абонент обязан предоставлять представителю МУП ИР «Восточное» при сдаче водомерного узла по акту приемки.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18)</w:t>
      </w:r>
      <w:r w:rsidRPr="00111790">
        <w:rPr>
          <w:rFonts w:ascii="Times New Roman" w:hAnsi="Times New Roman" w:cs="Times New Roman"/>
          <w:sz w:val="24"/>
          <w:szCs w:val="24"/>
        </w:rPr>
        <w:tab/>
        <w:t>Срок действия Технических условий 1 год с момента составления.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19)</w:t>
      </w:r>
      <w:r w:rsidRPr="00111790">
        <w:rPr>
          <w:rFonts w:ascii="Times New Roman" w:hAnsi="Times New Roman" w:cs="Times New Roman"/>
          <w:sz w:val="24"/>
          <w:szCs w:val="24"/>
        </w:rPr>
        <w:tab/>
        <w:t xml:space="preserve">После выполнения технических условий обратится в </w:t>
      </w:r>
      <w:proofErr w:type="spellStart"/>
      <w:r w:rsidRPr="00111790">
        <w:rPr>
          <w:rFonts w:ascii="Times New Roman" w:hAnsi="Times New Roman" w:cs="Times New Roman"/>
          <w:sz w:val="24"/>
          <w:szCs w:val="24"/>
        </w:rPr>
        <w:t>ресурсоснабжающую</w:t>
      </w:r>
      <w:proofErr w:type="spellEnd"/>
      <w:r w:rsidRPr="00111790">
        <w:rPr>
          <w:rFonts w:ascii="Times New Roman" w:hAnsi="Times New Roman" w:cs="Times New Roman"/>
          <w:sz w:val="24"/>
          <w:szCs w:val="24"/>
        </w:rPr>
        <w:t xml:space="preserve"> организацию для получения остального пакета документов.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20) Горячее водоснабжение и водоотведение отсутствуют.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Информация предоставлена МУП ИР «Восточное».</w:t>
      </w:r>
    </w:p>
    <w:p w:rsidR="00111790" w:rsidRPr="00111790" w:rsidRDefault="00111790" w:rsidP="00111790">
      <w:pPr>
        <w:pStyle w:val="1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11790">
        <w:rPr>
          <w:rFonts w:ascii="Times New Roman" w:hAnsi="Times New Roman" w:cs="Times New Roman"/>
          <w:b w:val="0"/>
          <w:sz w:val="24"/>
          <w:szCs w:val="24"/>
        </w:rPr>
        <w:t xml:space="preserve"> С техническими условиями так же можно ознакомиться по адресу: 633218, Новосибирская область, Искитимский район, село Морозово, переулок Медицинский, 1-2, телефон 8-38343-73-134.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 xml:space="preserve">Сети водоотведения – возможность подключения отсутствует. 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Сети теплоснабжения – возможность подключения отсутствует.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Газоснабжение – подключение возможно.</w:t>
      </w:r>
    </w:p>
    <w:p w:rsidR="00111790" w:rsidRPr="00111790" w:rsidRDefault="00111790" w:rsidP="00111790">
      <w:pPr>
        <w:pStyle w:val="ae"/>
        <w:rPr>
          <w:b/>
          <w:bCs/>
          <w:sz w:val="24"/>
          <w:szCs w:val="24"/>
        </w:rPr>
      </w:pPr>
      <w:r w:rsidRPr="00111790">
        <w:rPr>
          <w:b/>
          <w:bCs/>
          <w:sz w:val="24"/>
          <w:szCs w:val="24"/>
        </w:rPr>
        <w:t xml:space="preserve">Осмотр земельного участка на местности: </w:t>
      </w:r>
    </w:p>
    <w:p w:rsidR="00111790" w:rsidRPr="00111790" w:rsidRDefault="00111790" w:rsidP="00111790">
      <w:pPr>
        <w:shd w:val="clear" w:color="auto" w:fill="FFFFFF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lastRenderedPageBreak/>
        <w:t>Производится претендентами самостоятельно.</w:t>
      </w:r>
    </w:p>
    <w:p w:rsidR="00111790" w:rsidRPr="00111790" w:rsidRDefault="00111790" w:rsidP="00111790">
      <w:pPr>
        <w:shd w:val="clear" w:color="auto" w:fill="FFFFFF"/>
        <w:ind w:right="-2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/>
          <w:bCs/>
          <w:sz w:val="24"/>
          <w:szCs w:val="24"/>
        </w:rPr>
        <w:t>Обременения (ограничения) земельного участка</w:t>
      </w:r>
      <w:r w:rsidRPr="00111790">
        <w:rPr>
          <w:rFonts w:ascii="Times New Roman" w:hAnsi="Times New Roman" w:cs="Times New Roman"/>
          <w:bCs/>
          <w:sz w:val="24"/>
          <w:szCs w:val="24"/>
        </w:rPr>
        <w:t>: не зарегистрировано.</w:t>
      </w:r>
    </w:p>
    <w:p w:rsidR="00111790" w:rsidRPr="00111790" w:rsidRDefault="00111790" w:rsidP="00111790">
      <w:pPr>
        <w:keepNext/>
        <w:shd w:val="clear" w:color="auto" w:fill="FFFFFF"/>
        <w:tabs>
          <w:tab w:val="left" w:pos="993"/>
        </w:tabs>
        <w:ind w:right="-2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/>
          <w:bCs/>
          <w:sz w:val="24"/>
          <w:szCs w:val="24"/>
        </w:rPr>
        <w:t>Порядок, адрес, дата и время начала и окончания приема заявок на участие в аукционе:</w:t>
      </w:r>
      <w:r w:rsidRPr="0011179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11790" w:rsidRPr="00111790" w:rsidRDefault="00111790" w:rsidP="00111790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>Один заявитель вправе подать только одну заявку на участие в аукционе.</w:t>
      </w:r>
    </w:p>
    <w:p w:rsidR="00111790" w:rsidRPr="00111790" w:rsidRDefault="00111790" w:rsidP="00111790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>Форма заявки на участие в аукционе приведена в приложении к настоящему извещению.</w:t>
      </w:r>
    </w:p>
    <w:p w:rsidR="00111790" w:rsidRPr="00111790" w:rsidRDefault="00111790" w:rsidP="00111790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 xml:space="preserve">Место приема заявок на участие в аукционе: электронная площадка </w:t>
      </w:r>
      <w:r w:rsidRPr="00111790">
        <w:rPr>
          <w:rFonts w:ascii="Times New Roman" w:hAnsi="Times New Roman" w:cs="Times New Roman"/>
          <w:color w:val="0000FF"/>
          <w:sz w:val="24"/>
          <w:szCs w:val="24"/>
        </w:rPr>
        <w:t>https://www.rts-tender.ru/property-sales</w:t>
      </w:r>
      <w:r w:rsidRPr="00111790">
        <w:rPr>
          <w:rFonts w:ascii="Times New Roman" w:hAnsi="Times New Roman" w:cs="Times New Roman"/>
          <w:sz w:val="24"/>
          <w:szCs w:val="24"/>
        </w:rPr>
        <w:t>.</w:t>
      </w:r>
      <w:r w:rsidRPr="0011179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11790" w:rsidRPr="00111790" w:rsidRDefault="00111790" w:rsidP="00111790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>Дата и время начала приема заявок 19 мая 2023 года в 10-00 по местному времени. Прием заявок осуществляется круглосуточно.</w:t>
      </w:r>
    </w:p>
    <w:p w:rsidR="00111790" w:rsidRPr="00111790" w:rsidRDefault="00111790" w:rsidP="00111790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>Дата и время окончания приема заявок 18 июня 2023 года до 12-00 по местному времени.</w:t>
      </w:r>
    </w:p>
    <w:p w:rsidR="00111790" w:rsidRPr="00111790" w:rsidRDefault="00111790" w:rsidP="0011179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b/>
          <w:bCs/>
          <w:sz w:val="24"/>
          <w:szCs w:val="24"/>
        </w:rPr>
        <w:t>Дата, время и место определения участников аукциона:</w:t>
      </w:r>
      <w:r w:rsidRPr="0011179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1790">
        <w:rPr>
          <w:rFonts w:ascii="Times New Roman" w:hAnsi="Times New Roman" w:cs="Times New Roman"/>
          <w:sz w:val="24"/>
          <w:szCs w:val="24"/>
        </w:rPr>
        <w:t xml:space="preserve">19 июня 2023 года в 11:00 по адресу: 633218, Новосибирская область, Искитимский район, </w:t>
      </w:r>
      <w:proofErr w:type="spellStart"/>
      <w:r w:rsidRPr="00111790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1117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11790">
        <w:rPr>
          <w:rFonts w:ascii="Times New Roman" w:hAnsi="Times New Roman" w:cs="Times New Roman"/>
          <w:sz w:val="24"/>
          <w:szCs w:val="24"/>
        </w:rPr>
        <w:t>пер.Медицинский</w:t>
      </w:r>
      <w:proofErr w:type="spellEnd"/>
      <w:r w:rsidRPr="00111790">
        <w:rPr>
          <w:rFonts w:ascii="Times New Roman" w:hAnsi="Times New Roman" w:cs="Times New Roman"/>
          <w:sz w:val="24"/>
          <w:szCs w:val="24"/>
        </w:rPr>
        <w:t>, 1-2.</w:t>
      </w:r>
    </w:p>
    <w:p w:rsidR="00111790" w:rsidRPr="00111790" w:rsidRDefault="00111790" w:rsidP="0011179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 xml:space="preserve">Организатор аукциона рассматривает заявки и устанавливает факт поступления от заявителей задатков. По результатам рассмотрения документов организатор аукциона принимает решение о признании заявителей участниками аукциона или об отказе в допуске заявителей к участию в аукционе, которое оформляется протоколом. Заявитель приобретает статус участника аукциона 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 xml:space="preserve"> организатором аукциона протокола рассмотрения заявок.</w:t>
      </w:r>
    </w:p>
    <w:p w:rsidR="00111790" w:rsidRPr="00111790" w:rsidRDefault="00111790" w:rsidP="00111790">
      <w:pPr>
        <w:keepNext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Дата, время и место проведения аукциона: </w:t>
      </w:r>
      <w:r w:rsidRPr="00111790">
        <w:rPr>
          <w:rFonts w:ascii="Times New Roman" w:hAnsi="Times New Roman" w:cs="Times New Roman"/>
          <w:bCs/>
          <w:sz w:val="24"/>
          <w:szCs w:val="24"/>
        </w:rPr>
        <w:t xml:space="preserve">21 июня 2023 года в 11:00 по местному времени электронная площадка </w:t>
      </w:r>
      <w:r w:rsidRPr="00111790">
        <w:rPr>
          <w:rFonts w:ascii="Times New Roman" w:hAnsi="Times New Roman" w:cs="Times New Roman"/>
          <w:sz w:val="24"/>
          <w:szCs w:val="24"/>
        </w:rPr>
        <w:t>https://www.rts-tender.ru/property-sales.</w:t>
      </w:r>
      <w:r w:rsidRPr="0011179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11790" w:rsidRPr="00111790" w:rsidRDefault="00111790" w:rsidP="00111790">
      <w:pPr>
        <w:keepNext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 xml:space="preserve">Дата и место подведения итогов аукциона: 21 июня 2023 года по адресу: 633218, Новосибирская область, Искитимский район, </w:t>
      </w:r>
      <w:proofErr w:type="spellStart"/>
      <w:r w:rsidRPr="00111790">
        <w:rPr>
          <w:rFonts w:ascii="Times New Roman" w:hAnsi="Times New Roman" w:cs="Times New Roman"/>
          <w:bCs/>
          <w:sz w:val="24"/>
          <w:szCs w:val="24"/>
        </w:rPr>
        <w:t>с</w:t>
      </w:r>
      <w:proofErr w:type="gramStart"/>
      <w:r w:rsidRPr="00111790">
        <w:rPr>
          <w:rFonts w:ascii="Times New Roman" w:hAnsi="Times New Roman" w:cs="Times New Roman"/>
          <w:bCs/>
          <w:sz w:val="24"/>
          <w:szCs w:val="24"/>
        </w:rPr>
        <w:t>.М</w:t>
      </w:r>
      <w:proofErr w:type="gramEnd"/>
      <w:r w:rsidRPr="00111790">
        <w:rPr>
          <w:rFonts w:ascii="Times New Roman" w:hAnsi="Times New Roman" w:cs="Times New Roman"/>
          <w:bCs/>
          <w:sz w:val="24"/>
          <w:szCs w:val="24"/>
        </w:rPr>
        <w:t>орозово</w:t>
      </w:r>
      <w:proofErr w:type="spellEnd"/>
      <w:r w:rsidRPr="00111790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111790">
        <w:rPr>
          <w:rFonts w:ascii="Times New Roman" w:hAnsi="Times New Roman" w:cs="Times New Roman"/>
          <w:bCs/>
          <w:sz w:val="24"/>
          <w:szCs w:val="24"/>
        </w:rPr>
        <w:t>пер.Медицинский</w:t>
      </w:r>
      <w:proofErr w:type="spellEnd"/>
      <w:r w:rsidRPr="00111790">
        <w:rPr>
          <w:rFonts w:ascii="Times New Roman" w:hAnsi="Times New Roman" w:cs="Times New Roman"/>
          <w:bCs/>
          <w:sz w:val="24"/>
          <w:szCs w:val="24"/>
        </w:rPr>
        <w:t>, 1-2.</w:t>
      </w:r>
    </w:p>
    <w:p w:rsidR="00111790" w:rsidRPr="00111790" w:rsidRDefault="00111790" w:rsidP="00111790">
      <w:pPr>
        <w:keepNext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11790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документов, представляемых для участия в аукционе: </w:t>
      </w:r>
    </w:p>
    <w:p w:rsidR="00111790" w:rsidRPr="00111790" w:rsidRDefault="00111790" w:rsidP="00111790">
      <w:pPr>
        <w:numPr>
          <w:ilvl w:val="0"/>
          <w:numId w:val="28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 xml:space="preserve">заявка </w:t>
      </w:r>
      <w:proofErr w:type="gramStart"/>
      <w:r w:rsidRPr="00111790">
        <w:rPr>
          <w:rFonts w:ascii="Times New Roman" w:hAnsi="Times New Roman" w:cs="Times New Roman"/>
          <w:bCs/>
          <w:sz w:val="24"/>
          <w:szCs w:val="24"/>
        </w:rPr>
        <w:t>на участие в аукционе по установленной в извещении о проведении</w:t>
      </w:r>
      <w:proofErr w:type="gramEnd"/>
      <w:r w:rsidRPr="00111790">
        <w:rPr>
          <w:rFonts w:ascii="Times New Roman" w:hAnsi="Times New Roman" w:cs="Times New Roman"/>
          <w:bCs/>
          <w:sz w:val="24"/>
          <w:szCs w:val="24"/>
        </w:rPr>
        <w:t xml:space="preserve"> аукциона форме с указанием банковских реквизитов счета для возврата задатка;</w:t>
      </w:r>
    </w:p>
    <w:p w:rsidR="00111790" w:rsidRPr="00111790" w:rsidRDefault="00111790" w:rsidP="00111790">
      <w:pPr>
        <w:numPr>
          <w:ilvl w:val="0"/>
          <w:numId w:val="28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>копии документов, удостоверяющих личность заявителя (для граждан);</w:t>
      </w:r>
    </w:p>
    <w:p w:rsidR="00111790" w:rsidRPr="00111790" w:rsidRDefault="00111790" w:rsidP="00111790">
      <w:pPr>
        <w:numPr>
          <w:ilvl w:val="0"/>
          <w:numId w:val="28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>документы, подтверждающие внесение задатка.</w:t>
      </w:r>
    </w:p>
    <w:p w:rsidR="00111790" w:rsidRPr="00111790" w:rsidRDefault="00111790" w:rsidP="00111790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>В случае участия в аукционе представителя заявителя предъявляется документ, подтверждающий полномочия данного представителя.</w:t>
      </w:r>
    </w:p>
    <w:p w:rsidR="00111790" w:rsidRDefault="00111790" w:rsidP="00C936F4">
      <w:pPr>
        <w:shd w:val="clear" w:color="auto" w:fill="FFFFFF"/>
        <w:spacing w:after="0" w:line="240" w:lineRule="auto"/>
        <w:ind w:right="-22"/>
        <w:rPr>
          <w:rFonts w:ascii="Times New Roman" w:hAnsi="Times New Roman" w:cs="Times New Roman"/>
          <w:b/>
          <w:bCs/>
          <w:sz w:val="24"/>
          <w:szCs w:val="24"/>
        </w:rPr>
      </w:pPr>
      <w:r w:rsidRPr="00111790">
        <w:rPr>
          <w:rFonts w:ascii="Times New Roman" w:hAnsi="Times New Roman" w:cs="Times New Roman"/>
          <w:b/>
          <w:bCs/>
          <w:sz w:val="24"/>
          <w:szCs w:val="24"/>
        </w:rPr>
        <w:t>Порядок внесения задатка участниками аукциона и его возврат:</w:t>
      </w:r>
    </w:p>
    <w:p w:rsidR="00C936F4" w:rsidRPr="00111790" w:rsidRDefault="00C936F4" w:rsidP="00C936F4">
      <w:pPr>
        <w:shd w:val="clear" w:color="auto" w:fill="FFFFFF"/>
        <w:spacing w:after="0" w:line="240" w:lineRule="auto"/>
        <w:ind w:right="-22"/>
        <w:rPr>
          <w:rFonts w:ascii="Times New Roman" w:hAnsi="Times New Roman" w:cs="Times New Roman"/>
          <w:b/>
          <w:bCs/>
          <w:sz w:val="24"/>
          <w:szCs w:val="24"/>
        </w:rPr>
      </w:pPr>
    </w:p>
    <w:p w:rsidR="00111790" w:rsidRPr="00C936F4" w:rsidRDefault="00111790" w:rsidP="00C936F4">
      <w:pPr>
        <w:tabs>
          <w:tab w:val="left" w:pos="0"/>
        </w:tabs>
        <w:spacing w:after="0" w:line="240" w:lineRule="auto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C936F4">
        <w:rPr>
          <w:rStyle w:val="af5"/>
          <w:rFonts w:ascii="Times New Roman" w:hAnsi="Times New Roman" w:cs="Times New Roman"/>
          <w:b w:val="0"/>
          <w:sz w:val="24"/>
          <w:szCs w:val="24"/>
        </w:rPr>
        <w:t xml:space="preserve">Задаток перечисляется на расчетный счет оператора электронной площадки, по следующим реквизитам: </w:t>
      </w:r>
    </w:p>
    <w:p w:rsidR="00C936F4" w:rsidRPr="00111790" w:rsidRDefault="00C936F4" w:rsidP="00C936F4">
      <w:pPr>
        <w:tabs>
          <w:tab w:val="left" w:pos="0"/>
        </w:tabs>
        <w:spacing w:after="0" w:line="240" w:lineRule="auto"/>
        <w:rPr>
          <w:rStyle w:val="af5"/>
          <w:rFonts w:ascii="Times New Roman" w:hAnsi="Times New Roman" w:cs="Times New Roman"/>
          <w:b w:val="0"/>
          <w:sz w:val="24"/>
          <w:szCs w:val="24"/>
        </w:rPr>
      </w:pPr>
    </w:p>
    <w:p w:rsidR="00111790" w:rsidRPr="00111790" w:rsidRDefault="00111790" w:rsidP="00C936F4">
      <w:pPr>
        <w:spacing w:after="0" w:line="240" w:lineRule="auto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111790">
        <w:rPr>
          <w:rStyle w:val="af5"/>
          <w:rFonts w:ascii="Times New Roman" w:hAnsi="Times New Roman" w:cs="Times New Roman"/>
          <w:sz w:val="24"/>
          <w:szCs w:val="24"/>
        </w:rPr>
        <w:t>Получатель:</w:t>
      </w:r>
      <w:r w:rsidRPr="00111790">
        <w:rPr>
          <w:rStyle w:val="af5"/>
          <w:rFonts w:ascii="Times New Roman" w:hAnsi="Times New Roman" w:cs="Times New Roman"/>
          <w:sz w:val="24"/>
          <w:szCs w:val="24"/>
        </w:rPr>
        <w:tab/>
        <w:t>общество с ограниченной ответственностью «РТС-тендер»</w:t>
      </w:r>
    </w:p>
    <w:p w:rsidR="00111790" w:rsidRPr="00111790" w:rsidRDefault="00111790" w:rsidP="00C936F4">
      <w:pPr>
        <w:spacing w:after="0" w:line="240" w:lineRule="auto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111790">
        <w:rPr>
          <w:rStyle w:val="af5"/>
          <w:rFonts w:ascii="Times New Roman" w:hAnsi="Times New Roman" w:cs="Times New Roman"/>
          <w:sz w:val="24"/>
          <w:szCs w:val="24"/>
        </w:rPr>
        <w:t>Наименование банка: филиал «Корпоративный» ПАО «</w:t>
      </w:r>
      <w:proofErr w:type="spellStart"/>
      <w:r w:rsidRPr="00111790">
        <w:rPr>
          <w:rStyle w:val="af5"/>
          <w:rFonts w:ascii="Times New Roman" w:hAnsi="Times New Roman" w:cs="Times New Roman"/>
          <w:sz w:val="24"/>
          <w:szCs w:val="24"/>
        </w:rPr>
        <w:t>Совкомбанк</w:t>
      </w:r>
      <w:proofErr w:type="spellEnd"/>
      <w:r w:rsidRPr="00111790">
        <w:rPr>
          <w:rStyle w:val="af5"/>
          <w:rFonts w:ascii="Times New Roman" w:hAnsi="Times New Roman" w:cs="Times New Roman"/>
          <w:sz w:val="24"/>
          <w:szCs w:val="24"/>
        </w:rPr>
        <w:t>»</w:t>
      </w:r>
    </w:p>
    <w:p w:rsidR="00111790" w:rsidRPr="00111790" w:rsidRDefault="00111790" w:rsidP="00C936F4">
      <w:pPr>
        <w:spacing w:after="0" w:line="240" w:lineRule="auto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111790">
        <w:rPr>
          <w:rStyle w:val="af5"/>
          <w:rFonts w:ascii="Times New Roman" w:hAnsi="Times New Roman" w:cs="Times New Roman"/>
          <w:sz w:val="24"/>
          <w:szCs w:val="24"/>
        </w:rPr>
        <w:t>Расчетный счёт 40702810512030016362</w:t>
      </w:r>
    </w:p>
    <w:p w:rsidR="00111790" w:rsidRPr="00111790" w:rsidRDefault="00111790" w:rsidP="00C936F4">
      <w:pPr>
        <w:spacing w:after="0" w:line="240" w:lineRule="auto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111790">
        <w:rPr>
          <w:rStyle w:val="af5"/>
          <w:rFonts w:ascii="Times New Roman" w:hAnsi="Times New Roman" w:cs="Times New Roman"/>
          <w:sz w:val="24"/>
          <w:szCs w:val="24"/>
        </w:rPr>
        <w:t>Корреспондентский счёт 30101810445250000360</w:t>
      </w:r>
    </w:p>
    <w:p w:rsidR="00111790" w:rsidRPr="00111790" w:rsidRDefault="00111790" w:rsidP="00C936F4">
      <w:pPr>
        <w:spacing w:after="0" w:line="240" w:lineRule="auto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111790">
        <w:rPr>
          <w:rStyle w:val="af5"/>
          <w:rFonts w:ascii="Times New Roman" w:hAnsi="Times New Roman" w:cs="Times New Roman"/>
          <w:sz w:val="24"/>
          <w:szCs w:val="24"/>
        </w:rPr>
        <w:t>БИК 044525360 ИНН 7710357167 КПП 773001001</w:t>
      </w:r>
    </w:p>
    <w:p w:rsidR="00111790" w:rsidRPr="00111790" w:rsidRDefault="00111790" w:rsidP="00C936F4">
      <w:pPr>
        <w:spacing w:line="240" w:lineRule="auto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111790">
        <w:rPr>
          <w:rStyle w:val="af5"/>
          <w:rFonts w:ascii="Times New Roman" w:hAnsi="Times New Roman" w:cs="Times New Roman"/>
          <w:sz w:val="24"/>
          <w:szCs w:val="24"/>
        </w:rPr>
        <w:t xml:space="preserve">Назначение платежа: внесение гарантийного обеспечения по </w:t>
      </w:r>
      <w:proofErr w:type="gramStart"/>
      <w:r w:rsidRPr="00111790">
        <w:rPr>
          <w:rStyle w:val="af5"/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111790">
        <w:rPr>
          <w:rStyle w:val="af5"/>
          <w:rFonts w:ascii="Times New Roman" w:hAnsi="Times New Roman" w:cs="Times New Roman"/>
          <w:sz w:val="24"/>
          <w:szCs w:val="24"/>
        </w:rPr>
        <w:t xml:space="preserve">оглашению о внесении гарантийного обеспечения, № аналитического счета ______, без НДС. </w:t>
      </w:r>
    </w:p>
    <w:p w:rsidR="00111790" w:rsidRPr="00111790" w:rsidRDefault="00111790" w:rsidP="00111790">
      <w:pPr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111790">
        <w:rPr>
          <w:rStyle w:val="af5"/>
          <w:rFonts w:ascii="Times New Roman" w:hAnsi="Times New Roman" w:cs="Times New Roman"/>
          <w:b w:val="0"/>
          <w:sz w:val="24"/>
          <w:szCs w:val="24"/>
        </w:rPr>
        <w:lastRenderedPageBreak/>
        <w:t>Задаток должен быть внесен заявителем и поступить на указанный счет не позднее времени, даты рассмотрения заявок на участие в аукционе.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Денежные средства в размере, равном задатку, блокируются оператором электронной площадки на аналитическом счете заявителя, основанием для блокирования денежных средств является заявка, направленная оператору электронной площадки. Заблокированные на аналитическом счете заявителя денежные средства являются задатком.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Подача заявки и блокирование задатка является заключением соглашения о задатке, включающего сроки и порядок возврата задатка, предусмотренные статьей 39.12 Земельного кодекса Российской Федерации.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Прекращение блокирования денежных средств на аналитическом счете заявителя производится оператором электронной площадки в следующем порядке: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 xml:space="preserve"> если заявитель отозвал заявку на участие в аукционе до дня окончания срока приема заявок, –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– в порядке, установленном для участников аукциона;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 xml:space="preserve"> если заявитель не допущен к участию в аукционе, – в течение трех рабочих дней со дня оформления протокола приема заявок на участие в аукционе;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 xml:space="preserve"> если участник не признан победителем аукциона, – в течение трех рабочих дней со дня подписания протокола о результатах аукциона; 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lastRenderedPageBreak/>
        <w:t>в случае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 xml:space="preserve"> если организатором аукциона принято решение об отказе в проведении аукциона, – в течение трех дней со дня принятия решения об отказе в проведении аукциона.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Задаток не возвращается в случае уклонения от заключения договора купли-продажи земельного участка: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единственному заявителю, признанному участником аукциона;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 xml:space="preserve">единственному принявшему участие в аукционе участнику; 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участнику, признанному победителем аукциона.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Сумма Задатка засчитывается в счет оплаты за земельный участок.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b/>
          <w:sz w:val="24"/>
          <w:szCs w:val="24"/>
        </w:rPr>
        <w:t>Сведения о существенных условиях договора купли-продажи земельного участка</w:t>
      </w:r>
      <w:r w:rsidRPr="00111790">
        <w:rPr>
          <w:rFonts w:ascii="Times New Roman" w:hAnsi="Times New Roman" w:cs="Times New Roman"/>
          <w:sz w:val="24"/>
          <w:szCs w:val="24"/>
        </w:rPr>
        <w:t xml:space="preserve">: цена земельного участка по договору купли-продажи земельного участка устанавливается по итогам аукциона. </w:t>
      </w:r>
    </w:p>
    <w:p w:rsidR="00111790" w:rsidRPr="00111790" w:rsidRDefault="00111790" w:rsidP="00111790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790">
        <w:rPr>
          <w:rFonts w:ascii="Times New Roman" w:hAnsi="Times New Roman" w:cs="Times New Roman"/>
          <w:b/>
          <w:sz w:val="24"/>
          <w:szCs w:val="24"/>
        </w:rPr>
        <w:t>Порядок заключения договора купли-продажи земельного участка: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 xml:space="preserve">По результатам проведения электронного аукциона не допускается заключение договора купли-продажи земельного участка, 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ранее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 xml:space="preserve"> чем через десять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размещен на официальном сайте.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lastRenderedPageBreak/>
        <w:t xml:space="preserve">Уполномоченный орган обязан в течение пяти дней со дня истечения срока, предусмотренного </w:t>
      </w:r>
      <w:hyperlink w:anchor="P1333">
        <w:r w:rsidRPr="00111790">
          <w:rPr>
            <w:rFonts w:ascii="Times New Roman" w:hAnsi="Times New Roman" w:cs="Times New Roman"/>
            <w:sz w:val="24"/>
            <w:szCs w:val="24"/>
          </w:rPr>
          <w:t>пунктом 11</w:t>
        </w:r>
      </w:hyperlink>
      <w:r w:rsidRPr="00111790">
        <w:rPr>
          <w:rFonts w:ascii="Times New Roman" w:hAnsi="Times New Roman" w:cs="Times New Roman"/>
          <w:sz w:val="24"/>
          <w:szCs w:val="24"/>
        </w:rPr>
        <w:t xml:space="preserve"> статьи 39.13, направить победителю электронного аукциона или иным лицам, с которыми заключается договор купли-продажи земельного участка, подписанный проект договора купли-продажи земельного участка.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По результатам проведения электронного аукциона договор купли-продажи земельного участка, заключается в электронной форме и подписывается усиленной квалифицированной электронной подписью сторон такого договора.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11790">
        <w:rPr>
          <w:rFonts w:ascii="Times New Roman" w:hAnsi="Times New Roman" w:cs="Times New Roman"/>
          <w:bCs/>
          <w:sz w:val="24"/>
          <w:szCs w:val="24"/>
        </w:rPr>
        <w:t>Если договор купли-продажи в течение тридцати дней со дня направления победителю аукциона проекта указанного договора не будет им подписан и представлен в администрацию Морозовского сельсовета Искитимского района Новосибирской области, организатором аукциона будет предложено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  <w:proofErr w:type="gramEnd"/>
      <w:r w:rsidRPr="00111790">
        <w:rPr>
          <w:rFonts w:ascii="Times New Roman" w:hAnsi="Times New Roman" w:cs="Times New Roman"/>
          <w:bCs/>
          <w:sz w:val="24"/>
          <w:szCs w:val="24"/>
        </w:rPr>
        <w:t xml:space="preserve"> В случае</w:t>
      </w:r>
      <w:proofErr w:type="gramStart"/>
      <w:r w:rsidRPr="00111790">
        <w:rPr>
          <w:rFonts w:ascii="Times New Roman" w:hAnsi="Times New Roman" w:cs="Times New Roman"/>
          <w:bCs/>
          <w:sz w:val="24"/>
          <w:szCs w:val="24"/>
        </w:rPr>
        <w:t>,</w:t>
      </w:r>
      <w:proofErr w:type="gramEnd"/>
      <w:r w:rsidRPr="00111790">
        <w:rPr>
          <w:rFonts w:ascii="Times New Roman" w:hAnsi="Times New Roman" w:cs="Times New Roman"/>
          <w:bCs/>
          <w:sz w:val="24"/>
          <w:szCs w:val="24"/>
        </w:rPr>
        <w:t xml:space="preserve"> если в течение тридцати дней со дня направления участнику аукциона, который сделал предпоследнее предложение о цене предмета аукциона, проекта договора купли-продажи земельного участка этот участник не представит в администрацию Морозовского сельсовета Искитимского района Новосибирской области подписанный им договор,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Федерации.</w:t>
      </w:r>
    </w:p>
    <w:p w:rsidR="00111790" w:rsidRDefault="00111790" w:rsidP="00A4680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  <w:sectPr w:rsidR="00111790" w:rsidSect="00111790">
          <w:type w:val="continuous"/>
          <w:pgSz w:w="11906" w:h="16838" w:code="9"/>
          <w:pgMar w:top="1017" w:right="707" w:bottom="1134" w:left="567" w:header="709" w:footer="709" w:gutter="0"/>
          <w:cols w:num="2" w:space="708"/>
          <w:docGrid w:linePitch="360"/>
        </w:sectPr>
      </w:pPr>
    </w:p>
    <w:p w:rsidR="00A46809" w:rsidRDefault="00A46809" w:rsidP="00A4680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11790" w:rsidRDefault="00111790" w:rsidP="00A4680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8F14D7" w:rsidRDefault="008F14D7" w:rsidP="00A4680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F14D7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lastRenderedPageBreak/>
        <w:drawing>
          <wp:inline distT="0" distB="0" distL="0" distR="0" wp14:anchorId="69195074" wp14:editId="596F105E">
            <wp:extent cx="6103088" cy="8511390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05722" cy="851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790" w:rsidRDefault="00111790" w:rsidP="00C936F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C936F4" w:rsidRDefault="00C936F4" w:rsidP="00111790">
      <w:pPr>
        <w:pStyle w:val="aff9"/>
        <w:rPr>
          <w:b/>
          <w:sz w:val="24"/>
          <w:szCs w:val="24"/>
        </w:rPr>
        <w:sectPr w:rsidR="00C936F4" w:rsidSect="008F14D7">
          <w:type w:val="continuous"/>
          <w:pgSz w:w="11906" w:h="16838" w:code="9"/>
          <w:pgMar w:top="1017" w:right="707" w:bottom="1134" w:left="567" w:header="709" w:footer="709" w:gutter="0"/>
          <w:cols w:space="708"/>
          <w:docGrid w:linePitch="360"/>
        </w:sectPr>
      </w:pPr>
    </w:p>
    <w:p w:rsidR="00111790" w:rsidRPr="00111790" w:rsidRDefault="00111790" w:rsidP="00111790">
      <w:pPr>
        <w:pStyle w:val="aff9"/>
        <w:rPr>
          <w:b/>
          <w:sz w:val="24"/>
          <w:szCs w:val="24"/>
          <w:u w:val="single"/>
        </w:rPr>
      </w:pPr>
      <w:r w:rsidRPr="00111790">
        <w:rPr>
          <w:b/>
          <w:sz w:val="24"/>
          <w:szCs w:val="24"/>
        </w:rPr>
        <w:lastRenderedPageBreak/>
        <w:t>Извещение о проведен</w:t>
      </w:r>
      <w:proofErr w:type="gramStart"/>
      <w:r w:rsidRPr="00111790">
        <w:rPr>
          <w:b/>
          <w:sz w:val="24"/>
          <w:szCs w:val="24"/>
        </w:rPr>
        <w:t>ии ау</w:t>
      </w:r>
      <w:proofErr w:type="gramEnd"/>
      <w:r w:rsidRPr="00111790">
        <w:rPr>
          <w:b/>
          <w:sz w:val="24"/>
          <w:szCs w:val="24"/>
        </w:rPr>
        <w:t xml:space="preserve">кциона на право заключения договора купли-продажи земельного участка </w:t>
      </w:r>
    </w:p>
    <w:p w:rsidR="00111790" w:rsidRPr="00111790" w:rsidRDefault="00111790" w:rsidP="00111790">
      <w:pPr>
        <w:pStyle w:val="aff9"/>
        <w:rPr>
          <w:sz w:val="24"/>
          <w:szCs w:val="24"/>
        </w:rPr>
      </w:pPr>
    </w:p>
    <w:p w:rsidR="00111790" w:rsidRPr="00111790" w:rsidRDefault="00111790" w:rsidP="00111790">
      <w:pPr>
        <w:pStyle w:val="aff9"/>
        <w:ind w:firstLine="720"/>
        <w:jc w:val="both"/>
        <w:rPr>
          <w:sz w:val="24"/>
          <w:szCs w:val="24"/>
        </w:rPr>
      </w:pPr>
      <w:r w:rsidRPr="00111790">
        <w:rPr>
          <w:sz w:val="24"/>
          <w:szCs w:val="24"/>
        </w:rPr>
        <w:t>Администрация Морозовского сельсовета Искитимского района Новосибирской области объявляет о проведении торгов на право заключения договора купли-продажи земельного участка.</w:t>
      </w:r>
    </w:p>
    <w:p w:rsidR="00111790" w:rsidRPr="00111790" w:rsidRDefault="00111790" w:rsidP="00111790">
      <w:pPr>
        <w:rPr>
          <w:rFonts w:ascii="Times New Roman" w:hAnsi="Times New Roman" w:cs="Times New Roman"/>
          <w:b/>
          <w:sz w:val="24"/>
          <w:szCs w:val="24"/>
        </w:rPr>
      </w:pPr>
      <w:r w:rsidRPr="00111790">
        <w:rPr>
          <w:rFonts w:ascii="Times New Roman" w:hAnsi="Times New Roman" w:cs="Times New Roman"/>
          <w:b/>
          <w:sz w:val="24"/>
          <w:szCs w:val="24"/>
        </w:rPr>
        <w:tab/>
        <w:t xml:space="preserve">Форма торгов: </w:t>
      </w:r>
      <w:r w:rsidRPr="00111790">
        <w:rPr>
          <w:rFonts w:ascii="Times New Roman" w:hAnsi="Times New Roman" w:cs="Times New Roman"/>
          <w:sz w:val="24"/>
          <w:szCs w:val="24"/>
        </w:rPr>
        <w:t>аукцион в электронной форме</w:t>
      </w:r>
    </w:p>
    <w:p w:rsidR="00111790" w:rsidRPr="00111790" w:rsidRDefault="00111790" w:rsidP="00111790">
      <w:pPr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b/>
          <w:sz w:val="24"/>
          <w:szCs w:val="24"/>
        </w:rPr>
        <w:tab/>
        <w:t>Организатор аукциона в электронной форме</w:t>
      </w:r>
      <w:r w:rsidRPr="00111790">
        <w:rPr>
          <w:rFonts w:ascii="Times New Roman" w:hAnsi="Times New Roman" w:cs="Times New Roman"/>
          <w:sz w:val="24"/>
          <w:szCs w:val="24"/>
        </w:rPr>
        <w:t>: администрация Морозовского сельсовета Искитимского района Новосибирской области, 633218, Новосибирская область</w:t>
      </w:r>
    </w:p>
    <w:p w:rsidR="00111790" w:rsidRPr="00111790" w:rsidRDefault="00111790" w:rsidP="00111790">
      <w:pPr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 xml:space="preserve">Искитимский район, </w:t>
      </w:r>
      <w:proofErr w:type="spellStart"/>
      <w:r w:rsidRPr="00111790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111790">
        <w:rPr>
          <w:rFonts w:ascii="Times New Roman" w:hAnsi="Times New Roman" w:cs="Times New Roman"/>
          <w:sz w:val="24"/>
          <w:szCs w:val="24"/>
        </w:rPr>
        <w:t>, пер.Медицинский,-2, адрес сайта:</w:t>
      </w:r>
      <w:proofErr w:type="spellStart"/>
      <w:r w:rsidRPr="00111790">
        <w:rPr>
          <w:rFonts w:ascii="Times New Roman" w:hAnsi="Times New Roman" w:cs="Times New Roman"/>
          <w:sz w:val="24"/>
          <w:szCs w:val="24"/>
          <w:lang w:val="en-US"/>
        </w:rPr>
        <w:t>morozovo</w:t>
      </w:r>
      <w:proofErr w:type="spellEnd"/>
      <w:r w:rsidRPr="0011179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11790">
        <w:rPr>
          <w:rFonts w:ascii="Times New Roman" w:hAnsi="Times New Roman" w:cs="Times New Roman"/>
          <w:sz w:val="24"/>
          <w:szCs w:val="24"/>
          <w:lang w:val="en-US"/>
        </w:rPr>
        <w:t>nso</w:t>
      </w:r>
      <w:proofErr w:type="spellEnd"/>
      <w:r w:rsidRPr="0011179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1179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111790">
        <w:rPr>
          <w:rFonts w:ascii="Times New Roman" w:hAnsi="Times New Roman" w:cs="Times New Roman"/>
          <w:sz w:val="24"/>
          <w:szCs w:val="24"/>
        </w:rPr>
        <w:t xml:space="preserve"> , телефон 8-383-43-73-134. </w:t>
      </w:r>
    </w:p>
    <w:p w:rsidR="00111790" w:rsidRPr="00111790" w:rsidRDefault="00111790" w:rsidP="00111790">
      <w:pPr>
        <w:shd w:val="clear" w:color="auto" w:fill="FFFFFF"/>
        <w:tabs>
          <w:tab w:val="left" w:pos="494"/>
          <w:tab w:val="left" w:pos="54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>кциона принято на основании постановления администрации Морозовского сельсовета Искитимского района Новосибирской области от 16.05.2023г. №54.</w:t>
      </w:r>
    </w:p>
    <w:p w:rsidR="00111790" w:rsidRPr="00111790" w:rsidRDefault="00111790" w:rsidP="00111790">
      <w:pPr>
        <w:shd w:val="clear" w:color="auto" w:fill="FFFFFF"/>
        <w:tabs>
          <w:tab w:val="left" w:pos="494"/>
          <w:tab w:val="left" w:pos="5438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/>
          <w:bCs/>
          <w:sz w:val="24"/>
          <w:szCs w:val="24"/>
        </w:rPr>
        <w:t>Оператор электронной площадки:</w:t>
      </w:r>
      <w:r w:rsidRPr="00111790">
        <w:rPr>
          <w:rFonts w:ascii="Times New Roman" w:hAnsi="Times New Roman" w:cs="Times New Roman"/>
          <w:bCs/>
          <w:sz w:val="24"/>
          <w:szCs w:val="24"/>
        </w:rPr>
        <w:t xml:space="preserve"> общество с ограниченной ответственностью «РТС-тендер», местонахождения: 121151, город Москва, набережная Тараса Шевченко, дом 23А,</w:t>
      </w:r>
      <w:r w:rsidRPr="00111790">
        <w:rPr>
          <w:rFonts w:ascii="Times New Roman" w:hAnsi="Times New Roman" w:cs="Times New Roman"/>
          <w:sz w:val="24"/>
          <w:szCs w:val="24"/>
        </w:rPr>
        <w:t xml:space="preserve"> </w:t>
      </w:r>
      <w:r w:rsidRPr="00111790">
        <w:rPr>
          <w:rFonts w:ascii="Times New Roman" w:hAnsi="Times New Roman" w:cs="Times New Roman"/>
          <w:bCs/>
          <w:sz w:val="24"/>
          <w:szCs w:val="24"/>
        </w:rPr>
        <w:t xml:space="preserve">этаж 25, помещение №1, адрес сайта: </w:t>
      </w:r>
      <w:hyperlink r:id="rId37" w:history="1">
        <w:r w:rsidRPr="00111790">
          <w:rPr>
            <w:rStyle w:val="ab"/>
            <w:rFonts w:ascii="Times New Roman" w:hAnsi="Times New Roman" w:cs="Times New Roman"/>
            <w:sz w:val="24"/>
            <w:szCs w:val="24"/>
          </w:rPr>
          <w:t>www.rts-tender.ru</w:t>
        </w:r>
      </w:hyperlink>
      <w:r w:rsidRPr="00111790">
        <w:rPr>
          <w:rFonts w:ascii="Times New Roman" w:hAnsi="Times New Roman" w:cs="Times New Roman"/>
          <w:bCs/>
          <w:sz w:val="24"/>
          <w:szCs w:val="24"/>
        </w:rPr>
        <w:t xml:space="preserve">, адрес электронной почты: </w:t>
      </w:r>
      <w:hyperlink r:id="rId38" w:history="1">
        <w:r w:rsidRPr="00111790">
          <w:rPr>
            <w:rStyle w:val="ab"/>
            <w:rFonts w:ascii="Times New Roman" w:hAnsi="Times New Roman" w:cs="Times New Roman"/>
            <w:sz w:val="24"/>
            <w:szCs w:val="24"/>
          </w:rPr>
          <w:t>iSupport@rts-tender.ru</w:t>
        </w:r>
      </w:hyperlink>
      <w:r w:rsidRPr="00111790">
        <w:rPr>
          <w:rFonts w:ascii="Times New Roman" w:hAnsi="Times New Roman" w:cs="Times New Roman"/>
          <w:bCs/>
          <w:sz w:val="24"/>
          <w:szCs w:val="24"/>
        </w:rPr>
        <w:t>, телефон: +7 (499) 653-77-00.</w:t>
      </w:r>
    </w:p>
    <w:p w:rsidR="00111790" w:rsidRPr="00111790" w:rsidRDefault="00111790" w:rsidP="00111790">
      <w:pPr>
        <w:shd w:val="clear" w:color="auto" w:fill="FFFFFF"/>
        <w:tabs>
          <w:tab w:val="left" w:pos="494"/>
          <w:tab w:val="left" w:pos="54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b/>
          <w:sz w:val="24"/>
          <w:szCs w:val="24"/>
        </w:rPr>
        <w:t>Порядок проведения аукциона</w:t>
      </w:r>
      <w:r w:rsidRPr="00111790">
        <w:rPr>
          <w:rFonts w:ascii="Times New Roman" w:hAnsi="Times New Roman" w:cs="Times New Roman"/>
          <w:sz w:val="24"/>
          <w:szCs w:val="24"/>
        </w:rPr>
        <w:t xml:space="preserve">: аукцион проводится в соответствии со статьей 39.11 Земельного кодекса Российской Федерации на электронной площадке «РТС-ТЕНДЕР». 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 xml:space="preserve">Оператор электронной площадки обеспечивает участникам возможность принять </w:t>
      </w:r>
      <w:r w:rsidRPr="00111790">
        <w:rPr>
          <w:rFonts w:ascii="Times New Roman" w:hAnsi="Times New Roman" w:cs="Times New Roman"/>
          <w:sz w:val="24"/>
          <w:szCs w:val="24"/>
        </w:rPr>
        <w:lastRenderedPageBreak/>
        <w:t>участие в аукционе. Аукцион проводится путем повышения начальной цены предмета аукциона на «шаг аукциона».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Если в течение 1 (одного) часа со времени начала проведения процедуры аукциона не поступило ни одного предложения о цене предмета аукциона, которое предусматривало бы более высокую цену предмета аукциона, аукцион завершается с помощью программных и технических средств электронной площадки.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В случае поступления предложения о более высокой цене предмета аукциона, время представления следующих предложений о цене предмета аукциона продлевается на 10 (десять) минут.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Аукцион завершается с помощью программных и технических средств электронной площадки, если в течение 10 (десяти) минут после поступления последнего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 аукциона.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Победителем признается участник, предложивший наибольшую цену предмета аукциона.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Ход проведения процедуры аукциона фиксируется оператором электронной площадки в электронном журнале, который направляется организатору аукциона в течение 1 (одного) часа со времени завершения аукциона для подведения аукционной комиссией результатов аукциона путем оформления протокола о результатах аукциона. Один экземпляр протокола о результатах аукциона передается победителю аукциона.</w:t>
      </w:r>
    </w:p>
    <w:p w:rsidR="00111790" w:rsidRPr="00111790" w:rsidRDefault="00111790" w:rsidP="00111790">
      <w:pPr>
        <w:shd w:val="clear" w:color="auto" w:fill="FFFFFF"/>
        <w:tabs>
          <w:tab w:val="left" w:pos="494"/>
          <w:tab w:val="left" w:pos="54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b/>
          <w:sz w:val="24"/>
          <w:szCs w:val="24"/>
        </w:rPr>
        <w:lastRenderedPageBreak/>
        <w:t>Предметом аукциона является:</w:t>
      </w:r>
      <w:r w:rsidRPr="00111790">
        <w:rPr>
          <w:rFonts w:ascii="Times New Roman" w:hAnsi="Times New Roman" w:cs="Times New Roman"/>
          <w:sz w:val="24"/>
          <w:szCs w:val="24"/>
        </w:rPr>
        <w:t xml:space="preserve"> право на заключение договора купли-продажи земельного участка.</w:t>
      </w:r>
    </w:p>
    <w:p w:rsidR="00111790" w:rsidRPr="00111790" w:rsidRDefault="00111790" w:rsidP="00111790">
      <w:pPr>
        <w:shd w:val="clear" w:color="auto" w:fill="FFFFFF"/>
        <w:tabs>
          <w:tab w:val="left" w:pos="494"/>
          <w:tab w:val="left" w:pos="54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Организатор открытых торгов, опубликовавший извещение, вправе отказаться от проведения аукциона в любое время, но не позднее чем за три дня до наступления даты его проведения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>. 4 статьи 448 ГК РФ).</w:t>
      </w:r>
    </w:p>
    <w:p w:rsidR="00111790" w:rsidRPr="00111790" w:rsidRDefault="00111790" w:rsidP="00111790">
      <w:pPr>
        <w:shd w:val="clear" w:color="auto" w:fill="FFFFFF"/>
        <w:tabs>
          <w:tab w:val="left" w:pos="442"/>
          <w:tab w:val="left" w:leader="underscore" w:pos="4392"/>
          <w:tab w:val="left" w:leader="underscore" w:pos="729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ab/>
      </w:r>
      <w:r w:rsidRPr="00111790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111790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111790">
        <w:rPr>
          <w:rFonts w:ascii="Times New Roman" w:hAnsi="Times New Roman" w:cs="Times New Roman"/>
          <w:b/>
          <w:sz w:val="24"/>
          <w:szCs w:val="24"/>
        </w:rPr>
        <w:t>кциона</w:t>
      </w:r>
      <w:r w:rsidRPr="00111790">
        <w:rPr>
          <w:rFonts w:ascii="Times New Roman" w:hAnsi="Times New Roman" w:cs="Times New Roman"/>
          <w:sz w:val="24"/>
          <w:szCs w:val="24"/>
        </w:rPr>
        <w:t xml:space="preserve"> опубликовано в печатном издании «Морозовский вестник», а также на официальном сайте в сети «Интернет» </w:t>
      </w:r>
      <w:hyperlink r:id="rId39" w:history="1">
        <w:r w:rsidRPr="00111790">
          <w:rPr>
            <w:rFonts w:ascii="Times New Roman" w:hAnsi="Times New Roman" w:cs="Times New Roman"/>
            <w:sz w:val="24"/>
            <w:szCs w:val="24"/>
          </w:rPr>
          <w:t>www.torgi.gov.ru</w:t>
        </w:r>
      </w:hyperlink>
      <w:r w:rsidRPr="00111790">
        <w:rPr>
          <w:rFonts w:ascii="Times New Roman" w:hAnsi="Times New Roman" w:cs="Times New Roman"/>
          <w:sz w:val="24"/>
          <w:szCs w:val="24"/>
        </w:rPr>
        <w:t xml:space="preserve"> и на официальном сайте администрации Морозовского сельсовета Искитимского района Новосибирской области </w:t>
      </w:r>
      <w:hyperlink r:id="rId40" w:history="1">
        <w:r w:rsidRPr="00111790">
          <w:rPr>
            <w:rStyle w:val="ab"/>
            <w:rFonts w:ascii="Times New Roman" w:hAnsi="Times New Roman" w:cs="Times New Roman"/>
            <w:sz w:val="24"/>
            <w:szCs w:val="24"/>
          </w:rPr>
          <w:t>www.</w:t>
        </w:r>
        <w:r w:rsidRPr="00111790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morozovo</w:t>
        </w:r>
        <w:r w:rsidRPr="00111790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r w:rsidRPr="00111790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nso</w:t>
        </w:r>
        <w:r w:rsidRPr="00111790">
          <w:rPr>
            <w:rStyle w:val="ab"/>
            <w:rFonts w:ascii="Times New Roman" w:hAnsi="Times New Roman" w:cs="Times New Roman"/>
            <w:sz w:val="24"/>
            <w:szCs w:val="24"/>
          </w:rPr>
          <w:t>.r</w:t>
        </w:r>
        <w:r w:rsidRPr="00111790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u</w:t>
        </w:r>
      </w:hyperlink>
      <w:r w:rsidRPr="00111790">
        <w:rPr>
          <w:rFonts w:ascii="Times New Roman" w:hAnsi="Times New Roman" w:cs="Times New Roman"/>
          <w:sz w:val="24"/>
          <w:szCs w:val="24"/>
        </w:rPr>
        <w:t>, на сайте www.rts-tender.ru.</w:t>
      </w:r>
    </w:p>
    <w:p w:rsidR="00111790" w:rsidRPr="00111790" w:rsidRDefault="00111790" w:rsidP="00111790">
      <w:pPr>
        <w:pStyle w:val="ae"/>
        <w:ind w:firstLine="720"/>
        <w:rPr>
          <w:b/>
          <w:sz w:val="24"/>
          <w:szCs w:val="24"/>
        </w:rPr>
      </w:pPr>
      <w:r w:rsidRPr="00111790">
        <w:rPr>
          <w:b/>
          <w:sz w:val="24"/>
          <w:szCs w:val="24"/>
        </w:rPr>
        <w:t>Предмет аукциона:</w:t>
      </w:r>
    </w:p>
    <w:p w:rsidR="00111790" w:rsidRPr="00111790" w:rsidRDefault="00111790" w:rsidP="00111790">
      <w:pPr>
        <w:pStyle w:val="ae"/>
        <w:ind w:firstLine="720"/>
        <w:rPr>
          <w:sz w:val="24"/>
          <w:szCs w:val="24"/>
        </w:rPr>
      </w:pPr>
      <w:r w:rsidRPr="00111790">
        <w:rPr>
          <w:sz w:val="24"/>
          <w:szCs w:val="24"/>
        </w:rPr>
        <w:t xml:space="preserve">лот №3 - кадастровый номер 54:07:057401:7196 площадью 1848 </w:t>
      </w:r>
      <w:proofErr w:type="spellStart"/>
      <w:r w:rsidRPr="00111790">
        <w:rPr>
          <w:sz w:val="24"/>
          <w:szCs w:val="24"/>
        </w:rPr>
        <w:t>кв.м</w:t>
      </w:r>
      <w:proofErr w:type="spellEnd"/>
      <w:r w:rsidRPr="00111790">
        <w:rPr>
          <w:sz w:val="24"/>
          <w:szCs w:val="24"/>
        </w:rPr>
        <w:t xml:space="preserve">. для ведения личного подсобного хозяйства, местоположение: Новосибирская область, р-н Искитимский, </w:t>
      </w:r>
      <w:proofErr w:type="spellStart"/>
      <w:r w:rsidRPr="00111790">
        <w:rPr>
          <w:sz w:val="24"/>
          <w:szCs w:val="24"/>
        </w:rPr>
        <w:t>с.Морозово</w:t>
      </w:r>
      <w:proofErr w:type="spellEnd"/>
      <w:r w:rsidRPr="00111790">
        <w:rPr>
          <w:sz w:val="24"/>
          <w:szCs w:val="24"/>
        </w:rPr>
        <w:t>, начальная цена 990 530 рублей 00 коп., «шаг аукциона» (3%) 29 715 (двадцать девять тысяч семьсот пятнадцать ) рублей 90 коп., размер задатка (20%) 198 106 (сто девяносто восемь тысяч сто шесть) рублей 00 коп.;</w:t>
      </w:r>
    </w:p>
    <w:p w:rsidR="00111790" w:rsidRPr="00111790" w:rsidRDefault="00111790" w:rsidP="00111790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1790">
        <w:rPr>
          <w:rFonts w:ascii="Times New Roman" w:hAnsi="Times New Roman" w:cs="Times New Roman"/>
          <w:b/>
          <w:bCs/>
          <w:sz w:val="24"/>
          <w:szCs w:val="24"/>
        </w:rPr>
        <w:t>Получение электронной подписи и регистрация (аккредитация) на электронной площадке:</w:t>
      </w:r>
    </w:p>
    <w:p w:rsidR="00111790" w:rsidRPr="00111790" w:rsidRDefault="00111790" w:rsidP="00111790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>Для прохождения процедуры регистрации (аккредитации) на электронной площадке заявителю необходимо иметь электронную подпись, оформленную в соответствии с требованиями действующего законодательства удостоверяющим центром (далее – ЭП).</w:t>
      </w:r>
    </w:p>
    <w:p w:rsidR="00111790" w:rsidRPr="00111790" w:rsidRDefault="00111790" w:rsidP="00111790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 xml:space="preserve">Для обеспечения доступа к подаче заявки и к участию в аукционе заявителю необходимо пройти регистрацию </w:t>
      </w:r>
      <w:r w:rsidRPr="00111790">
        <w:rPr>
          <w:rFonts w:ascii="Times New Roman" w:hAnsi="Times New Roman" w:cs="Times New Roman"/>
          <w:bCs/>
          <w:sz w:val="24"/>
          <w:szCs w:val="24"/>
        </w:rPr>
        <w:lastRenderedPageBreak/>
        <w:t>(аккредитацию) на электронной площадке в соответствии с регламентом оператора электронной площадки и инструкциями претендента/арендатора. Регламент, определяющий правила функционирования ЭП (далее - Регламент и Инструкции)</w:t>
      </w:r>
      <w:r w:rsidRPr="00111790">
        <w:rPr>
          <w:rFonts w:ascii="Times New Roman" w:hAnsi="Times New Roman" w:cs="Times New Roman"/>
          <w:sz w:val="24"/>
          <w:szCs w:val="24"/>
        </w:rPr>
        <w:t xml:space="preserve"> </w:t>
      </w:r>
      <w:r w:rsidRPr="00111790">
        <w:rPr>
          <w:rFonts w:ascii="Times New Roman" w:hAnsi="Times New Roman" w:cs="Times New Roman"/>
          <w:bCs/>
          <w:sz w:val="24"/>
          <w:szCs w:val="24"/>
        </w:rPr>
        <w:t>расположен в информационно-телекоммуникационной сети «Интернет»</w:t>
      </w:r>
      <w:r w:rsidRPr="00111790">
        <w:rPr>
          <w:rFonts w:ascii="Times New Roman" w:hAnsi="Times New Roman" w:cs="Times New Roman"/>
          <w:sz w:val="24"/>
          <w:szCs w:val="24"/>
        </w:rPr>
        <w:t xml:space="preserve"> </w:t>
      </w:r>
      <w:r w:rsidRPr="00111790">
        <w:rPr>
          <w:rFonts w:ascii="Times New Roman" w:hAnsi="Times New Roman" w:cs="Times New Roman"/>
          <w:bCs/>
          <w:sz w:val="24"/>
          <w:szCs w:val="24"/>
        </w:rPr>
        <w:t xml:space="preserve">по адресу: </w:t>
      </w:r>
      <w:hyperlink r:id="rId41" w:history="1">
        <w:r w:rsidRPr="00111790">
          <w:rPr>
            <w:rFonts w:ascii="Times New Roman" w:hAnsi="Times New Roman" w:cs="Times New Roman"/>
            <w:bCs/>
            <w:color w:val="0000FF"/>
            <w:sz w:val="24"/>
            <w:szCs w:val="24"/>
            <w:u w:val="single"/>
          </w:rPr>
          <w:t>https://www.rts-tender.ru/platform-rules/platform-property-sales</w:t>
        </w:r>
      </w:hyperlink>
      <w:r w:rsidRPr="00111790">
        <w:rPr>
          <w:rFonts w:ascii="Times New Roman" w:hAnsi="Times New Roman" w:cs="Times New Roman"/>
          <w:bCs/>
          <w:color w:val="0000FF"/>
          <w:sz w:val="24"/>
          <w:szCs w:val="24"/>
          <w:u w:val="single"/>
        </w:rPr>
        <w:t xml:space="preserve"> </w:t>
      </w:r>
      <w:r w:rsidRPr="00111790">
        <w:rPr>
          <w:rFonts w:ascii="Times New Roman" w:hAnsi="Times New Roman" w:cs="Times New Roman"/>
          <w:bCs/>
          <w:sz w:val="24"/>
          <w:szCs w:val="24"/>
        </w:rPr>
        <w:t>.</w:t>
      </w:r>
    </w:p>
    <w:p w:rsidR="00111790" w:rsidRPr="00111790" w:rsidRDefault="00111790" w:rsidP="00111790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>В случае если от имени заявителя действует иное лицо, заявителю и доверенному лицу необходимо пройти регистрацию (аккредитацию) на электронной площадке в соответствии с Регламентом и Инструкциями.</w:t>
      </w:r>
    </w:p>
    <w:p w:rsidR="00111790" w:rsidRPr="00111790" w:rsidRDefault="00111790" w:rsidP="00111790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790">
        <w:rPr>
          <w:rFonts w:ascii="Times New Roman" w:hAnsi="Times New Roman" w:cs="Times New Roman"/>
          <w:b/>
          <w:sz w:val="24"/>
          <w:szCs w:val="24"/>
        </w:rPr>
        <w:t>Сведения о размере взимаемой с победителя электронного аукциона или иных лиц, с которыми в соответствии с пунктами 13, 14, 20 и 25 статьи 39.12 Земельного кодекса Российской Федерации заключается договор купли-продажи земельного участка:</w:t>
      </w:r>
    </w:p>
    <w:p w:rsidR="00111790" w:rsidRPr="00111790" w:rsidRDefault="00111790" w:rsidP="00111790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Передача денежных сре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>азмере стоимости услуг (далее – гарантийное обеспечение оплаты услуг) осуществляется в порядке, установленном статьей 4 Соглашения о гарантийном обеспечении на электронной площадке «РТС-тендер» имущественные торги.</w:t>
      </w:r>
    </w:p>
    <w:p w:rsidR="00111790" w:rsidRPr="00111790" w:rsidRDefault="00111790" w:rsidP="00111790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 xml:space="preserve">Тариф (гарантийное обеспечение оплаты услуг), размещён по адресу: </w:t>
      </w:r>
      <w:hyperlink r:id="rId42" w:history="1">
        <w:r w:rsidRPr="0011179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https://www.rts-tender.ru/tariffs/platform-property-sales-tariffs</w:t>
        </w:r>
      </w:hyperlink>
      <w:r w:rsidRPr="00111790">
        <w:rPr>
          <w:rFonts w:ascii="Times New Roman" w:hAnsi="Times New Roman" w:cs="Times New Roman"/>
          <w:sz w:val="24"/>
          <w:szCs w:val="24"/>
        </w:rPr>
        <w:t>. Размер тарифа – 1% от начальной цены предмета аукциона и не более 2 000 рублей (включая НДС).</w:t>
      </w:r>
    </w:p>
    <w:p w:rsidR="00111790" w:rsidRPr="00111790" w:rsidRDefault="00111790" w:rsidP="00111790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Денежные средства в размере стоимости оказания услуг блокируются на аналитическом счете Заявителя в момент подачи заявки на участие в аукционе, при условии наличия на нем соответствующей суммы свободных денежных средств.</w:t>
      </w:r>
    </w:p>
    <w:p w:rsidR="00111790" w:rsidRPr="00111790" w:rsidRDefault="00111790" w:rsidP="00111790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11790">
        <w:rPr>
          <w:rFonts w:ascii="Times New Roman" w:hAnsi="Times New Roman" w:cs="Times New Roman"/>
          <w:sz w:val="24"/>
          <w:szCs w:val="24"/>
        </w:rPr>
        <w:lastRenderedPageBreak/>
        <w:t>Списание средств гарантийного обеспечения оплаты оказания услуг осуществляется с аналитического счета того участника, в отношении которого применимо одно из следующих условий: если с участником, который определен как лицо, с которым может быть заключен договор (победитель), заключен договор или участник признан уклонившимся от заключения договора – в течение одного рабочего дня с момента заключения с таким участником договора на электронной площадке или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 xml:space="preserve"> опубликования на электронной площадке сведений о заключении договора с таким участником или опубликования на электронной площадке акта (протокола) о признании такого участника уклонившимся от заключения договора.</w:t>
      </w:r>
    </w:p>
    <w:p w:rsidR="00111790" w:rsidRPr="00111790" w:rsidRDefault="00111790" w:rsidP="00111790">
      <w:pPr>
        <w:pStyle w:val="ae"/>
        <w:ind w:firstLine="540"/>
        <w:rPr>
          <w:sz w:val="24"/>
          <w:szCs w:val="24"/>
        </w:rPr>
      </w:pPr>
      <w:r w:rsidRPr="00111790">
        <w:rPr>
          <w:b/>
          <w:sz w:val="24"/>
          <w:szCs w:val="24"/>
        </w:rPr>
        <w:t>Параметры</w:t>
      </w:r>
      <w:r w:rsidRPr="00111790">
        <w:rPr>
          <w:sz w:val="24"/>
          <w:szCs w:val="24"/>
        </w:rPr>
        <w:t xml:space="preserve"> </w:t>
      </w:r>
      <w:r w:rsidRPr="00111790">
        <w:rPr>
          <w:b/>
          <w:sz w:val="24"/>
          <w:szCs w:val="24"/>
        </w:rPr>
        <w:t>разрешенного строительства объекта капитального строительства: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94"/>
        <w:gridCol w:w="468"/>
        <w:gridCol w:w="491"/>
        <w:gridCol w:w="844"/>
        <w:gridCol w:w="417"/>
        <w:gridCol w:w="417"/>
        <w:gridCol w:w="694"/>
        <w:gridCol w:w="694"/>
      </w:tblGrid>
      <w:tr w:rsidR="00111790" w:rsidRPr="00111790" w:rsidTr="00C936F4">
        <w:trPr>
          <w:tblHeader/>
        </w:trPr>
        <w:tc>
          <w:tcPr>
            <w:tcW w:w="0" w:type="auto"/>
            <w:vMerge w:val="restart"/>
          </w:tcPr>
          <w:p w:rsidR="00111790" w:rsidRPr="00111790" w:rsidRDefault="00111790" w:rsidP="00D37BCA">
            <w:pPr>
              <w:pStyle w:val="110"/>
              <w:jc w:val="both"/>
              <w:rPr>
                <w:sz w:val="24"/>
              </w:rPr>
            </w:pPr>
            <w:r w:rsidRPr="00111790">
              <w:rPr>
                <w:sz w:val="24"/>
              </w:rPr>
              <w:t xml:space="preserve">Наименование вида разрешенного использования </w:t>
            </w:r>
          </w:p>
        </w:tc>
        <w:tc>
          <w:tcPr>
            <w:tcW w:w="0" w:type="auto"/>
            <w:gridSpan w:val="7"/>
            <w:shd w:val="clear" w:color="auto" w:fill="FFFFFF"/>
          </w:tcPr>
          <w:p w:rsidR="00111790" w:rsidRPr="00111790" w:rsidRDefault="00111790" w:rsidP="00D37BCA">
            <w:pPr>
              <w:pStyle w:val="110"/>
              <w:jc w:val="both"/>
              <w:rPr>
                <w:sz w:val="24"/>
              </w:rPr>
            </w:pPr>
            <w:r w:rsidRPr="00111790">
              <w:rPr>
                <w:sz w:val="24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111790" w:rsidRPr="00111790" w:rsidTr="00C936F4">
        <w:trPr>
          <w:tblHeader/>
        </w:trPr>
        <w:tc>
          <w:tcPr>
            <w:tcW w:w="0" w:type="auto"/>
            <w:vMerge/>
          </w:tcPr>
          <w:p w:rsidR="00111790" w:rsidRPr="00111790" w:rsidRDefault="00111790" w:rsidP="00D37BCA">
            <w:pPr>
              <w:pStyle w:val="110"/>
              <w:jc w:val="both"/>
              <w:rPr>
                <w:sz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111790" w:rsidRPr="00111790" w:rsidRDefault="00111790" w:rsidP="00D37BCA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>S </w:t>
            </w:r>
            <w:proofErr w:type="spellStart"/>
            <w:r w:rsidRPr="00111790">
              <w:rPr>
                <w:sz w:val="24"/>
              </w:rPr>
              <w:t>min</w:t>
            </w:r>
            <w:proofErr w:type="spellEnd"/>
            <w:r w:rsidRPr="00111790">
              <w:rPr>
                <w:sz w:val="24"/>
              </w:rPr>
              <w:t>, (га)</w:t>
            </w:r>
          </w:p>
        </w:tc>
        <w:tc>
          <w:tcPr>
            <w:tcW w:w="0" w:type="auto"/>
            <w:shd w:val="clear" w:color="auto" w:fill="FFFFFF"/>
          </w:tcPr>
          <w:p w:rsidR="00111790" w:rsidRPr="00111790" w:rsidRDefault="00111790" w:rsidP="00D37BCA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>S </w:t>
            </w:r>
            <w:proofErr w:type="spellStart"/>
            <w:r w:rsidRPr="00111790">
              <w:rPr>
                <w:sz w:val="24"/>
              </w:rPr>
              <w:t>max</w:t>
            </w:r>
            <w:proofErr w:type="spellEnd"/>
            <w:r w:rsidRPr="00111790">
              <w:rPr>
                <w:sz w:val="24"/>
              </w:rPr>
              <w:t>, (га)</w:t>
            </w:r>
          </w:p>
        </w:tc>
        <w:tc>
          <w:tcPr>
            <w:tcW w:w="0" w:type="auto"/>
            <w:shd w:val="clear" w:color="auto" w:fill="FFFFFF"/>
          </w:tcPr>
          <w:p w:rsidR="00111790" w:rsidRPr="00111790" w:rsidRDefault="00111790" w:rsidP="00D37BCA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 xml:space="preserve">Отступ  </w:t>
            </w:r>
            <w:proofErr w:type="spellStart"/>
            <w:r w:rsidRPr="00111790">
              <w:rPr>
                <w:sz w:val="24"/>
              </w:rPr>
              <w:t>min</w:t>
            </w:r>
            <w:proofErr w:type="spellEnd"/>
            <w:r w:rsidRPr="00111790">
              <w:rPr>
                <w:sz w:val="24"/>
              </w:rPr>
              <w:t>, (м)</w:t>
            </w:r>
          </w:p>
        </w:tc>
        <w:tc>
          <w:tcPr>
            <w:tcW w:w="0" w:type="auto"/>
            <w:shd w:val="clear" w:color="auto" w:fill="FFFFFF"/>
          </w:tcPr>
          <w:p w:rsidR="00111790" w:rsidRPr="00111790" w:rsidRDefault="00111790" w:rsidP="00D37BCA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 xml:space="preserve">Этаж </w:t>
            </w:r>
            <w:proofErr w:type="spellStart"/>
            <w:r w:rsidRPr="00111790">
              <w:rPr>
                <w:sz w:val="24"/>
              </w:rPr>
              <w:t>min</w:t>
            </w:r>
            <w:proofErr w:type="spellEnd"/>
            <w:r w:rsidRPr="00111790">
              <w:rPr>
                <w:sz w:val="24"/>
              </w:rPr>
              <w:t>, (ед.)</w:t>
            </w:r>
          </w:p>
        </w:tc>
        <w:tc>
          <w:tcPr>
            <w:tcW w:w="0" w:type="auto"/>
            <w:shd w:val="clear" w:color="auto" w:fill="FFFFFF"/>
          </w:tcPr>
          <w:p w:rsidR="00111790" w:rsidRPr="00111790" w:rsidRDefault="00111790" w:rsidP="00D37BCA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 xml:space="preserve">Этаж </w:t>
            </w:r>
            <w:proofErr w:type="spellStart"/>
            <w:r w:rsidRPr="00111790">
              <w:rPr>
                <w:sz w:val="24"/>
              </w:rPr>
              <w:t>max</w:t>
            </w:r>
            <w:proofErr w:type="spellEnd"/>
            <w:r w:rsidRPr="00111790">
              <w:rPr>
                <w:sz w:val="24"/>
              </w:rPr>
              <w:t>, (ед.)</w:t>
            </w:r>
          </w:p>
        </w:tc>
        <w:tc>
          <w:tcPr>
            <w:tcW w:w="0" w:type="auto"/>
            <w:shd w:val="clear" w:color="auto" w:fill="FFFFFF"/>
          </w:tcPr>
          <w:p w:rsidR="00111790" w:rsidRPr="00111790" w:rsidRDefault="00111790" w:rsidP="00D37BCA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 xml:space="preserve">Процент застройки </w:t>
            </w:r>
            <w:proofErr w:type="spellStart"/>
            <w:r w:rsidRPr="00111790">
              <w:rPr>
                <w:sz w:val="24"/>
              </w:rPr>
              <w:t>min</w:t>
            </w:r>
            <w:proofErr w:type="spellEnd"/>
            <w:r w:rsidRPr="00111790">
              <w:rPr>
                <w:sz w:val="24"/>
              </w:rPr>
              <w:t>, (процент)</w:t>
            </w:r>
          </w:p>
        </w:tc>
        <w:tc>
          <w:tcPr>
            <w:tcW w:w="0" w:type="auto"/>
            <w:shd w:val="clear" w:color="auto" w:fill="FFFFFF"/>
          </w:tcPr>
          <w:p w:rsidR="00111790" w:rsidRPr="00111790" w:rsidRDefault="00111790" w:rsidP="00D37BCA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 xml:space="preserve">Процент застройки </w:t>
            </w:r>
            <w:proofErr w:type="spellStart"/>
            <w:r w:rsidRPr="00111790">
              <w:rPr>
                <w:sz w:val="24"/>
              </w:rPr>
              <w:t>max</w:t>
            </w:r>
            <w:proofErr w:type="spellEnd"/>
            <w:r w:rsidRPr="00111790">
              <w:rPr>
                <w:sz w:val="24"/>
              </w:rPr>
              <w:t>, (процент)</w:t>
            </w:r>
          </w:p>
        </w:tc>
      </w:tr>
      <w:tr w:rsidR="00111790" w:rsidRPr="00111790" w:rsidTr="00C936F4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1790" w:rsidRPr="00111790" w:rsidRDefault="00111790" w:rsidP="00D37B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11790">
              <w:rPr>
                <w:rFonts w:ascii="Times New Roman" w:hAnsi="Times New Roman" w:cs="Times New Roman"/>
                <w:sz w:val="24"/>
                <w:szCs w:val="24"/>
              </w:rPr>
              <w:t xml:space="preserve">Для ведения личного подсобного хозяйства </w:t>
            </w:r>
            <w:r w:rsidRPr="001117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(приусадебный земельный участок)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1790" w:rsidRPr="00111790" w:rsidRDefault="00111790" w:rsidP="00D37BCA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>0,03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1790" w:rsidRPr="00111790" w:rsidRDefault="00111790" w:rsidP="00D37BCA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>0,3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1790" w:rsidRPr="00111790" w:rsidRDefault="00111790" w:rsidP="00D3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7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117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  <w:p w:rsidR="00111790" w:rsidRPr="00111790" w:rsidRDefault="00111790" w:rsidP="00D37BCA">
            <w:pPr>
              <w:pStyle w:val="110"/>
              <w:jc w:val="center"/>
              <w:rPr>
                <w:sz w:val="24"/>
              </w:rPr>
            </w:pPr>
          </w:p>
          <w:p w:rsidR="00111790" w:rsidRPr="00111790" w:rsidRDefault="00111790" w:rsidP="00D37BCA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1790" w:rsidRPr="00111790" w:rsidRDefault="00111790" w:rsidP="00D37BCA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1790" w:rsidRPr="00111790" w:rsidRDefault="00111790" w:rsidP="00D37BCA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11790" w:rsidRPr="00111790" w:rsidRDefault="00111790" w:rsidP="00D3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7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117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5"/>
            </w:r>
          </w:p>
          <w:p w:rsidR="00111790" w:rsidRPr="00111790" w:rsidRDefault="00111790" w:rsidP="00D37BCA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>1</w:t>
            </w:r>
            <w:r w:rsidRPr="00111790">
              <w:rPr>
                <w:sz w:val="24"/>
                <w:vertAlign w:val="superscript"/>
              </w:rPr>
              <w:footnoteReference w:id="6"/>
            </w:r>
          </w:p>
          <w:p w:rsidR="00111790" w:rsidRPr="00111790" w:rsidRDefault="00111790" w:rsidP="00D37BCA">
            <w:pPr>
              <w:pStyle w:val="11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1790" w:rsidRPr="00111790" w:rsidRDefault="00111790" w:rsidP="00D3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79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117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7"/>
            </w:r>
          </w:p>
          <w:p w:rsidR="00111790" w:rsidRPr="00111790" w:rsidRDefault="00111790" w:rsidP="00D37BCA">
            <w:pPr>
              <w:pStyle w:val="110"/>
              <w:jc w:val="center"/>
              <w:rPr>
                <w:sz w:val="24"/>
              </w:rPr>
            </w:pPr>
            <w:r w:rsidRPr="00111790">
              <w:rPr>
                <w:sz w:val="24"/>
              </w:rPr>
              <w:t>25</w:t>
            </w:r>
            <w:r w:rsidRPr="00111790">
              <w:rPr>
                <w:sz w:val="24"/>
                <w:vertAlign w:val="superscript"/>
              </w:rPr>
              <w:footnoteReference w:id="8"/>
            </w:r>
          </w:p>
        </w:tc>
      </w:tr>
    </w:tbl>
    <w:p w:rsidR="00111790" w:rsidRPr="00111790" w:rsidRDefault="00111790" w:rsidP="00111790">
      <w:pPr>
        <w:pStyle w:val="afc"/>
        <w:rPr>
          <w:sz w:val="24"/>
          <w:szCs w:val="24"/>
        </w:rPr>
      </w:pPr>
      <w:r w:rsidRPr="00111790">
        <w:rPr>
          <w:rStyle w:val="afe"/>
          <w:sz w:val="24"/>
          <w:szCs w:val="24"/>
        </w:rPr>
        <w:footnoteRef/>
      </w:r>
      <w:r w:rsidRPr="00111790">
        <w:rPr>
          <w:sz w:val="24"/>
          <w:szCs w:val="24"/>
        </w:rPr>
        <w:t xml:space="preserve"> Применяется для земельных участков площадью от 0,06 га до 0,12 га включительно.</w:t>
      </w:r>
    </w:p>
    <w:p w:rsidR="00111790" w:rsidRPr="00111790" w:rsidRDefault="00111790" w:rsidP="00111790">
      <w:pPr>
        <w:pStyle w:val="afc"/>
        <w:rPr>
          <w:sz w:val="24"/>
          <w:szCs w:val="24"/>
        </w:rPr>
      </w:pPr>
      <w:r w:rsidRPr="00111790">
        <w:rPr>
          <w:rStyle w:val="afe"/>
          <w:sz w:val="24"/>
          <w:szCs w:val="24"/>
        </w:rPr>
        <w:t>2</w:t>
      </w:r>
      <w:r w:rsidRPr="00111790">
        <w:rPr>
          <w:sz w:val="24"/>
          <w:szCs w:val="24"/>
        </w:rPr>
        <w:t xml:space="preserve"> Применяется для земельных участков площадью от 0,12 га до 0,3 га включительно.</w:t>
      </w:r>
    </w:p>
    <w:p w:rsidR="00111790" w:rsidRPr="00111790" w:rsidRDefault="00111790" w:rsidP="00111790">
      <w:pPr>
        <w:pStyle w:val="afc"/>
        <w:rPr>
          <w:sz w:val="24"/>
          <w:szCs w:val="24"/>
        </w:rPr>
      </w:pPr>
      <w:r w:rsidRPr="00111790">
        <w:rPr>
          <w:rStyle w:val="afe"/>
          <w:sz w:val="24"/>
          <w:szCs w:val="24"/>
        </w:rPr>
        <w:t>3</w:t>
      </w:r>
      <w:r w:rsidRPr="00111790">
        <w:rPr>
          <w:sz w:val="24"/>
          <w:szCs w:val="24"/>
        </w:rPr>
        <w:t xml:space="preserve"> Применяется для земельных участков площадью от 0,03 га до 0,06 га включительно.</w:t>
      </w:r>
    </w:p>
    <w:p w:rsidR="00111790" w:rsidRPr="00111790" w:rsidRDefault="00111790" w:rsidP="00111790">
      <w:pPr>
        <w:pStyle w:val="afc"/>
        <w:rPr>
          <w:sz w:val="24"/>
          <w:szCs w:val="24"/>
        </w:rPr>
      </w:pPr>
      <w:r w:rsidRPr="00111790">
        <w:rPr>
          <w:rStyle w:val="afe"/>
          <w:sz w:val="24"/>
          <w:szCs w:val="24"/>
        </w:rPr>
        <w:t>4</w:t>
      </w:r>
      <w:r w:rsidRPr="00111790">
        <w:rPr>
          <w:sz w:val="24"/>
          <w:szCs w:val="24"/>
        </w:rPr>
        <w:t xml:space="preserve"> Применяется для земельных участков площадью от 0,06 га до 0,3 га включительно.</w:t>
      </w:r>
    </w:p>
    <w:p w:rsidR="00111790" w:rsidRDefault="00111790" w:rsidP="00111790">
      <w:pPr>
        <w:pStyle w:val="afc"/>
        <w:rPr>
          <w:sz w:val="24"/>
          <w:szCs w:val="24"/>
        </w:rPr>
      </w:pPr>
      <w:r w:rsidRPr="00111790">
        <w:rPr>
          <w:sz w:val="24"/>
          <w:szCs w:val="24"/>
        </w:rPr>
        <w:t>5</w:t>
      </w:r>
      <w:proofErr w:type="gramStart"/>
      <w:r w:rsidRPr="00111790">
        <w:rPr>
          <w:sz w:val="24"/>
          <w:szCs w:val="24"/>
        </w:rPr>
        <w:t xml:space="preserve"> П</w:t>
      </w:r>
      <w:proofErr w:type="gramEnd"/>
      <w:r w:rsidRPr="00111790">
        <w:rPr>
          <w:sz w:val="24"/>
          <w:szCs w:val="24"/>
        </w:rPr>
        <w:t>рименяется для хозяйственных построек, бань и гаражей, не требующих получения разрешения на строительство.</w:t>
      </w:r>
    </w:p>
    <w:p w:rsidR="00C936F4" w:rsidRPr="00111790" w:rsidRDefault="00C936F4" w:rsidP="00111790">
      <w:pPr>
        <w:pStyle w:val="afc"/>
        <w:rPr>
          <w:sz w:val="24"/>
          <w:szCs w:val="24"/>
        </w:rPr>
      </w:pPr>
    </w:p>
    <w:p w:rsidR="00111790" w:rsidRDefault="00111790" w:rsidP="00111790">
      <w:pPr>
        <w:shd w:val="clear" w:color="auto" w:fill="FFFFFF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1790">
        <w:rPr>
          <w:rFonts w:ascii="Times New Roman" w:hAnsi="Times New Roman" w:cs="Times New Roman"/>
          <w:b/>
          <w:bCs/>
          <w:sz w:val="24"/>
          <w:szCs w:val="24"/>
        </w:rPr>
        <w:t xml:space="preserve">Технические условия на присоединение к сетям водоснабжения:№06-03-23 от 22.03.2023г. </w:t>
      </w:r>
    </w:p>
    <w:p w:rsidR="00C936F4" w:rsidRPr="00111790" w:rsidRDefault="00C936F4" w:rsidP="00C936F4">
      <w:pPr>
        <w:shd w:val="clear" w:color="auto" w:fill="FFFFFF"/>
        <w:ind w:right="-2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1790">
        <w:rPr>
          <w:rFonts w:ascii="Times New Roman" w:hAnsi="Times New Roman" w:cs="Times New Roman"/>
          <w:b/>
          <w:sz w:val="24"/>
          <w:szCs w:val="24"/>
          <w:u w:val="single"/>
        </w:rPr>
        <w:t>Информация по техническим условиям: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Монтаж и комплектацию водомерного узла  (коммерческого прибора учета), устанавливаемого абонентами, разрешается произвести на границе балансовой принадлежности, при выполнении следующих условий: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1)</w:t>
      </w:r>
      <w:r w:rsidRPr="00111790">
        <w:rPr>
          <w:rFonts w:ascii="Times New Roman" w:hAnsi="Times New Roman" w:cs="Times New Roman"/>
          <w:sz w:val="24"/>
          <w:szCs w:val="24"/>
        </w:rPr>
        <w:tab/>
        <w:t xml:space="preserve">Проект привязки согласовать с МУП ИР «Восточное» до проведения работ с целью </w:t>
      </w:r>
      <w:r w:rsidRPr="00111790">
        <w:rPr>
          <w:rFonts w:ascii="Times New Roman" w:hAnsi="Times New Roman" w:cs="Times New Roman"/>
          <w:sz w:val="24"/>
          <w:szCs w:val="24"/>
        </w:rPr>
        <w:lastRenderedPageBreak/>
        <w:t>определения границы балансовой и эксплуатационной ответственности.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2)</w:t>
      </w:r>
      <w:r w:rsidRPr="00111790">
        <w:rPr>
          <w:rFonts w:ascii="Times New Roman" w:hAnsi="Times New Roman" w:cs="Times New Roman"/>
          <w:sz w:val="24"/>
          <w:szCs w:val="24"/>
        </w:rPr>
        <w:tab/>
        <w:t xml:space="preserve">Перед началом проведения земляных работ необходимо получить разрешение на проведения земляных работ в зоне прохождения водопровода с собственниками земельных участков в границах которых будут 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производится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 xml:space="preserve"> земляные работы.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3)</w:t>
      </w:r>
      <w:r w:rsidRPr="00111790">
        <w:rPr>
          <w:rFonts w:ascii="Times New Roman" w:hAnsi="Times New Roman" w:cs="Times New Roman"/>
          <w:sz w:val="24"/>
          <w:szCs w:val="24"/>
        </w:rPr>
        <w:tab/>
        <w:t>При отсутствии согласования, все риски повреждения каких либо инженерных сетей берет на себя абонент, которому выданы технические условия.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4)</w:t>
      </w:r>
      <w:r w:rsidRPr="00111790">
        <w:rPr>
          <w:rFonts w:ascii="Times New Roman" w:hAnsi="Times New Roman" w:cs="Times New Roman"/>
          <w:sz w:val="24"/>
          <w:szCs w:val="24"/>
        </w:rPr>
        <w:tab/>
        <w:t>Прокладку водопровода выполнить от существующего (проектируемого) водопроводного колодца, трубой ПНД не более SDR17 диаметром не менее ¾ (20 мм), но не более 1 ¼ (32 мм), глубина траншеи для прокладки водопроводной трубы должна быть не менее глубины залегания магистрального водопровода.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5)</w:t>
      </w:r>
      <w:r w:rsidRPr="00111790">
        <w:rPr>
          <w:rFonts w:ascii="Times New Roman" w:hAnsi="Times New Roman" w:cs="Times New Roman"/>
          <w:sz w:val="24"/>
          <w:szCs w:val="24"/>
        </w:rPr>
        <w:tab/>
        <w:t xml:space="preserve">Перед засыпкой траншей вызвать уполномоченного представителя обслуживающей организации для освидетельствования всех скрытых работ. 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6)</w:t>
      </w:r>
      <w:r w:rsidRPr="00111790">
        <w:rPr>
          <w:rFonts w:ascii="Times New Roman" w:hAnsi="Times New Roman" w:cs="Times New Roman"/>
          <w:sz w:val="24"/>
          <w:szCs w:val="24"/>
        </w:rPr>
        <w:tab/>
        <w:t>После проведения земляных произвести рекультивацию земельного в зоне проведения работ.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7)</w:t>
      </w:r>
      <w:r w:rsidRPr="00111790">
        <w:rPr>
          <w:rFonts w:ascii="Times New Roman" w:hAnsi="Times New Roman" w:cs="Times New Roman"/>
          <w:sz w:val="24"/>
          <w:szCs w:val="24"/>
        </w:rPr>
        <w:tab/>
        <w:t>Предусмотреть мероприятия, исключающие замерзание сетей водоснабжения при отрицательных температурах.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1790">
        <w:rPr>
          <w:rFonts w:ascii="Times New Roman" w:hAnsi="Times New Roman" w:cs="Times New Roman"/>
          <w:sz w:val="24"/>
          <w:szCs w:val="24"/>
        </w:rPr>
        <w:t>8)</w:t>
      </w:r>
      <w:r w:rsidRPr="00111790">
        <w:rPr>
          <w:rFonts w:ascii="Times New Roman" w:hAnsi="Times New Roman" w:cs="Times New Roman"/>
          <w:sz w:val="24"/>
          <w:szCs w:val="24"/>
        </w:rPr>
        <w:tab/>
        <w:t>Водомерный узел должен быть установлен на границе балансовой и эксплуатационной ответственности, в удобном для снятия показаний и обслуживания месте, (либо в месте максимально приближенном к границе балансовой и эксплуатационной ответственности, после контрольного крана).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 xml:space="preserve"> </w:t>
      </w:r>
      <w:r w:rsidRPr="00111790">
        <w:rPr>
          <w:rFonts w:ascii="Times New Roman" w:hAnsi="Times New Roman" w:cs="Times New Roman"/>
          <w:sz w:val="24"/>
          <w:szCs w:val="24"/>
        </w:rPr>
        <w:lastRenderedPageBreak/>
        <w:t>Все подключения  водоразборной арматуры  допускаются только после водомерного узла.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9)</w:t>
      </w:r>
      <w:r w:rsidRPr="00111790">
        <w:rPr>
          <w:rFonts w:ascii="Times New Roman" w:hAnsi="Times New Roman" w:cs="Times New Roman"/>
          <w:sz w:val="24"/>
          <w:szCs w:val="24"/>
        </w:rPr>
        <w:tab/>
        <w:t>Место установки счетчика должно обеспечивать свободный доступ для снятия показаний и гарантировать его эксплуатацию  без возможных механических повреждений. Установка счетчика в затапливаемых, холодных помещениях  (t ниже  +5^ C), в помещениях с повышенной  влажностью, в помещениях  с t выше   +50^ C не допускается.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10)</w:t>
      </w:r>
      <w:r w:rsidRPr="00111790">
        <w:rPr>
          <w:rFonts w:ascii="Times New Roman" w:hAnsi="Times New Roman" w:cs="Times New Roman"/>
          <w:sz w:val="24"/>
          <w:szCs w:val="24"/>
        </w:rPr>
        <w:tab/>
        <w:t>Счетчик монтируется  в соответствии  с требованиями по монтажу, в соответствии с паспортом прибора учета. Не разрешается устанавливать счетчик на горизонтальном  участке, циферблатом вниз.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11)</w:t>
      </w:r>
      <w:r w:rsidRPr="00111790">
        <w:rPr>
          <w:rFonts w:ascii="Times New Roman" w:hAnsi="Times New Roman" w:cs="Times New Roman"/>
          <w:sz w:val="24"/>
          <w:szCs w:val="24"/>
        </w:rPr>
        <w:tab/>
        <w:t xml:space="preserve">При установке счетчика после отводов, запорной арматуры, фильтров и других устройств непосредственно перед счетчиком должен быть прямой участок трубопровода длиной не менее 5Dу, а за счетчиком не менее 1Dу, где </w:t>
      </w:r>
      <w:proofErr w:type="spellStart"/>
      <w:proofErr w:type="gramStart"/>
      <w:r w:rsidRPr="00111790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111790">
        <w:rPr>
          <w:rFonts w:ascii="Times New Roman" w:hAnsi="Times New Roman" w:cs="Times New Roman"/>
          <w:sz w:val="24"/>
          <w:szCs w:val="24"/>
        </w:rPr>
        <w:t>-диаметр условного прохода счетчика. Если в паспорте прибора допускается использование в качестве прямого участка заводских присоединений (штуцеров), прямой участок может быть уменьшен.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12)</w:t>
      </w:r>
      <w:r w:rsidRPr="00111790">
        <w:rPr>
          <w:rFonts w:ascii="Times New Roman" w:hAnsi="Times New Roman" w:cs="Times New Roman"/>
          <w:sz w:val="24"/>
          <w:szCs w:val="24"/>
        </w:rPr>
        <w:tab/>
        <w:t>Счетчик должен быть расположен так, чтобы направление, указанное стрелкой на корпусе счетчика совпало с направлением потока воды в трубопроводе.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13)</w:t>
      </w:r>
      <w:r w:rsidRPr="00111790">
        <w:rPr>
          <w:rFonts w:ascii="Times New Roman" w:hAnsi="Times New Roman" w:cs="Times New Roman"/>
          <w:sz w:val="24"/>
          <w:szCs w:val="24"/>
        </w:rPr>
        <w:tab/>
        <w:t>Не допускается установка счетчика на близком расстоянии от устройств, создающих вокруг себя мощное магнитное поле (например, силовых трансформаторов).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14)</w:t>
      </w:r>
      <w:r w:rsidRPr="00111790">
        <w:rPr>
          <w:rFonts w:ascii="Times New Roman" w:hAnsi="Times New Roman" w:cs="Times New Roman"/>
          <w:sz w:val="24"/>
          <w:szCs w:val="24"/>
        </w:rPr>
        <w:tab/>
        <w:t>Счетчик не должен подвергаться перегрузке механическими напряжениями под воздействием трубопроводов и арматуры. При необходимости счетчик может быть смонтирован на подставке или кронштейне.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lastRenderedPageBreak/>
        <w:t>При наличии в помещении у потребителей двух   или более стояков  (вводов) холодной воды, приборы учета, устанавливаются на каждом отдельном вводе.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15)</w:t>
      </w:r>
      <w:r w:rsidRPr="00111790">
        <w:rPr>
          <w:rFonts w:ascii="Times New Roman" w:hAnsi="Times New Roman" w:cs="Times New Roman"/>
          <w:sz w:val="24"/>
          <w:szCs w:val="24"/>
        </w:rPr>
        <w:tab/>
        <w:t>Пуск в эксплуатацию водомерного узла у потребителя оформить соответствующими актами.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16)</w:t>
      </w:r>
      <w:r w:rsidRPr="00111790">
        <w:rPr>
          <w:rFonts w:ascii="Times New Roman" w:hAnsi="Times New Roman" w:cs="Times New Roman"/>
          <w:sz w:val="24"/>
          <w:szCs w:val="24"/>
        </w:rPr>
        <w:tab/>
        <w:t xml:space="preserve">Работы и приобретение материалов выполняются потребителями самостоятельно либо с привлечением сторонних организаций, но после согласования с </w:t>
      </w:r>
      <w:proofErr w:type="spellStart"/>
      <w:r w:rsidRPr="00111790">
        <w:rPr>
          <w:rFonts w:ascii="Times New Roman" w:hAnsi="Times New Roman" w:cs="Times New Roman"/>
          <w:sz w:val="24"/>
          <w:szCs w:val="24"/>
        </w:rPr>
        <w:t>ресурсоснабжающей</w:t>
      </w:r>
      <w:proofErr w:type="spellEnd"/>
      <w:r w:rsidRPr="00111790">
        <w:rPr>
          <w:rFonts w:ascii="Times New Roman" w:hAnsi="Times New Roman" w:cs="Times New Roman"/>
          <w:sz w:val="24"/>
          <w:szCs w:val="24"/>
        </w:rPr>
        <w:t xml:space="preserve"> организацией.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17)</w:t>
      </w:r>
      <w:r w:rsidRPr="00111790">
        <w:rPr>
          <w:rFonts w:ascii="Times New Roman" w:hAnsi="Times New Roman" w:cs="Times New Roman"/>
          <w:sz w:val="24"/>
          <w:szCs w:val="24"/>
        </w:rPr>
        <w:tab/>
        <w:t>Паспорт водомера абонент обязан предоставлять представителю МУП ИР «Восточное» при сдаче водомерного узла по акту приемки.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18)</w:t>
      </w:r>
      <w:r w:rsidRPr="00111790">
        <w:rPr>
          <w:rFonts w:ascii="Times New Roman" w:hAnsi="Times New Roman" w:cs="Times New Roman"/>
          <w:sz w:val="24"/>
          <w:szCs w:val="24"/>
        </w:rPr>
        <w:tab/>
        <w:t>Срок действия Технических условий 1 год с момента составления.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19)</w:t>
      </w:r>
      <w:r w:rsidRPr="00111790">
        <w:rPr>
          <w:rFonts w:ascii="Times New Roman" w:hAnsi="Times New Roman" w:cs="Times New Roman"/>
          <w:sz w:val="24"/>
          <w:szCs w:val="24"/>
        </w:rPr>
        <w:tab/>
        <w:t xml:space="preserve">После выполнения технических условий обратится в </w:t>
      </w:r>
      <w:proofErr w:type="spellStart"/>
      <w:r w:rsidRPr="00111790">
        <w:rPr>
          <w:rFonts w:ascii="Times New Roman" w:hAnsi="Times New Roman" w:cs="Times New Roman"/>
          <w:sz w:val="24"/>
          <w:szCs w:val="24"/>
        </w:rPr>
        <w:t>ресурсоснабжающую</w:t>
      </w:r>
      <w:proofErr w:type="spellEnd"/>
      <w:r w:rsidRPr="00111790">
        <w:rPr>
          <w:rFonts w:ascii="Times New Roman" w:hAnsi="Times New Roman" w:cs="Times New Roman"/>
          <w:sz w:val="24"/>
          <w:szCs w:val="24"/>
        </w:rPr>
        <w:t xml:space="preserve"> организацию для получения остального пакета документов.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20) Горячее водоснабжение и водоотведение отсутствуют.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Информация предоставлена МУП ИР «Восточное».</w:t>
      </w:r>
    </w:p>
    <w:p w:rsidR="00111790" w:rsidRPr="00111790" w:rsidRDefault="00111790" w:rsidP="00111790">
      <w:pPr>
        <w:pStyle w:val="1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11790">
        <w:rPr>
          <w:rFonts w:ascii="Times New Roman" w:hAnsi="Times New Roman" w:cs="Times New Roman"/>
          <w:b w:val="0"/>
          <w:sz w:val="24"/>
          <w:szCs w:val="24"/>
        </w:rPr>
        <w:t xml:space="preserve"> С техническими условиями так же можно ознакомиться по адресу: 633218, Новосибирская область, Искитимский район, село Морозово, переулок Медицинский, 1-2, телефон 8-38343-73-134.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 xml:space="preserve">Сети водоотведения – возможность подключения отсутствует. 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Сети теплоснабжения – возможность подключения отсутствует.</w:t>
      </w:r>
    </w:p>
    <w:p w:rsidR="00111790" w:rsidRPr="00111790" w:rsidRDefault="00111790" w:rsidP="00111790">
      <w:pPr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Газоснабжение – подключение возможно.</w:t>
      </w:r>
    </w:p>
    <w:p w:rsidR="00111790" w:rsidRPr="00111790" w:rsidRDefault="00111790" w:rsidP="00111790">
      <w:pPr>
        <w:pStyle w:val="ae"/>
        <w:rPr>
          <w:b/>
          <w:bCs/>
          <w:sz w:val="24"/>
          <w:szCs w:val="24"/>
        </w:rPr>
      </w:pPr>
      <w:r w:rsidRPr="00111790">
        <w:rPr>
          <w:b/>
          <w:bCs/>
          <w:sz w:val="24"/>
          <w:szCs w:val="24"/>
        </w:rPr>
        <w:lastRenderedPageBreak/>
        <w:t xml:space="preserve">Осмотр земельного участка на местности: </w:t>
      </w:r>
    </w:p>
    <w:p w:rsidR="00111790" w:rsidRPr="00111790" w:rsidRDefault="00111790" w:rsidP="00111790">
      <w:pPr>
        <w:shd w:val="clear" w:color="auto" w:fill="FFFFFF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>Производится претендентами самостоятельно.</w:t>
      </w:r>
    </w:p>
    <w:p w:rsidR="00111790" w:rsidRPr="00111790" w:rsidRDefault="00111790" w:rsidP="00111790">
      <w:pPr>
        <w:shd w:val="clear" w:color="auto" w:fill="FFFFFF"/>
        <w:ind w:right="-2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/>
          <w:bCs/>
          <w:sz w:val="24"/>
          <w:szCs w:val="24"/>
        </w:rPr>
        <w:t>Обременения (ограничения) земельного участка</w:t>
      </w:r>
      <w:r w:rsidRPr="00111790">
        <w:rPr>
          <w:rFonts w:ascii="Times New Roman" w:hAnsi="Times New Roman" w:cs="Times New Roman"/>
          <w:bCs/>
          <w:sz w:val="24"/>
          <w:szCs w:val="24"/>
        </w:rPr>
        <w:t>: не зарегистрировано.</w:t>
      </w:r>
    </w:p>
    <w:p w:rsidR="00111790" w:rsidRPr="00111790" w:rsidRDefault="00111790" w:rsidP="00111790">
      <w:pPr>
        <w:keepNext/>
        <w:shd w:val="clear" w:color="auto" w:fill="FFFFFF"/>
        <w:tabs>
          <w:tab w:val="left" w:pos="993"/>
        </w:tabs>
        <w:ind w:right="-2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/>
          <w:bCs/>
          <w:sz w:val="24"/>
          <w:szCs w:val="24"/>
        </w:rPr>
        <w:t>Порядок, адрес, дата и время начала и окончания приема заявок на участие в аукционе:</w:t>
      </w:r>
      <w:r w:rsidRPr="0011179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11790" w:rsidRPr="00111790" w:rsidRDefault="00111790" w:rsidP="00C936F4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>Один заявитель вправе подать только одну заявку на участие в аукционе.</w:t>
      </w:r>
    </w:p>
    <w:p w:rsidR="00111790" w:rsidRPr="00111790" w:rsidRDefault="00111790" w:rsidP="00C936F4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>Форма заявки на участие в аукционе приведена в приложении к настоящему извещению.</w:t>
      </w:r>
    </w:p>
    <w:p w:rsidR="00111790" w:rsidRPr="00111790" w:rsidRDefault="00111790" w:rsidP="00C936F4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 xml:space="preserve">Место приема заявок на участие в аукционе: электронная площадка </w:t>
      </w:r>
      <w:r w:rsidRPr="00111790">
        <w:rPr>
          <w:rFonts w:ascii="Times New Roman" w:hAnsi="Times New Roman" w:cs="Times New Roman"/>
          <w:color w:val="0000FF"/>
          <w:sz w:val="24"/>
          <w:szCs w:val="24"/>
        </w:rPr>
        <w:t>https://www.rts-tender.ru/property-sales</w:t>
      </w:r>
      <w:r w:rsidRPr="00111790">
        <w:rPr>
          <w:rFonts w:ascii="Times New Roman" w:hAnsi="Times New Roman" w:cs="Times New Roman"/>
          <w:sz w:val="24"/>
          <w:szCs w:val="24"/>
        </w:rPr>
        <w:t>.</w:t>
      </w:r>
      <w:r w:rsidRPr="0011179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11790" w:rsidRPr="00111790" w:rsidRDefault="00111790" w:rsidP="00C936F4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>Дата и время начала приема заявок 19 мая 2023 года в 10-00 по местному времени. Прием заявок осуществляется круглосуточно.</w:t>
      </w:r>
    </w:p>
    <w:p w:rsidR="00111790" w:rsidRPr="00111790" w:rsidRDefault="00111790" w:rsidP="00111790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>Дата и время окончания приема заявок 18 июня 2023 года до 12-00 по местному времени.</w:t>
      </w:r>
    </w:p>
    <w:p w:rsidR="00111790" w:rsidRPr="00111790" w:rsidRDefault="00111790" w:rsidP="0011179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b/>
          <w:bCs/>
          <w:sz w:val="24"/>
          <w:szCs w:val="24"/>
        </w:rPr>
        <w:t>Дата, время и место определения участников аукциона:</w:t>
      </w:r>
      <w:r w:rsidRPr="0011179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1790">
        <w:rPr>
          <w:rFonts w:ascii="Times New Roman" w:hAnsi="Times New Roman" w:cs="Times New Roman"/>
          <w:sz w:val="24"/>
          <w:szCs w:val="24"/>
        </w:rPr>
        <w:t xml:space="preserve">19 июня 2023 года в 11:00 по адресу: 633218, Новосибирская область, Искитимский район, </w:t>
      </w:r>
      <w:proofErr w:type="spellStart"/>
      <w:r w:rsidRPr="00111790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1117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11790">
        <w:rPr>
          <w:rFonts w:ascii="Times New Roman" w:hAnsi="Times New Roman" w:cs="Times New Roman"/>
          <w:sz w:val="24"/>
          <w:szCs w:val="24"/>
        </w:rPr>
        <w:t>пер.Медицинский</w:t>
      </w:r>
      <w:proofErr w:type="spellEnd"/>
      <w:r w:rsidRPr="00111790">
        <w:rPr>
          <w:rFonts w:ascii="Times New Roman" w:hAnsi="Times New Roman" w:cs="Times New Roman"/>
          <w:sz w:val="24"/>
          <w:szCs w:val="24"/>
        </w:rPr>
        <w:t>, 1-2.</w:t>
      </w:r>
    </w:p>
    <w:p w:rsidR="00111790" w:rsidRPr="00111790" w:rsidRDefault="00111790" w:rsidP="0011179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 xml:space="preserve">Организатор аукциона рассматривает заявки и устанавливает факт поступления от заявителей задатков. По результатам рассмотрения документов организатор аукциона принимает решение о признании заявителей участниками аукциона или об отказе в допуске заявителей к участию в аукционе, которое оформляется протоколом. Заявитель приобретает статус участника аукциона 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 xml:space="preserve"> организатором аукциона протокола рассмотрения заявок.</w:t>
      </w:r>
    </w:p>
    <w:p w:rsidR="00111790" w:rsidRPr="00111790" w:rsidRDefault="00111790" w:rsidP="00111790">
      <w:pPr>
        <w:keepNext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Дата, время и место проведения аукциона: </w:t>
      </w:r>
      <w:r w:rsidRPr="00111790">
        <w:rPr>
          <w:rFonts w:ascii="Times New Roman" w:hAnsi="Times New Roman" w:cs="Times New Roman"/>
          <w:bCs/>
          <w:sz w:val="24"/>
          <w:szCs w:val="24"/>
        </w:rPr>
        <w:t xml:space="preserve">21 июня 2023 года в 11:00 по местному времени электронная площадка </w:t>
      </w:r>
      <w:r w:rsidRPr="00111790">
        <w:rPr>
          <w:rFonts w:ascii="Times New Roman" w:hAnsi="Times New Roman" w:cs="Times New Roman"/>
          <w:sz w:val="24"/>
          <w:szCs w:val="24"/>
        </w:rPr>
        <w:t>https://www.rts-tender.ru/property-sales.</w:t>
      </w:r>
      <w:r w:rsidRPr="0011179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11790" w:rsidRPr="00111790" w:rsidRDefault="00111790" w:rsidP="00111790">
      <w:pPr>
        <w:keepNext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 xml:space="preserve">Дата и место подведения итогов аукциона: 21 июня 2023 года по адресу: 633218, Новосибирская область, Искитимский район, </w:t>
      </w:r>
      <w:proofErr w:type="spellStart"/>
      <w:r w:rsidRPr="00111790">
        <w:rPr>
          <w:rFonts w:ascii="Times New Roman" w:hAnsi="Times New Roman" w:cs="Times New Roman"/>
          <w:bCs/>
          <w:sz w:val="24"/>
          <w:szCs w:val="24"/>
        </w:rPr>
        <w:t>с</w:t>
      </w:r>
      <w:proofErr w:type="gramStart"/>
      <w:r w:rsidRPr="00111790">
        <w:rPr>
          <w:rFonts w:ascii="Times New Roman" w:hAnsi="Times New Roman" w:cs="Times New Roman"/>
          <w:bCs/>
          <w:sz w:val="24"/>
          <w:szCs w:val="24"/>
        </w:rPr>
        <w:t>.М</w:t>
      </w:r>
      <w:proofErr w:type="gramEnd"/>
      <w:r w:rsidRPr="00111790">
        <w:rPr>
          <w:rFonts w:ascii="Times New Roman" w:hAnsi="Times New Roman" w:cs="Times New Roman"/>
          <w:bCs/>
          <w:sz w:val="24"/>
          <w:szCs w:val="24"/>
        </w:rPr>
        <w:t>орозово</w:t>
      </w:r>
      <w:proofErr w:type="spellEnd"/>
      <w:r w:rsidRPr="00111790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111790">
        <w:rPr>
          <w:rFonts w:ascii="Times New Roman" w:hAnsi="Times New Roman" w:cs="Times New Roman"/>
          <w:bCs/>
          <w:sz w:val="24"/>
          <w:szCs w:val="24"/>
        </w:rPr>
        <w:t>пер.Медицинский</w:t>
      </w:r>
      <w:proofErr w:type="spellEnd"/>
      <w:r w:rsidRPr="00111790">
        <w:rPr>
          <w:rFonts w:ascii="Times New Roman" w:hAnsi="Times New Roman" w:cs="Times New Roman"/>
          <w:bCs/>
          <w:sz w:val="24"/>
          <w:szCs w:val="24"/>
        </w:rPr>
        <w:t>, 1-2.</w:t>
      </w:r>
    </w:p>
    <w:p w:rsidR="00111790" w:rsidRPr="00111790" w:rsidRDefault="00111790" w:rsidP="00111790">
      <w:pPr>
        <w:keepNext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11790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документов, представляемых для участия в аукционе: </w:t>
      </w:r>
    </w:p>
    <w:p w:rsidR="00111790" w:rsidRPr="00111790" w:rsidRDefault="00111790" w:rsidP="00111790">
      <w:pPr>
        <w:numPr>
          <w:ilvl w:val="0"/>
          <w:numId w:val="28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 xml:space="preserve">заявка </w:t>
      </w:r>
      <w:proofErr w:type="gramStart"/>
      <w:r w:rsidRPr="00111790">
        <w:rPr>
          <w:rFonts w:ascii="Times New Roman" w:hAnsi="Times New Roman" w:cs="Times New Roman"/>
          <w:bCs/>
          <w:sz w:val="24"/>
          <w:szCs w:val="24"/>
        </w:rPr>
        <w:t>на участие в аукционе по установленной в извещении о проведении</w:t>
      </w:r>
      <w:proofErr w:type="gramEnd"/>
      <w:r w:rsidRPr="00111790">
        <w:rPr>
          <w:rFonts w:ascii="Times New Roman" w:hAnsi="Times New Roman" w:cs="Times New Roman"/>
          <w:bCs/>
          <w:sz w:val="24"/>
          <w:szCs w:val="24"/>
        </w:rPr>
        <w:t xml:space="preserve"> аукциона форме с указанием банковских реквизитов счета для возврата задатка;</w:t>
      </w:r>
    </w:p>
    <w:p w:rsidR="00111790" w:rsidRPr="00111790" w:rsidRDefault="00111790" w:rsidP="00111790">
      <w:pPr>
        <w:numPr>
          <w:ilvl w:val="0"/>
          <w:numId w:val="28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>копии документов, удостоверяющих личность заявителя (для граждан);</w:t>
      </w:r>
    </w:p>
    <w:p w:rsidR="00111790" w:rsidRPr="00111790" w:rsidRDefault="00111790" w:rsidP="00111790">
      <w:pPr>
        <w:numPr>
          <w:ilvl w:val="0"/>
          <w:numId w:val="28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>документы, подтверждающие внесение задатка.</w:t>
      </w:r>
    </w:p>
    <w:p w:rsidR="00111790" w:rsidRPr="00111790" w:rsidRDefault="00111790" w:rsidP="00111790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1790">
        <w:rPr>
          <w:rFonts w:ascii="Times New Roman" w:hAnsi="Times New Roman" w:cs="Times New Roman"/>
          <w:bCs/>
          <w:sz w:val="24"/>
          <w:szCs w:val="24"/>
        </w:rPr>
        <w:t>В случае участия в аукционе представителя заявителя предъявляется документ, подтверждающий полномочия данного представителя.</w:t>
      </w:r>
    </w:p>
    <w:p w:rsidR="00111790" w:rsidRPr="00111790" w:rsidRDefault="00111790" w:rsidP="00111790">
      <w:pPr>
        <w:shd w:val="clear" w:color="auto" w:fill="FFFFFF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1790">
        <w:rPr>
          <w:rFonts w:ascii="Times New Roman" w:hAnsi="Times New Roman" w:cs="Times New Roman"/>
          <w:b/>
          <w:bCs/>
          <w:sz w:val="24"/>
          <w:szCs w:val="24"/>
        </w:rPr>
        <w:t>Порядок внесения задатка участниками аукциона и его возврат:</w:t>
      </w:r>
    </w:p>
    <w:p w:rsidR="00111790" w:rsidRPr="00C936F4" w:rsidRDefault="00111790" w:rsidP="00111790">
      <w:pPr>
        <w:tabs>
          <w:tab w:val="left" w:pos="0"/>
        </w:tabs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C936F4">
        <w:rPr>
          <w:rStyle w:val="af5"/>
          <w:rFonts w:ascii="Times New Roman" w:hAnsi="Times New Roman" w:cs="Times New Roman"/>
          <w:b w:val="0"/>
          <w:sz w:val="24"/>
          <w:szCs w:val="24"/>
        </w:rPr>
        <w:t xml:space="preserve">Задаток перечисляется на расчетный счет оператора электронной площадки, по следующим реквизитам: </w:t>
      </w:r>
    </w:p>
    <w:p w:rsidR="00111790" w:rsidRPr="00111790" w:rsidRDefault="00111790" w:rsidP="00C936F4">
      <w:pPr>
        <w:spacing w:after="0" w:line="240" w:lineRule="auto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111790">
        <w:rPr>
          <w:rStyle w:val="af5"/>
          <w:rFonts w:ascii="Times New Roman" w:hAnsi="Times New Roman" w:cs="Times New Roman"/>
          <w:sz w:val="24"/>
          <w:szCs w:val="24"/>
        </w:rPr>
        <w:t>Получатель:</w:t>
      </w:r>
      <w:r w:rsidRPr="00111790">
        <w:rPr>
          <w:rStyle w:val="af5"/>
          <w:rFonts w:ascii="Times New Roman" w:hAnsi="Times New Roman" w:cs="Times New Roman"/>
          <w:sz w:val="24"/>
          <w:szCs w:val="24"/>
        </w:rPr>
        <w:tab/>
        <w:t>общество с ограниченной ответственностью «РТС-тендер»</w:t>
      </w:r>
    </w:p>
    <w:p w:rsidR="00111790" w:rsidRPr="00111790" w:rsidRDefault="00111790" w:rsidP="00C936F4">
      <w:pPr>
        <w:spacing w:after="0" w:line="240" w:lineRule="auto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111790">
        <w:rPr>
          <w:rStyle w:val="af5"/>
          <w:rFonts w:ascii="Times New Roman" w:hAnsi="Times New Roman" w:cs="Times New Roman"/>
          <w:sz w:val="24"/>
          <w:szCs w:val="24"/>
        </w:rPr>
        <w:t>Наименование банка: филиал «Корпоративный» ПАО «</w:t>
      </w:r>
      <w:proofErr w:type="spellStart"/>
      <w:r w:rsidRPr="00111790">
        <w:rPr>
          <w:rStyle w:val="af5"/>
          <w:rFonts w:ascii="Times New Roman" w:hAnsi="Times New Roman" w:cs="Times New Roman"/>
          <w:sz w:val="24"/>
          <w:szCs w:val="24"/>
        </w:rPr>
        <w:t>Совкомбанк</w:t>
      </w:r>
      <w:proofErr w:type="spellEnd"/>
      <w:r w:rsidRPr="00111790">
        <w:rPr>
          <w:rStyle w:val="af5"/>
          <w:rFonts w:ascii="Times New Roman" w:hAnsi="Times New Roman" w:cs="Times New Roman"/>
          <w:sz w:val="24"/>
          <w:szCs w:val="24"/>
        </w:rPr>
        <w:t>»</w:t>
      </w:r>
    </w:p>
    <w:p w:rsidR="00111790" w:rsidRPr="00111790" w:rsidRDefault="00111790" w:rsidP="00C936F4">
      <w:pPr>
        <w:spacing w:after="0" w:line="240" w:lineRule="auto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111790">
        <w:rPr>
          <w:rStyle w:val="af5"/>
          <w:rFonts w:ascii="Times New Roman" w:hAnsi="Times New Roman" w:cs="Times New Roman"/>
          <w:sz w:val="24"/>
          <w:szCs w:val="24"/>
        </w:rPr>
        <w:t>Расчетный счёт 40702810512030016362</w:t>
      </w:r>
    </w:p>
    <w:p w:rsidR="00111790" w:rsidRPr="00111790" w:rsidRDefault="00111790" w:rsidP="00C936F4">
      <w:pPr>
        <w:spacing w:after="0" w:line="240" w:lineRule="auto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111790">
        <w:rPr>
          <w:rStyle w:val="af5"/>
          <w:rFonts w:ascii="Times New Roman" w:hAnsi="Times New Roman" w:cs="Times New Roman"/>
          <w:sz w:val="24"/>
          <w:szCs w:val="24"/>
        </w:rPr>
        <w:t>Корреспондентский счёт 30101810445250000360</w:t>
      </w:r>
    </w:p>
    <w:p w:rsidR="00111790" w:rsidRPr="00111790" w:rsidRDefault="00111790" w:rsidP="00C936F4">
      <w:pPr>
        <w:spacing w:after="0" w:line="240" w:lineRule="auto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111790">
        <w:rPr>
          <w:rStyle w:val="af5"/>
          <w:rFonts w:ascii="Times New Roman" w:hAnsi="Times New Roman" w:cs="Times New Roman"/>
          <w:sz w:val="24"/>
          <w:szCs w:val="24"/>
        </w:rPr>
        <w:t>БИК 044525360 ИНН 7710357167 КПП 773001001</w:t>
      </w:r>
    </w:p>
    <w:p w:rsidR="00111790" w:rsidRDefault="00111790" w:rsidP="00C936F4">
      <w:pPr>
        <w:spacing w:after="0" w:line="240" w:lineRule="auto"/>
        <w:jc w:val="both"/>
        <w:rPr>
          <w:rStyle w:val="af5"/>
          <w:rFonts w:ascii="Times New Roman" w:hAnsi="Times New Roman" w:cs="Times New Roman"/>
          <w:sz w:val="24"/>
          <w:szCs w:val="24"/>
        </w:rPr>
      </w:pPr>
      <w:r w:rsidRPr="00111790">
        <w:rPr>
          <w:rStyle w:val="af5"/>
          <w:rFonts w:ascii="Times New Roman" w:hAnsi="Times New Roman" w:cs="Times New Roman"/>
          <w:sz w:val="24"/>
          <w:szCs w:val="24"/>
        </w:rPr>
        <w:t xml:space="preserve">Назначение платежа: внесение гарантийного обеспечения по </w:t>
      </w:r>
      <w:proofErr w:type="gramStart"/>
      <w:r w:rsidRPr="00111790">
        <w:rPr>
          <w:rStyle w:val="af5"/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111790">
        <w:rPr>
          <w:rStyle w:val="af5"/>
          <w:rFonts w:ascii="Times New Roman" w:hAnsi="Times New Roman" w:cs="Times New Roman"/>
          <w:sz w:val="24"/>
          <w:szCs w:val="24"/>
        </w:rPr>
        <w:t xml:space="preserve">оглашению о внесении гарантийного обеспечения, № аналитического счета ______, без НДС. </w:t>
      </w:r>
    </w:p>
    <w:p w:rsidR="00C936F4" w:rsidRPr="00111790" w:rsidRDefault="00C936F4" w:rsidP="00C936F4">
      <w:pPr>
        <w:spacing w:after="0" w:line="240" w:lineRule="auto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</w:p>
    <w:p w:rsidR="00111790" w:rsidRPr="00111790" w:rsidRDefault="00111790" w:rsidP="00111790">
      <w:pPr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111790">
        <w:rPr>
          <w:rStyle w:val="af5"/>
          <w:rFonts w:ascii="Times New Roman" w:hAnsi="Times New Roman" w:cs="Times New Roman"/>
          <w:b w:val="0"/>
          <w:sz w:val="24"/>
          <w:szCs w:val="24"/>
        </w:rPr>
        <w:lastRenderedPageBreak/>
        <w:t>Задаток должен быть внесен заявителем и поступить на указанный счет не позднее времени, даты рассмотрения заявок на участие в аукционе.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Денежные средства в размере, равном задатку, блокируются оператором электронной площадки на аналитическом счете заявителя, основанием для блокирования денежных средств является заявка, направленная оператору электронной площадки. Заблокированные на аналитическом счете заявителя денежные средства являются задатком.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Подача заявки и блокирование задатка является заключением соглашения о задатке, включающего сроки и порядок возврата задатка, предусмотренные статьей 39.12 Земельного кодекса Российской Федерации.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Прекращение блокирования денежных средств на аналитическом счете заявителя производится оператором электронной площадки в следующем порядке: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 xml:space="preserve"> если заявитель отозвал заявку на участие в аукционе до дня окончания срока приема заявок, –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– в порядке, установленном для участников аукциона;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 xml:space="preserve"> если заявитель не допущен к участию в аукционе, – в течение трех рабочих дней со дня оформления протокола приема заявок на участие в аукционе;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 xml:space="preserve"> если участник не признан победителем аукциона, – в течение трех рабочих дней со дня подписания протокола о результатах аукциона; 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lastRenderedPageBreak/>
        <w:t>в случае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 xml:space="preserve"> если организатором аукциона принято решение об отказе в проведении аукциона, – в течение трех дней со дня принятия решения об отказе в проведении аукциона.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Задаток не возвращается в случае уклонения от заключения договора купли-продажи земельного участка: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единственному заявителю, признанному участником аукциона;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 xml:space="preserve">единственному принявшему участие в аукционе участнику; 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участнику, признанному победителем аукциона.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Сумма Задатка засчитывается в счет оплаты за земельный участок.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b/>
          <w:sz w:val="24"/>
          <w:szCs w:val="24"/>
        </w:rPr>
        <w:t>Сведения о существенных условиях договора купли-продажи земельного участка</w:t>
      </w:r>
      <w:r w:rsidRPr="00111790">
        <w:rPr>
          <w:rFonts w:ascii="Times New Roman" w:hAnsi="Times New Roman" w:cs="Times New Roman"/>
          <w:sz w:val="24"/>
          <w:szCs w:val="24"/>
        </w:rPr>
        <w:t xml:space="preserve">: цена земельного участка по договору купли-продажи земельного участка устанавливается по итогам аукциона. </w:t>
      </w:r>
    </w:p>
    <w:p w:rsidR="00111790" w:rsidRPr="00111790" w:rsidRDefault="00111790" w:rsidP="00111790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790">
        <w:rPr>
          <w:rFonts w:ascii="Times New Roman" w:hAnsi="Times New Roman" w:cs="Times New Roman"/>
          <w:b/>
          <w:sz w:val="24"/>
          <w:szCs w:val="24"/>
        </w:rPr>
        <w:t>Порядок заключения договора купли-продажи земельного участка: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 xml:space="preserve">По результатам проведения электронного аукциона не допускается заключение договора купли-продажи земельного участка, </w:t>
      </w:r>
      <w:proofErr w:type="gramStart"/>
      <w:r w:rsidRPr="00111790">
        <w:rPr>
          <w:rFonts w:ascii="Times New Roman" w:hAnsi="Times New Roman" w:cs="Times New Roman"/>
          <w:sz w:val="24"/>
          <w:szCs w:val="24"/>
        </w:rPr>
        <w:t>ранее</w:t>
      </w:r>
      <w:proofErr w:type="gramEnd"/>
      <w:r w:rsidRPr="00111790">
        <w:rPr>
          <w:rFonts w:ascii="Times New Roman" w:hAnsi="Times New Roman" w:cs="Times New Roman"/>
          <w:sz w:val="24"/>
          <w:szCs w:val="24"/>
        </w:rPr>
        <w:t xml:space="preserve"> чем через десять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размещен на официальном сайте.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lastRenderedPageBreak/>
        <w:t xml:space="preserve">Уполномоченный орган обязан в течение пяти дней со дня истечения срока, предусмотренного </w:t>
      </w:r>
      <w:hyperlink w:anchor="P1333">
        <w:r w:rsidRPr="00111790">
          <w:rPr>
            <w:rFonts w:ascii="Times New Roman" w:hAnsi="Times New Roman" w:cs="Times New Roman"/>
            <w:sz w:val="24"/>
            <w:szCs w:val="24"/>
          </w:rPr>
          <w:t>пунктом 11</w:t>
        </w:r>
      </w:hyperlink>
      <w:r w:rsidRPr="00111790">
        <w:rPr>
          <w:rFonts w:ascii="Times New Roman" w:hAnsi="Times New Roman" w:cs="Times New Roman"/>
          <w:sz w:val="24"/>
          <w:szCs w:val="24"/>
        </w:rPr>
        <w:t xml:space="preserve"> статьи 39.13, направить победителю электронного аукциона или иным лицам, с которыми заключается договор купли-продажи земельного участка, подписанный проект договора купли-продажи земельного участка.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1790">
        <w:rPr>
          <w:rFonts w:ascii="Times New Roman" w:hAnsi="Times New Roman" w:cs="Times New Roman"/>
          <w:sz w:val="24"/>
          <w:szCs w:val="24"/>
        </w:rPr>
        <w:t>По результатам проведения электронного аукциона договор купли-продажи земельного участка, заключается в электронной форме и подписывается усиленной квалифицированной электронной подписью сторон такого договора.</w:t>
      </w:r>
    </w:p>
    <w:p w:rsidR="00111790" w:rsidRPr="00111790" w:rsidRDefault="00111790" w:rsidP="00111790">
      <w:pPr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11790">
        <w:rPr>
          <w:rFonts w:ascii="Times New Roman" w:hAnsi="Times New Roman" w:cs="Times New Roman"/>
          <w:bCs/>
          <w:sz w:val="24"/>
          <w:szCs w:val="24"/>
        </w:rPr>
        <w:t>Если договор купли-продажи в течение тридцати дней со дня направления победителю аукциона проекта указанного договора не будет им подписан и представлен в администрацию Морозовского сельсовета Искитимского района Новосибирской области, организатором аукциона будет предложено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  <w:proofErr w:type="gramEnd"/>
      <w:r w:rsidRPr="00111790">
        <w:rPr>
          <w:rFonts w:ascii="Times New Roman" w:hAnsi="Times New Roman" w:cs="Times New Roman"/>
          <w:bCs/>
          <w:sz w:val="24"/>
          <w:szCs w:val="24"/>
        </w:rPr>
        <w:t xml:space="preserve"> В случае</w:t>
      </w:r>
      <w:proofErr w:type="gramStart"/>
      <w:r w:rsidRPr="00111790">
        <w:rPr>
          <w:rFonts w:ascii="Times New Roman" w:hAnsi="Times New Roman" w:cs="Times New Roman"/>
          <w:bCs/>
          <w:sz w:val="24"/>
          <w:szCs w:val="24"/>
        </w:rPr>
        <w:t>,</w:t>
      </w:r>
      <w:proofErr w:type="gramEnd"/>
      <w:r w:rsidRPr="00111790">
        <w:rPr>
          <w:rFonts w:ascii="Times New Roman" w:hAnsi="Times New Roman" w:cs="Times New Roman"/>
          <w:bCs/>
          <w:sz w:val="24"/>
          <w:szCs w:val="24"/>
        </w:rPr>
        <w:t xml:space="preserve"> если в течение тридцати дней со дня направления участнику аукциона, который сделал предпоследнее предложение о цене предмета аукциона, проекта договора купли-продажи земельного участка этот участник не представит в администрацию Морозовского сельсовета Искитимского района Новосибирской области подписанный им договор,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Федерации.</w:t>
      </w:r>
    </w:p>
    <w:p w:rsidR="00C936F4" w:rsidRDefault="00C936F4" w:rsidP="00A4680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  <w:sectPr w:rsidR="00C936F4" w:rsidSect="00C936F4">
          <w:type w:val="continuous"/>
          <w:pgSz w:w="11906" w:h="16838" w:code="9"/>
          <w:pgMar w:top="1017" w:right="707" w:bottom="1134" w:left="567" w:header="709" w:footer="709" w:gutter="0"/>
          <w:cols w:num="2" w:space="708"/>
          <w:docGrid w:linePitch="360"/>
        </w:sectPr>
      </w:pPr>
    </w:p>
    <w:p w:rsidR="00A03572" w:rsidRDefault="00A03572" w:rsidP="00A4680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8F14D7" w:rsidRDefault="008F14D7" w:rsidP="00A4680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8F14D7" w:rsidRDefault="008F14D7" w:rsidP="00A4680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F14D7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lastRenderedPageBreak/>
        <w:drawing>
          <wp:inline distT="0" distB="0" distL="0" distR="0" wp14:anchorId="36CEE077" wp14:editId="3985FF2F">
            <wp:extent cx="6103498" cy="846351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06229" cy="846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F9A" w:rsidRDefault="00285F9A" w:rsidP="00285F9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C936F4" w:rsidRDefault="00C936F4" w:rsidP="00C936F4">
      <w:pPr>
        <w:pStyle w:val="aff9"/>
        <w:rPr>
          <w:b/>
          <w:sz w:val="24"/>
          <w:szCs w:val="24"/>
        </w:rPr>
        <w:sectPr w:rsidR="00C936F4" w:rsidSect="00285F9A">
          <w:type w:val="continuous"/>
          <w:pgSz w:w="11906" w:h="16838" w:code="9"/>
          <w:pgMar w:top="1017" w:right="707" w:bottom="1134" w:left="567" w:header="709" w:footer="709" w:gutter="0"/>
          <w:cols w:space="708"/>
          <w:docGrid w:linePitch="360"/>
        </w:sectPr>
      </w:pPr>
    </w:p>
    <w:p w:rsidR="00C936F4" w:rsidRPr="00C936F4" w:rsidRDefault="00C936F4" w:rsidP="00C936F4">
      <w:pPr>
        <w:pStyle w:val="aff9"/>
        <w:rPr>
          <w:b/>
          <w:sz w:val="24"/>
          <w:szCs w:val="24"/>
          <w:u w:val="single"/>
        </w:rPr>
      </w:pPr>
      <w:r w:rsidRPr="00C936F4">
        <w:rPr>
          <w:b/>
          <w:sz w:val="24"/>
          <w:szCs w:val="24"/>
        </w:rPr>
        <w:lastRenderedPageBreak/>
        <w:t>Извещение о проведен</w:t>
      </w:r>
      <w:proofErr w:type="gramStart"/>
      <w:r w:rsidRPr="00C936F4">
        <w:rPr>
          <w:b/>
          <w:sz w:val="24"/>
          <w:szCs w:val="24"/>
        </w:rPr>
        <w:t>ии ау</w:t>
      </w:r>
      <w:proofErr w:type="gramEnd"/>
      <w:r w:rsidRPr="00C936F4">
        <w:rPr>
          <w:b/>
          <w:sz w:val="24"/>
          <w:szCs w:val="24"/>
        </w:rPr>
        <w:t xml:space="preserve">кциона на право заключения договора купли-продажи земельного участка </w:t>
      </w:r>
    </w:p>
    <w:p w:rsidR="00C936F4" w:rsidRPr="00C936F4" w:rsidRDefault="00C936F4" w:rsidP="00C936F4">
      <w:pPr>
        <w:pStyle w:val="aff9"/>
        <w:rPr>
          <w:sz w:val="24"/>
          <w:szCs w:val="24"/>
        </w:rPr>
      </w:pPr>
    </w:p>
    <w:p w:rsidR="00C936F4" w:rsidRPr="00C936F4" w:rsidRDefault="00C936F4" w:rsidP="00C936F4">
      <w:pPr>
        <w:pStyle w:val="aff9"/>
        <w:ind w:firstLine="720"/>
        <w:jc w:val="both"/>
        <w:rPr>
          <w:sz w:val="24"/>
          <w:szCs w:val="24"/>
        </w:rPr>
      </w:pPr>
      <w:r w:rsidRPr="00C936F4">
        <w:rPr>
          <w:sz w:val="24"/>
          <w:szCs w:val="24"/>
        </w:rPr>
        <w:t>Администрация Морозовского сельсовета Искитимского района Новосибирской области объявляет о проведении торгов на право заключения договора купли-продажи земельного участка.</w:t>
      </w:r>
    </w:p>
    <w:p w:rsidR="00C936F4" w:rsidRPr="00C936F4" w:rsidRDefault="00C936F4" w:rsidP="00C936F4">
      <w:pPr>
        <w:rPr>
          <w:rFonts w:ascii="Times New Roman" w:hAnsi="Times New Roman" w:cs="Times New Roman"/>
          <w:b/>
          <w:sz w:val="24"/>
          <w:szCs w:val="24"/>
        </w:rPr>
      </w:pPr>
      <w:r w:rsidRPr="00C936F4">
        <w:rPr>
          <w:rFonts w:ascii="Times New Roman" w:hAnsi="Times New Roman" w:cs="Times New Roman"/>
          <w:b/>
          <w:sz w:val="24"/>
          <w:szCs w:val="24"/>
        </w:rPr>
        <w:tab/>
        <w:t xml:space="preserve">Форма торгов: </w:t>
      </w:r>
      <w:r w:rsidRPr="00C936F4">
        <w:rPr>
          <w:rFonts w:ascii="Times New Roman" w:hAnsi="Times New Roman" w:cs="Times New Roman"/>
          <w:sz w:val="24"/>
          <w:szCs w:val="24"/>
        </w:rPr>
        <w:t>аукцион в электронной форме</w:t>
      </w:r>
    </w:p>
    <w:p w:rsidR="00C936F4" w:rsidRPr="00C936F4" w:rsidRDefault="00C936F4" w:rsidP="00C936F4">
      <w:pPr>
        <w:jc w:val="both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b/>
          <w:sz w:val="24"/>
          <w:szCs w:val="24"/>
        </w:rPr>
        <w:tab/>
        <w:t>Организатор аукциона в электронной форме</w:t>
      </w:r>
      <w:r w:rsidRPr="00C936F4">
        <w:rPr>
          <w:rFonts w:ascii="Times New Roman" w:hAnsi="Times New Roman" w:cs="Times New Roman"/>
          <w:sz w:val="24"/>
          <w:szCs w:val="24"/>
        </w:rPr>
        <w:t>: администрация Морозовского сельсовета Искитимского района Новосибирской области, 633218, Новосибирская область</w:t>
      </w:r>
    </w:p>
    <w:p w:rsidR="00C936F4" w:rsidRPr="00C936F4" w:rsidRDefault="00C936F4" w:rsidP="00C936F4">
      <w:pPr>
        <w:jc w:val="both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 xml:space="preserve">Искитимский район, </w:t>
      </w:r>
      <w:proofErr w:type="spellStart"/>
      <w:r w:rsidRPr="00C936F4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C936F4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C936F4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C936F4">
        <w:rPr>
          <w:rFonts w:ascii="Times New Roman" w:hAnsi="Times New Roman" w:cs="Times New Roman"/>
          <w:sz w:val="24"/>
          <w:szCs w:val="24"/>
        </w:rPr>
        <w:t>, пер.Медицинский,-2, адрес сайта:</w:t>
      </w:r>
      <w:proofErr w:type="spellStart"/>
      <w:r w:rsidRPr="00C936F4">
        <w:rPr>
          <w:rFonts w:ascii="Times New Roman" w:hAnsi="Times New Roman" w:cs="Times New Roman"/>
          <w:sz w:val="24"/>
          <w:szCs w:val="24"/>
          <w:lang w:val="en-US"/>
        </w:rPr>
        <w:t>morozovo</w:t>
      </w:r>
      <w:proofErr w:type="spellEnd"/>
      <w:r w:rsidRPr="00C936F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936F4">
        <w:rPr>
          <w:rFonts w:ascii="Times New Roman" w:hAnsi="Times New Roman" w:cs="Times New Roman"/>
          <w:sz w:val="24"/>
          <w:szCs w:val="24"/>
          <w:lang w:val="en-US"/>
        </w:rPr>
        <w:t>nso</w:t>
      </w:r>
      <w:proofErr w:type="spellEnd"/>
      <w:r w:rsidRPr="00C936F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936F4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C936F4">
        <w:rPr>
          <w:rFonts w:ascii="Times New Roman" w:hAnsi="Times New Roman" w:cs="Times New Roman"/>
          <w:sz w:val="24"/>
          <w:szCs w:val="24"/>
        </w:rPr>
        <w:t xml:space="preserve"> , телефон 8-383-43-73-134. </w:t>
      </w:r>
    </w:p>
    <w:p w:rsidR="00C936F4" w:rsidRPr="00C936F4" w:rsidRDefault="00C936F4" w:rsidP="00C936F4">
      <w:pPr>
        <w:shd w:val="clear" w:color="auto" w:fill="FFFFFF"/>
        <w:tabs>
          <w:tab w:val="left" w:pos="494"/>
          <w:tab w:val="left" w:pos="54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C936F4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C936F4">
        <w:rPr>
          <w:rFonts w:ascii="Times New Roman" w:hAnsi="Times New Roman" w:cs="Times New Roman"/>
          <w:sz w:val="24"/>
          <w:szCs w:val="24"/>
        </w:rPr>
        <w:t>кциона принято на основании постановления администрации Морозовского сельсовета Искитимского района Новосибирской области от 16.05.2023г. №54.</w:t>
      </w:r>
    </w:p>
    <w:p w:rsidR="00C936F4" w:rsidRPr="00C936F4" w:rsidRDefault="00C936F4" w:rsidP="00C936F4">
      <w:pPr>
        <w:shd w:val="clear" w:color="auto" w:fill="FFFFFF"/>
        <w:tabs>
          <w:tab w:val="left" w:pos="494"/>
          <w:tab w:val="left" w:pos="5438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36F4">
        <w:rPr>
          <w:rFonts w:ascii="Times New Roman" w:hAnsi="Times New Roman" w:cs="Times New Roman"/>
          <w:b/>
          <w:bCs/>
          <w:sz w:val="24"/>
          <w:szCs w:val="24"/>
        </w:rPr>
        <w:t>Оператор электронной площадки:</w:t>
      </w:r>
      <w:r w:rsidRPr="00C936F4">
        <w:rPr>
          <w:rFonts w:ascii="Times New Roman" w:hAnsi="Times New Roman" w:cs="Times New Roman"/>
          <w:bCs/>
          <w:sz w:val="24"/>
          <w:szCs w:val="24"/>
        </w:rPr>
        <w:t xml:space="preserve"> общество с ограниченной ответственностью «РТС-тендер», местонахождения: 121151, город Москва, набережная Тараса Шевченко, дом 23А,</w:t>
      </w:r>
      <w:r w:rsidRPr="00C936F4">
        <w:rPr>
          <w:rFonts w:ascii="Times New Roman" w:hAnsi="Times New Roman" w:cs="Times New Roman"/>
          <w:sz w:val="24"/>
          <w:szCs w:val="24"/>
        </w:rPr>
        <w:t xml:space="preserve"> </w:t>
      </w:r>
      <w:r w:rsidRPr="00C936F4">
        <w:rPr>
          <w:rFonts w:ascii="Times New Roman" w:hAnsi="Times New Roman" w:cs="Times New Roman"/>
          <w:bCs/>
          <w:sz w:val="24"/>
          <w:szCs w:val="24"/>
        </w:rPr>
        <w:t xml:space="preserve">этаж 25, помещение №1, адрес сайта: </w:t>
      </w:r>
      <w:hyperlink r:id="rId44" w:history="1">
        <w:r w:rsidRPr="00C936F4">
          <w:rPr>
            <w:rStyle w:val="ab"/>
            <w:rFonts w:ascii="Times New Roman" w:hAnsi="Times New Roman" w:cs="Times New Roman"/>
            <w:sz w:val="24"/>
            <w:szCs w:val="24"/>
          </w:rPr>
          <w:t>www.rts-tender.ru</w:t>
        </w:r>
      </w:hyperlink>
      <w:r w:rsidRPr="00C936F4">
        <w:rPr>
          <w:rFonts w:ascii="Times New Roman" w:hAnsi="Times New Roman" w:cs="Times New Roman"/>
          <w:bCs/>
          <w:sz w:val="24"/>
          <w:szCs w:val="24"/>
        </w:rPr>
        <w:t xml:space="preserve">, адрес электронной почты: </w:t>
      </w:r>
      <w:hyperlink r:id="rId45" w:history="1">
        <w:r w:rsidRPr="00C936F4">
          <w:rPr>
            <w:rStyle w:val="ab"/>
            <w:rFonts w:ascii="Times New Roman" w:hAnsi="Times New Roman" w:cs="Times New Roman"/>
            <w:sz w:val="24"/>
            <w:szCs w:val="24"/>
          </w:rPr>
          <w:t>iSupport@rts-tender.ru</w:t>
        </w:r>
      </w:hyperlink>
      <w:r w:rsidRPr="00C936F4">
        <w:rPr>
          <w:rFonts w:ascii="Times New Roman" w:hAnsi="Times New Roman" w:cs="Times New Roman"/>
          <w:bCs/>
          <w:sz w:val="24"/>
          <w:szCs w:val="24"/>
        </w:rPr>
        <w:t>, телефон: +7 (499) 653-77-00.</w:t>
      </w:r>
    </w:p>
    <w:p w:rsidR="00C936F4" w:rsidRPr="00C936F4" w:rsidRDefault="00C936F4" w:rsidP="00C936F4">
      <w:pPr>
        <w:shd w:val="clear" w:color="auto" w:fill="FFFFFF"/>
        <w:tabs>
          <w:tab w:val="left" w:pos="494"/>
          <w:tab w:val="left" w:pos="54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b/>
          <w:sz w:val="24"/>
          <w:szCs w:val="24"/>
        </w:rPr>
        <w:t>Порядок проведения аукциона</w:t>
      </w:r>
      <w:r w:rsidRPr="00C936F4">
        <w:rPr>
          <w:rFonts w:ascii="Times New Roman" w:hAnsi="Times New Roman" w:cs="Times New Roman"/>
          <w:sz w:val="24"/>
          <w:szCs w:val="24"/>
        </w:rPr>
        <w:t xml:space="preserve">: аукцион проводится в соответствии со статьей 39.11 Земельного кодекса Российской Федерации на электронной площадке «РТС-ТЕНДЕР». </w:t>
      </w:r>
    </w:p>
    <w:p w:rsidR="00C936F4" w:rsidRPr="00C936F4" w:rsidRDefault="00C936F4" w:rsidP="00C936F4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 xml:space="preserve">Оператор электронной площадки обеспечивает участникам возможность принять </w:t>
      </w:r>
      <w:r w:rsidRPr="00C936F4">
        <w:rPr>
          <w:rFonts w:ascii="Times New Roman" w:hAnsi="Times New Roman" w:cs="Times New Roman"/>
          <w:sz w:val="24"/>
          <w:szCs w:val="24"/>
        </w:rPr>
        <w:lastRenderedPageBreak/>
        <w:t>участие в аукционе. Аукцион проводится путем повышения начальной цены предмета аукциона на «шаг аукциона».</w:t>
      </w:r>
    </w:p>
    <w:p w:rsidR="00C936F4" w:rsidRPr="00C936F4" w:rsidRDefault="00C936F4" w:rsidP="00C936F4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Если в течение 1 (одного) часа со времени начала проведения процедуры аукциона не поступило ни одного предложения о цене предмета аукциона, которое предусматривало бы более высокую цену предмета аукциона, аукцион завершается с помощью программных и технических средств электронной площадки.</w:t>
      </w:r>
    </w:p>
    <w:p w:rsidR="00C936F4" w:rsidRPr="00C936F4" w:rsidRDefault="00C936F4" w:rsidP="00C936F4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В случае поступления предложения о более высокой цене предмета аукциона, время представления следующих предложений о цене предмета аукциона продлевается на 10 (десять) минут.</w:t>
      </w:r>
    </w:p>
    <w:p w:rsidR="00C936F4" w:rsidRPr="00C936F4" w:rsidRDefault="00C936F4" w:rsidP="00C936F4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Аукцион завершается с помощью программных и технических средств электронной площадки, если в течение 10 (десяти) минут после поступления последнего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 аукциона.</w:t>
      </w:r>
    </w:p>
    <w:p w:rsidR="00C936F4" w:rsidRPr="00C936F4" w:rsidRDefault="00C936F4" w:rsidP="00C936F4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Победителем признается участник, предложивший наибольшую цену предмета аукциона.</w:t>
      </w:r>
    </w:p>
    <w:p w:rsidR="00C936F4" w:rsidRPr="00C936F4" w:rsidRDefault="00C936F4" w:rsidP="00C936F4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Ход проведения процедуры аукциона фиксируется оператором электронной площадки в электронном журнале, который направляется организатору аукциона в течение 1 (одного) часа со времени завершения аукциона для подведения аукционной комиссией результатов аукциона путем оформления протокола о результатах аукциона. Один экземпляр протокола о результатах аукциона передается победителю аукциона.</w:t>
      </w:r>
    </w:p>
    <w:p w:rsidR="00C936F4" w:rsidRPr="00C936F4" w:rsidRDefault="00C936F4" w:rsidP="00C936F4">
      <w:pPr>
        <w:shd w:val="clear" w:color="auto" w:fill="FFFFFF"/>
        <w:tabs>
          <w:tab w:val="left" w:pos="494"/>
          <w:tab w:val="left" w:pos="54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b/>
          <w:sz w:val="24"/>
          <w:szCs w:val="24"/>
        </w:rPr>
        <w:lastRenderedPageBreak/>
        <w:t>Предметом аукциона является:</w:t>
      </w:r>
      <w:r w:rsidRPr="00C936F4">
        <w:rPr>
          <w:rFonts w:ascii="Times New Roman" w:hAnsi="Times New Roman" w:cs="Times New Roman"/>
          <w:sz w:val="24"/>
          <w:szCs w:val="24"/>
        </w:rPr>
        <w:t xml:space="preserve"> право на заключение договора купли-продажи земельного участка.</w:t>
      </w:r>
    </w:p>
    <w:p w:rsidR="00C936F4" w:rsidRPr="00C936F4" w:rsidRDefault="00C936F4" w:rsidP="00C936F4">
      <w:pPr>
        <w:shd w:val="clear" w:color="auto" w:fill="FFFFFF"/>
        <w:tabs>
          <w:tab w:val="left" w:pos="494"/>
          <w:tab w:val="left" w:pos="54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Организатор открытых торгов, опубликовавший извещение, вправе отказаться от проведения аукциона в любое время, но не позднее чем за три дня до наступления даты его проведения</w:t>
      </w:r>
      <w:proofErr w:type="gramStart"/>
      <w:r w:rsidRPr="00C936F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936F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C936F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936F4">
        <w:rPr>
          <w:rFonts w:ascii="Times New Roman" w:hAnsi="Times New Roman" w:cs="Times New Roman"/>
          <w:sz w:val="24"/>
          <w:szCs w:val="24"/>
        </w:rPr>
        <w:t>. 4 статьи 448 ГК РФ).</w:t>
      </w:r>
    </w:p>
    <w:p w:rsidR="00C936F4" w:rsidRPr="00C936F4" w:rsidRDefault="00C936F4" w:rsidP="00C936F4">
      <w:pPr>
        <w:shd w:val="clear" w:color="auto" w:fill="FFFFFF"/>
        <w:tabs>
          <w:tab w:val="left" w:pos="442"/>
          <w:tab w:val="left" w:leader="underscore" w:pos="4392"/>
          <w:tab w:val="left" w:leader="underscore" w:pos="729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ab/>
      </w:r>
      <w:r w:rsidRPr="00C936F4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C936F4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C936F4">
        <w:rPr>
          <w:rFonts w:ascii="Times New Roman" w:hAnsi="Times New Roman" w:cs="Times New Roman"/>
          <w:b/>
          <w:sz w:val="24"/>
          <w:szCs w:val="24"/>
        </w:rPr>
        <w:t>кциона</w:t>
      </w:r>
      <w:r w:rsidRPr="00C936F4">
        <w:rPr>
          <w:rFonts w:ascii="Times New Roman" w:hAnsi="Times New Roman" w:cs="Times New Roman"/>
          <w:sz w:val="24"/>
          <w:szCs w:val="24"/>
        </w:rPr>
        <w:t xml:space="preserve"> опубликовано в печатном издании «Морозовский вестник», а также на официальном сайте в сети «Интернет» </w:t>
      </w:r>
      <w:hyperlink r:id="rId46" w:history="1">
        <w:r w:rsidRPr="00C936F4">
          <w:rPr>
            <w:rFonts w:ascii="Times New Roman" w:hAnsi="Times New Roman" w:cs="Times New Roman"/>
            <w:sz w:val="24"/>
            <w:szCs w:val="24"/>
          </w:rPr>
          <w:t>www.torgi.gov.ru</w:t>
        </w:r>
      </w:hyperlink>
      <w:r w:rsidRPr="00C936F4">
        <w:rPr>
          <w:rFonts w:ascii="Times New Roman" w:hAnsi="Times New Roman" w:cs="Times New Roman"/>
          <w:sz w:val="24"/>
          <w:szCs w:val="24"/>
        </w:rPr>
        <w:t xml:space="preserve"> и на официальном сайте администрации Морозовского сельсовета Искитимского района Новосибирской области </w:t>
      </w:r>
      <w:hyperlink r:id="rId47" w:history="1">
        <w:r w:rsidRPr="00C936F4">
          <w:rPr>
            <w:rStyle w:val="ab"/>
            <w:rFonts w:ascii="Times New Roman" w:hAnsi="Times New Roman" w:cs="Times New Roman"/>
            <w:sz w:val="24"/>
            <w:szCs w:val="24"/>
          </w:rPr>
          <w:t>www.</w:t>
        </w:r>
        <w:r w:rsidRPr="00C936F4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morozovo</w:t>
        </w:r>
        <w:r w:rsidRPr="00C936F4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r w:rsidRPr="00C936F4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nso</w:t>
        </w:r>
        <w:r w:rsidRPr="00C936F4">
          <w:rPr>
            <w:rStyle w:val="ab"/>
            <w:rFonts w:ascii="Times New Roman" w:hAnsi="Times New Roman" w:cs="Times New Roman"/>
            <w:sz w:val="24"/>
            <w:szCs w:val="24"/>
          </w:rPr>
          <w:t>.r</w:t>
        </w:r>
        <w:r w:rsidRPr="00C936F4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u</w:t>
        </w:r>
      </w:hyperlink>
      <w:r w:rsidRPr="00C936F4">
        <w:rPr>
          <w:rFonts w:ascii="Times New Roman" w:hAnsi="Times New Roman" w:cs="Times New Roman"/>
          <w:sz w:val="24"/>
          <w:szCs w:val="24"/>
        </w:rPr>
        <w:t>, на сайте www.rts-tender.ru.</w:t>
      </w:r>
    </w:p>
    <w:p w:rsidR="00C936F4" w:rsidRPr="00C936F4" w:rsidRDefault="00C936F4" w:rsidP="00C936F4">
      <w:pPr>
        <w:pStyle w:val="ae"/>
        <w:ind w:firstLine="720"/>
        <w:rPr>
          <w:b/>
          <w:sz w:val="24"/>
          <w:szCs w:val="24"/>
        </w:rPr>
      </w:pPr>
      <w:r w:rsidRPr="00C936F4">
        <w:rPr>
          <w:b/>
          <w:sz w:val="24"/>
          <w:szCs w:val="24"/>
        </w:rPr>
        <w:t>Предмет аукциона:</w:t>
      </w:r>
    </w:p>
    <w:p w:rsidR="00C936F4" w:rsidRPr="00C936F4" w:rsidRDefault="00C936F4" w:rsidP="00C936F4">
      <w:pPr>
        <w:pStyle w:val="ae"/>
        <w:ind w:firstLine="720"/>
        <w:rPr>
          <w:sz w:val="24"/>
          <w:szCs w:val="24"/>
        </w:rPr>
      </w:pPr>
      <w:r w:rsidRPr="00C936F4">
        <w:rPr>
          <w:sz w:val="24"/>
          <w:szCs w:val="24"/>
        </w:rPr>
        <w:t>лот №1</w:t>
      </w:r>
      <w:r w:rsidRPr="00C936F4">
        <w:rPr>
          <w:b/>
          <w:sz w:val="24"/>
          <w:szCs w:val="24"/>
        </w:rPr>
        <w:t xml:space="preserve"> - </w:t>
      </w:r>
      <w:r w:rsidRPr="00C936F4">
        <w:rPr>
          <w:sz w:val="24"/>
          <w:szCs w:val="24"/>
        </w:rPr>
        <w:t xml:space="preserve">кадастровый номер 54:07:057401:7402 площадью 362 </w:t>
      </w:r>
      <w:proofErr w:type="spellStart"/>
      <w:r w:rsidRPr="00C936F4">
        <w:rPr>
          <w:sz w:val="24"/>
          <w:szCs w:val="24"/>
        </w:rPr>
        <w:t>кв.м</w:t>
      </w:r>
      <w:proofErr w:type="spellEnd"/>
      <w:r w:rsidRPr="00C936F4">
        <w:rPr>
          <w:sz w:val="24"/>
          <w:szCs w:val="24"/>
        </w:rPr>
        <w:t xml:space="preserve">. для ведения личного подсобного хозяйства, местоположение: Новосибирская область, р-н Искитимский, </w:t>
      </w:r>
      <w:proofErr w:type="spellStart"/>
      <w:r w:rsidRPr="00C936F4">
        <w:rPr>
          <w:sz w:val="24"/>
          <w:szCs w:val="24"/>
        </w:rPr>
        <w:t>с.Морозово</w:t>
      </w:r>
      <w:proofErr w:type="spellEnd"/>
      <w:r w:rsidRPr="00C936F4">
        <w:rPr>
          <w:sz w:val="24"/>
          <w:szCs w:val="24"/>
        </w:rPr>
        <w:t>, начальная цена предмета аукциона: 265 350 (двести шестьдесят пять тысяч триста пятьдесят) рублей 00 коп., «шаг аукциона» (3%) 7 960 (семь тысяч девятьсот шестьдесят) рублей 50 коп., размер задатка (20%) 53 070 (пятьдесят три тысячи семьдесят) рублей 00 коп.;</w:t>
      </w:r>
    </w:p>
    <w:p w:rsidR="00C936F4" w:rsidRPr="00C936F4" w:rsidRDefault="00C936F4" w:rsidP="00C936F4">
      <w:pPr>
        <w:pStyle w:val="ae"/>
        <w:ind w:firstLine="720"/>
        <w:rPr>
          <w:sz w:val="24"/>
          <w:szCs w:val="24"/>
        </w:rPr>
      </w:pPr>
    </w:p>
    <w:p w:rsidR="00C936F4" w:rsidRPr="00C936F4" w:rsidRDefault="00C936F4" w:rsidP="00C936F4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6F4">
        <w:rPr>
          <w:rFonts w:ascii="Times New Roman" w:hAnsi="Times New Roman" w:cs="Times New Roman"/>
          <w:b/>
          <w:bCs/>
          <w:sz w:val="24"/>
          <w:szCs w:val="24"/>
        </w:rPr>
        <w:t>Получение электронной подписи и регистрация (аккредитация) на электронной площадке:</w:t>
      </w:r>
    </w:p>
    <w:p w:rsidR="00C936F4" w:rsidRPr="00C936F4" w:rsidRDefault="00C936F4" w:rsidP="00C936F4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36F4">
        <w:rPr>
          <w:rFonts w:ascii="Times New Roman" w:hAnsi="Times New Roman" w:cs="Times New Roman"/>
          <w:bCs/>
          <w:sz w:val="24"/>
          <w:szCs w:val="24"/>
        </w:rPr>
        <w:t>Для прохождения процедуры регистрации (аккредитации) на электронной площадке заявителю необходимо иметь электронную подпись, оформленную в соответствии с требованиями действующего законодательства удостоверяющим центром (далее – ЭП).</w:t>
      </w:r>
    </w:p>
    <w:p w:rsidR="00C936F4" w:rsidRPr="00C936F4" w:rsidRDefault="00C936F4" w:rsidP="00C936F4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36F4">
        <w:rPr>
          <w:rFonts w:ascii="Times New Roman" w:hAnsi="Times New Roman" w:cs="Times New Roman"/>
          <w:bCs/>
          <w:sz w:val="24"/>
          <w:szCs w:val="24"/>
        </w:rPr>
        <w:lastRenderedPageBreak/>
        <w:t>Для обеспечения доступа к подаче заявки и к участию в аукционе заявителю необходимо пройти регистрацию (аккредитацию) на электронной площадке в соответствии с регламентом оператора электронной площадки и инструкциями претендента/арендатора. Регламент, определяющий правила функционирования ЭП (далее - Регламент и Инструкции)</w:t>
      </w:r>
      <w:r w:rsidRPr="00C936F4">
        <w:rPr>
          <w:rFonts w:ascii="Times New Roman" w:hAnsi="Times New Roman" w:cs="Times New Roman"/>
          <w:sz w:val="24"/>
          <w:szCs w:val="24"/>
        </w:rPr>
        <w:t xml:space="preserve"> </w:t>
      </w:r>
      <w:r w:rsidRPr="00C936F4">
        <w:rPr>
          <w:rFonts w:ascii="Times New Roman" w:hAnsi="Times New Roman" w:cs="Times New Roman"/>
          <w:bCs/>
          <w:sz w:val="24"/>
          <w:szCs w:val="24"/>
        </w:rPr>
        <w:t>расположен в информационно-телекоммуникационной сети «Интернет»</w:t>
      </w:r>
      <w:r w:rsidRPr="00C936F4">
        <w:rPr>
          <w:rFonts w:ascii="Times New Roman" w:hAnsi="Times New Roman" w:cs="Times New Roman"/>
          <w:sz w:val="24"/>
          <w:szCs w:val="24"/>
        </w:rPr>
        <w:t xml:space="preserve"> </w:t>
      </w:r>
      <w:r w:rsidRPr="00C936F4">
        <w:rPr>
          <w:rFonts w:ascii="Times New Roman" w:hAnsi="Times New Roman" w:cs="Times New Roman"/>
          <w:bCs/>
          <w:sz w:val="24"/>
          <w:szCs w:val="24"/>
        </w:rPr>
        <w:t xml:space="preserve">по адресу: </w:t>
      </w:r>
      <w:hyperlink r:id="rId48" w:history="1">
        <w:r w:rsidRPr="00C936F4">
          <w:rPr>
            <w:rFonts w:ascii="Times New Roman" w:hAnsi="Times New Roman" w:cs="Times New Roman"/>
            <w:bCs/>
            <w:color w:val="0000FF"/>
            <w:sz w:val="24"/>
            <w:szCs w:val="24"/>
            <w:u w:val="single"/>
          </w:rPr>
          <w:t>https://www.rts-tender.ru/platform-rules/platform-property-sales</w:t>
        </w:r>
      </w:hyperlink>
      <w:r w:rsidRPr="00C936F4">
        <w:rPr>
          <w:rFonts w:ascii="Times New Roman" w:hAnsi="Times New Roman" w:cs="Times New Roman"/>
          <w:bCs/>
          <w:color w:val="0000FF"/>
          <w:sz w:val="24"/>
          <w:szCs w:val="24"/>
          <w:u w:val="single"/>
        </w:rPr>
        <w:t xml:space="preserve"> </w:t>
      </w:r>
      <w:r w:rsidRPr="00C936F4">
        <w:rPr>
          <w:rFonts w:ascii="Times New Roman" w:hAnsi="Times New Roman" w:cs="Times New Roman"/>
          <w:bCs/>
          <w:sz w:val="24"/>
          <w:szCs w:val="24"/>
        </w:rPr>
        <w:t>.</w:t>
      </w:r>
    </w:p>
    <w:p w:rsidR="00C936F4" w:rsidRPr="00C936F4" w:rsidRDefault="00C936F4" w:rsidP="00C936F4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36F4">
        <w:rPr>
          <w:rFonts w:ascii="Times New Roman" w:hAnsi="Times New Roman" w:cs="Times New Roman"/>
          <w:bCs/>
          <w:sz w:val="24"/>
          <w:szCs w:val="24"/>
        </w:rPr>
        <w:t>В случае если от имени заявителя действует иное лицо, заявителю и доверенному лицу необходимо пройти регистрацию (аккредитацию) на электронной площадке в соответствии с Регламентом и Инструкциями.</w:t>
      </w:r>
    </w:p>
    <w:p w:rsidR="00C936F4" w:rsidRPr="00C936F4" w:rsidRDefault="00C936F4" w:rsidP="00C936F4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36F4">
        <w:rPr>
          <w:rFonts w:ascii="Times New Roman" w:hAnsi="Times New Roman" w:cs="Times New Roman"/>
          <w:b/>
          <w:sz w:val="24"/>
          <w:szCs w:val="24"/>
        </w:rPr>
        <w:t>Сведения о размере взимаемой с победителя электронного аукциона или иных лиц, с которыми в соответствии с пунктами 13, 14, 20 и 25 статьи 39.12 Земельного кодекса Российской Федерации заключается договор купли-продажи земельного участка:</w:t>
      </w:r>
    </w:p>
    <w:p w:rsidR="00C936F4" w:rsidRPr="00C936F4" w:rsidRDefault="00C936F4" w:rsidP="00C936F4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Передача денежных сре</w:t>
      </w:r>
      <w:proofErr w:type="gramStart"/>
      <w:r w:rsidRPr="00C936F4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Pr="00C936F4">
        <w:rPr>
          <w:rFonts w:ascii="Times New Roman" w:hAnsi="Times New Roman" w:cs="Times New Roman"/>
          <w:sz w:val="24"/>
          <w:szCs w:val="24"/>
        </w:rPr>
        <w:t>азмере стоимости услуг (далее – гарантийное обеспечение оплаты услуг) осуществляется в порядке, установленном статьей 4 Соглашения о гарантийном обеспечении на электронной площадке «РТС-тендер» имущественные торги.</w:t>
      </w:r>
    </w:p>
    <w:p w:rsidR="00C936F4" w:rsidRPr="00C936F4" w:rsidRDefault="00C936F4" w:rsidP="00C936F4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 xml:space="preserve">Тариф (гарантийное обеспечение оплаты услуг), размещён по адресу: </w:t>
      </w:r>
      <w:hyperlink r:id="rId49" w:history="1">
        <w:r w:rsidRPr="00C936F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https://www.rts-tender.ru/tariffs/platform-property-sales-tariffs</w:t>
        </w:r>
      </w:hyperlink>
      <w:r w:rsidRPr="00C936F4">
        <w:rPr>
          <w:rFonts w:ascii="Times New Roman" w:hAnsi="Times New Roman" w:cs="Times New Roman"/>
          <w:sz w:val="24"/>
          <w:szCs w:val="24"/>
        </w:rPr>
        <w:t>. Размер тарифа – 1% от начальной цены предмета аукциона и не более 2 000 рублей (включая НДС).</w:t>
      </w:r>
    </w:p>
    <w:p w:rsidR="00C936F4" w:rsidRPr="00C936F4" w:rsidRDefault="00C936F4" w:rsidP="00C936F4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 xml:space="preserve">Денежные средства в размере стоимости оказания услуг блокируются на аналитическом счете Заявителя в момент подачи заявки на участие в аукционе, при условии наличия на </w:t>
      </w:r>
      <w:r w:rsidRPr="00C936F4">
        <w:rPr>
          <w:rFonts w:ascii="Times New Roman" w:hAnsi="Times New Roman" w:cs="Times New Roman"/>
          <w:sz w:val="24"/>
          <w:szCs w:val="24"/>
        </w:rPr>
        <w:lastRenderedPageBreak/>
        <w:t>нем соответствующей суммы свободных денежных средств.</w:t>
      </w:r>
    </w:p>
    <w:p w:rsidR="00C936F4" w:rsidRPr="00C936F4" w:rsidRDefault="00C936F4" w:rsidP="00C936F4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936F4">
        <w:rPr>
          <w:rFonts w:ascii="Times New Roman" w:hAnsi="Times New Roman" w:cs="Times New Roman"/>
          <w:sz w:val="24"/>
          <w:szCs w:val="24"/>
        </w:rPr>
        <w:t>Списание средств гарантийного обеспечения оплаты оказания услуг осуществляется с аналитического счета того участника, в отношении которого применимо одно из следующих условий: если с участником, который определен как лицо, с которым может быть заключен договор (победитель), заключен договор или участник признан уклонившимся от заключения договора – в течение одного рабочего дня с момента заключения с таким участником договора на электронной площадке или</w:t>
      </w:r>
      <w:proofErr w:type="gramEnd"/>
      <w:r w:rsidRPr="00C936F4">
        <w:rPr>
          <w:rFonts w:ascii="Times New Roman" w:hAnsi="Times New Roman" w:cs="Times New Roman"/>
          <w:sz w:val="24"/>
          <w:szCs w:val="24"/>
        </w:rPr>
        <w:t xml:space="preserve"> опубликования на электронной площадке сведений о заключении договора с таким участником или опубликования на электронной площадке акта (протокола) о признании такого участника уклонившимся от заключения договора.</w:t>
      </w:r>
    </w:p>
    <w:p w:rsidR="00C936F4" w:rsidRPr="00C936F4" w:rsidRDefault="00C936F4" w:rsidP="00C936F4">
      <w:pPr>
        <w:pStyle w:val="ae"/>
        <w:ind w:firstLine="540"/>
        <w:rPr>
          <w:sz w:val="24"/>
          <w:szCs w:val="24"/>
        </w:rPr>
      </w:pPr>
      <w:r w:rsidRPr="00C936F4">
        <w:rPr>
          <w:b/>
          <w:sz w:val="24"/>
          <w:szCs w:val="24"/>
        </w:rPr>
        <w:t>Параметры</w:t>
      </w:r>
      <w:r w:rsidRPr="00C936F4">
        <w:rPr>
          <w:sz w:val="24"/>
          <w:szCs w:val="24"/>
        </w:rPr>
        <w:t xml:space="preserve"> </w:t>
      </w:r>
      <w:r w:rsidRPr="00C936F4">
        <w:rPr>
          <w:b/>
          <w:sz w:val="24"/>
          <w:szCs w:val="24"/>
        </w:rPr>
        <w:t>разрешенного строительства объекта капитального строительства: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94"/>
        <w:gridCol w:w="468"/>
        <w:gridCol w:w="491"/>
        <w:gridCol w:w="844"/>
        <w:gridCol w:w="417"/>
        <w:gridCol w:w="417"/>
        <w:gridCol w:w="694"/>
        <w:gridCol w:w="694"/>
      </w:tblGrid>
      <w:tr w:rsidR="00C936F4" w:rsidRPr="00C936F4" w:rsidTr="00C936F4">
        <w:trPr>
          <w:tblHeader/>
        </w:trPr>
        <w:tc>
          <w:tcPr>
            <w:tcW w:w="0" w:type="auto"/>
            <w:vMerge w:val="restart"/>
          </w:tcPr>
          <w:p w:rsidR="00C936F4" w:rsidRPr="00C936F4" w:rsidRDefault="00C936F4" w:rsidP="00D37BCA">
            <w:pPr>
              <w:pStyle w:val="110"/>
              <w:jc w:val="both"/>
              <w:rPr>
                <w:sz w:val="24"/>
              </w:rPr>
            </w:pPr>
            <w:r w:rsidRPr="00C936F4">
              <w:rPr>
                <w:sz w:val="24"/>
              </w:rPr>
              <w:t xml:space="preserve">Наименование вида разрешенного использования </w:t>
            </w:r>
          </w:p>
        </w:tc>
        <w:tc>
          <w:tcPr>
            <w:tcW w:w="0" w:type="auto"/>
            <w:gridSpan w:val="7"/>
            <w:shd w:val="clear" w:color="auto" w:fill="FFFFFF"/>
          </w:tcPr>
          <w:p w:rsidR="00C936F4" w:rsidRPr="00C936F4" w:rsidRDefault="00C936F4" w:rsidP="00D37BCA">
            <w:pPr>
              <w:pStyle w:val="110"/>
              <w:jc w:val="both"/>
              <w:rPr>
                <w:sz w:val="24"/>
              </w:rPr>
            </w:pPr>
            <w:r w:rsidRPr="00C936F4">
              <w:rPr>
                <w:sz w:val="24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C936F4" w:rsidRPr="00C936F4" w:rsidTr="00C936F4">
        <w:trPr>
          <w:tblHeader/>
        </w:trPr>
        <w:tc>
          <w:tcPr>
            <w:tcW w:w="0" w:type="auto"/>
            <w:vMerge/>
          </w:tcPr>
          <w:p w:rsidR="00C936F4" w:rsidRPr="00C936F4" w:rsidRDefault="00C936F4" w:rsidP="00D37BCA">
            <w:pPr>
              <w:pStyle w:val="110"/>
              <w:jc w:val="both"/>
              <w:rPr>
                <w:sz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C936F4" w:rsidRPr="00C936F4" w:rsidRDefault="00C936F4" w:rsidP="00D37BCA">
            <w:pPr>
              <w:pStyle w:val="110"/>
              <w:jc w:val="center"/>
              <w:rPr>
                <w:sz w:val="24"/>
              </w:rPr>
            </w:pPr>
            <w:r w:rsidRPr="00C936F4">
              <w:rPr>
                <w:sz w:val="24"/>
              </w:rPr>
              <w:t>S </w:t>
            </w:r>
            <w:proofErr w:type="spellStart"/>
            <w:r w:rsidRPr="00C936F4">
              <w:rPr>
                <w:sz w:val="24"/>
              </w:rPr>
              <w:t>min</w:t>
            </w:r>
            <w:proofErr w:type="spellEnd"/>
            <w:r w:rsidRPr="00C936F4">
              <w:rPr>
                <w:sz w:val="24"/>
              </w:rPr>
              <w:t>, (га)</w:t>
            </w:r>
          </w:p>
        </w:tc>
        <w:tc>
          <w:tcPr>
            <w:tcW w:w="0" w:type="auto"/>
            <w:shd w:val="clear" w:color="auto" w:fill="FFFFFF"/>
          </w:tcPr>
          <w:p w:rsidR="00C936F4" w:rsidRPr="00C936F4" w:rsidRDefault="00C936F4" w:rsidP="00D37BCA">
            <w:pPr>
              <w:pStyle w:val="110"/>
              <w:jc w:val="center"/>
              <w:rPr>
                <w:sz w:val="24"/>
              </w:rPr>
            </w:pPr>
            <w:r w:rsidRPr="00C936F4">
              <w:rPr>
                <w:sz w:val="24"/>
              </w:rPr>
              <w:t>S </w:t>
            </w:r>
            <w:proofErr w:type="spellStart"/>
            <w:r w:rsidRPr="00C936F4">
              <w:rPr>
                <w:sz w:val="24"/>
              </w:rPr>
              <w:t>max</w:t>
            </w:r>
            <w:proofErr w:type="spellEnd"/>
            <w:r w:rsidRPr="00C936F4">
              <w:rPr>
                <w:sz w:val="24"/>
              </w:rPr>
              <w:t>, (га)</w:t>
            </w:r>
          </w:p>
        </w:tc>
        <w:tc>
          <w:tcPr>
            <w:tcW w:w="0" w:type="auto"/>
            <w:shd w:val="clear" w:color="auto" w:fill="FFFFFF"/>
          </w:tcPr>
          <w:p w:rsidR="00C936F4" w:rsidRPr="00C936F4" w:rsidRDefault="00C936F4" w:rsidP="00D37BCA">
            <w:pPr>
              <w:pStyle w:val="110"/>
              <w:jc w:val="center"/>
              <w:rPr>
                <w:sz w:val="24"/>
              </w:rPr>
            </w:pPr>
            <w:r w:rsidRPr="00C936F4">
              <w:rPr>
                <w:sz w:val="24"/>
              </w:rPr>
              <w:t xml:space="preserve">Отступ  </w:t>
            </w:r>
            <w:proofErr w:type="spellStart"/>
            <w:r w:rsidRPr="00C936F4">
              <w:rPr>
                <w:sz w:val="24"/>
              </w:rPr>
              <w:t>min</w:t>
            </w:r>
            <w:proofErr w:type="spellEnd"/>
            <w:r w:rsidRPr="00C936F4">
              <w:rPr>
                <w:sz w:val="24"/>
              </w:rPr>
              <w:t>, (м)</w:t>
            </w:r>
          </w:p>
        </w:tc>
        <w:tc>
          <w:tcPr>
            <w:tcW w:w="0" w:type="auto"/>
            <w:shd w:val="clear" w:color="auto" w:fill="FFFFFF"/>
          </w:tcPr>
          <w:p w:rsidR="00C936F4" w:rsidRPr="00C936F4" w:rsidRDefault="00C936F4" w:rsidP="00D37BCA">
            <w:pPr>
              <w:pStyle w:val="110"/>
              <w:jc w:val="center"/>
              <w:rPr>
                <w:sz w:val="24"/>
              </w:rPr>
            </w:pPr>
            <w:r w:rsidRPr="00C936F4">
              <w:rPr>
                <w:sz w:val="24"/>
              </w:rPr>
              <w:t xml:space="preserve">Этаж </w:t>
            </w:r>
            <w:proofErr w:type="spellStart"/>
            <w:r w:rsidRPr="00C936F4">
              <w:rPr>
                <w:sz w:val="24"/>
              </w:rPr>
              <w:t>min</w:t>
            </w:r>
            <w:proofErr w:type="spellEnd"/>
            <w:r w:rsidRPr="00C936F4">
              <w:rPr>
                <w:sz w:val="24"/>
              </w:rPr>
              <w:t>, (ед.)</w:t>
            </w:r>
          </w:p>
        </w:tc>
        <w:tc>
          <w:tcPr>
            <w:tcW w:w="0" w:type="auto"/>
            <w:shd w:val="clear" w:color="auto" w:fill="FFFFFF"/>
          </w:tcPr>
          <w:p w:rsidR="00C936F4" w:rsidRPr="00C936F4" w:rsidRDefault="00C936F4" w:rsidP="00D37BCA">
            <w:pPr>
              <w:pStyle w:val="110"/>
              <w:jc w:val="center"/>
              <w:rPr>
                <w:sz w:val="24"/>
              </w:rPr>
            </w:pPr>
            <w:r w:rsidRPr="00C936F4">
              <w:rPr>
                <w:sz w:val="24"/>
              </w:rPr>
              <w:t xml:space="preserve">Этаж </w:t>
            </w:r>
            <w:proofErr w:type="spellStart"/>
            <w:r w:rsidRPr="00C936F4">
              <w:rPr>
                <w:sz w:val="24"/>
              </w:rPr>
              <w:t>max</w:t>
            </w:r>
            <w:proofErr w:type="spellEnd"/>
            <w:r w:rsidRPr="00C936F4">
              <w:rPr>
                <w:sz w:val="24"/>
              </w:rPr>
              <w:t>, (ед.)</w:t>
            </w:r>
          </w:p>
        </w:tc>
        <w:tc>
          <w:tcPr>
            <w:tcW w:w="0" w:type="auto"/>
            <w:shd w:val="clear" w:color="auto" w:fill="FFFFFF"/>
          </w:tcPr>
          <w:p w:rsidR="00C936F4" w:rsidRPr="00C936F4" w:rsidRDefault="00C936F4" w:rsidP="00D37BCA">
            <w:pPr>
              <w:pStyle w:val="110"/>
              <w:jc w:val="center"/>
              <w:rPr>
                <w:sz w:val="24"/>
              </w:rPr>
            </w:pPr>
            <w:r w:rsidRPr="00C936F4">
              <w:rPr>
                <w:sz w:val="24"/>
              </w:rPr>
              <w:t xml:space="preserve">Процент застройки </w:t>
            </w:r>
            <w:proofErr w:type="spellStart"/>
            <w:r w:rsidRPr="00C936F4">
              <w:rPr>
                <w:sz w:val="24"/>
              </w:rPr>
              <w:t>min</w:t>
            </w:r>
            <w:proofErr w:type="spellEnd"/>
            <w:r w:rsidRPr="00C936F4">
              <w:rPr>
                <w:sz w:val="24"/>
              </w:rPr>
              <w:t>, (процент)</w:t>
            </w:r>
          </w:p>
        </w:tc>
        <w:tc>
          <w:tcPr>
            <w:tcW w:w="0" w:type="auto"/>
            <w:shd w:val="clear" w:color="auto" w:fill="FFFFFF"/>
          </w:tcPr>
          <w:p w:rsidR="00C936F4" w:rsidRPr="00C936F4" w:rsidRDefault="00C936F4" w:rsidP="00D37BCA">
            <w:pPr>
              <w:pStyle w:val="110"/>
              <w:jc w:val="center"/>
              <w:rPr>
                <w:sz w:val="24"/>
              </w:rPr>
            </w:pPr>
            <w:r w:rsidRPr="00C936F4">
              <w:rPr>
                <w:sz w:val="24"/>
              </w:rPr>
              <w:t xml:space="preserve">Процент застройки </w:t>
            </w:r>
            <w:proofErr w:type="spellStart"/>
            <w:r w:rsidRPr="00C936F4">
              <w:rPr>
                <w:sz w:val="24"/>
              </w:rPr>
              <w:t>max</w:t>
            </w:r>
            <w:proofErr w:type="spellEnd"/>
            <w:r w:rsidRPr="00C936F4">
              <w:rPr>
                <w:sz w:val="24"/>
              </w:rPr>
              <w:t>, (процент)</w:t>
            </w:r>
          </w:p>
        </w:tc>
      </w:tr>
      <w:tr w:rsidR="00C936F4" w:rsidRPr="00C936F4" w:rsidTr="00C936F4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36F4" w:rsidRPr="00C936F4" w:rsidRDefault="00C936F4" w:rsidP="00D37B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36F4">
              <w:rPr>
                <w:rFonts w:ascii="Times New Roman" w:hAnsi="Times New Roman" w:cs="Times New Roman"/>
                <w:sz w:val="24"/>
                <w:szCs w:val="24"/>
              </w:rPr>
              <w:t>Для ведения личного подсобн</w:t>
            </w:r>
            <w:r w:rsidRPr="00C936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ого хозяйства (приусадебный земельный участок)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36F4" w:rsidRPr="00C936F4" w:rsidRDefault="00C936F4" w:rsidP="00D37BCA">
            <w:pPr>
              <w:pStyle w:val="110"/>
              <w:jc w:val="center"/>
              <w:rPr>
                <w:sz w:val="24"/>
              </w:rPr>
            </w:pPr>
            <w:r w:rsidRPr="00C936F4">
              <w:rPr>
                <w:sz w:val="24"/>
              </w:rPr>
              <w:t>0,03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36F4" w:rsidRPr="00C936F4" w:rsidRDefault="00C936F4" w:rsidP="00D37BCA">
            <w:pPr>
              <w:pStyle w:val="110"/>
              <w:jc w:val="center"/>
              <w:rPr>
                <w:sz w:val="24"/>
              </w:rPr>
            </w:pPr>
            <w:r w:rsidRPr="00C936F4">
              <w:rPr>
                <w:sz w:val="24"/>
              </w:rPr>
              <w:t>0,3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36F4" w:rsidRPr="00C936F4" w:rsidRDefault="00C936F4" w:rsidP="00D3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6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936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  <w:p w:rsidR="00C936F4" w:rsidRPr="00C936F4" w:rsidRDefault="00C936F4" w:rsidP="00D37BCA">
            <w:pPr>
              <w:pStyle w:val="110"/>
              <w:jc w:val="center"/>
              <w:rPr>
                <w:sz w:val="24"/>
              </w:rPr>
            </w:pPr>
          </w:p>
          <w:p w:rsidR="00C936F4" w:rsidRPr="00C936F4" w:rsidRDefault="00C936F4" w:rsidP="00D37BCA">
            <w:pPr>
              <w:pStyle w:val="110"/>
              <w:jc w:val="center"/>
              <w:rPr>
                <w:sz w:val="24"/>
              </w:rPr>
            </w:pPr>
            <w:r w:rsidRPr="00C936F4">
              <w:rPr>
                <w:sz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36F4" w:rsidRPr="00C936F4" w:rsidRDefault="00C936F4" w:rsidP="00D37BCA">
            <w:pPr>
              <w:pStyle w:val="110"/>
              <w:jc w:val="center"/>
              <w:rPr>
                <w:sz w:val="24"/>
              </w:rPr>
            </w:pPr>
            <w:r w:rsidRPr="00C936F4">
              <w:rPr>
                <w:sz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36F4" w:rsidRPr="00C936F4" w:rsidRDefault="00C936F4" w:rsidP="00D37BCA">
            <w:pPr>
              <w:pStyle w:val="110"/>
              <w:jc w:val="center"/>
              <w:rPr>
                <w:sz w:val="24"/>
              </w:rPr>
            </w:pPr>
            <w:r w:rsidRPr="00C936F4">
              <w:rPr>
                <w:sz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936F4" w:rsidRPr="00C936F4" w:rsidRDefault="00C936F4" w:rsidP="00D3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6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936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9"/>
            </w:r>
          </w:p>
          <w:p w:rsidR="00C936F4" w:rsidRPr="00C936F4" w:rsidRDefault="00C936F4" w:rsidP="00D37BCA">
            <w:pPr>
              <w:pStyle w:val="110"/>
              <w:jc w:val="center"/>
              <w:rPr>
                <w:sz w:val="24"/>
              </w:rPr>
            </w:pPr>
            <w:r w:rsidRPr="00C936F4">
              <w:rPr>
                <w:sz w:val="24"/>
              </w:rPr>
              <w:t>1</w:t>
            </w:r>
            <w:r w:rsidRPr="00C936F4">
              <w:rPr>
                <w:sz w:val="24"/>
                <w:vertAlign w:val="superscript"/>
              </w:rPr>
              <w:footnoteReference w:id="10"/>
            </w:r>
          </w:p>
          <w:p w:rsidR="00C936F4" w:rsidRPr="00C936F4" w:rsidRDefault="00C936F4" w:rsidP="00D37BCA">
            <w:pPr>
              <w:pStyle w:val="11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36F4" w:rsidRPr="00C936F4" w:rsidRDefault="00C936F4" w:rsidP="00D37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6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936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11"/>
            </w:r>
          </w:p>
          <w:p w:rsidR="00C936F4" w:rsidRPr="00C936F4" w:rsidRDefault="00C936F4" w:rsidP="00D37BCA">
            <w:pPr>
              <w:pStyle w:val="110"/>
              <w:jc w:val="center"/>
              <w:rPr>
                <w:sz w:val="24"/>
              </w:rPr>
            </w:pPr>
            <w:r w:rsidRPr="00C936F4">
              <w:rPr>
                <w:sz w:val="24"/>
              </w:rPr>
              <w:t>25</w:t>
            </w:r>
            <w:r w:rsidRPr="00C936F4">
              <w:rPr>
                <w:sz w:val="24"/>
                <w:vertAlign w:val="superscript"/>
              </w:rPr>
              <w:footnoteReference w:id="12"/>
            </w:r>
          </w:p>
        </w:tc>
      </w:tr>
    </w:tbl>
    <w:p w:rsidR="00C936F4" w:rsidRPr="00C936F4" w:rsidRDefault="00C936F4" w:rsidP="00C936F4">
      <w:pPr>
        <w:pStyle w:val="afc"/>
        <w:rPr>
          <w:sz w:val="24"/>
          <w:szCs w:val="24"/>
        </w:rPr>
      </w:pPr>
      <w:r w:rsidRPr="00C936F4">
        <w:rPr>
          <w:rStyle w:val="afe"/>
          <w:sz w:val="24"/>
          <w:szCs w:val="24"/>
        </w:rPr>
        <w:footnoteRef/>
      </w:r>
      <w:r w:rsidRPr="00C936F4">
        <w:rPr>
          <w:sz w:val="24"/>
          <w:szCs w:val="24"/>
        </w:rPr>
        <w:t xml:space="preserve"> Применяется для земельных участков площадью от 0,06 га до 0,12 га включительно.</w:t>
      </w:r>
    </w:p>
    <w:p w:rsidR="00C936F4" w:rsidRPr="00C936F4" w:rsidRDefault="00C936F4" w:rsidP="00C936F4">
      <w:pPr>
        <w:pStyle w:val="afc"/>
        <w:rPr>
          <w:sz w:val="24"/>
          <w:szCs w:val="24"/>
        </w:rPr>
      </w:pPr>
      <w:r w:rsidRPr="00C936F4">
        <w:rPr>
          <w:rStyle w:val="afe"/>
          <w:sz w:val="24"/>
          <w:szCs w:val="24"/>
        </w:rPr>
        <w:t>2</w:t>
      </w:r>
      <w:r w:rsidRPr="00C936F4">
        <w:rPr>
          <w:sz w:val="24"/>
          <w:szCs w:val="24"/>
        </w:rPr>
        <w:t xml:space="preserve"> Применяется для земельных участков площадью от 0,12 га до 0,3 га включительно.</w:t>
      </w:r>
    </w:p>
    <w:p w:rsidR="00C936F4" w:rsidRPr="00C936F4" w:rsidRDefault="00C936F4" w:rsidP="00C936F4">
      <w:pPr>
        <w:pStyle w:val="afc"/>
        <w:rPr>
          <w:sz w:val="24"/>
          <w:szCs w:val="24"/>
        </w:rPr>
      </w:pPr>
      <w:r w:rsidRPr="00C936F4">
        <w:rPr>
          <w:rStyle w:val="afe"/>
          <w:sz w:val="24"/>
          <w:szCs w:val="24"/>
        </w:rPr>
        <w:t>3</w:t>
      </w:r>
      <w:r w:rsidRPr="00C936F4">
        <w:rPr>
          <w:sz w:val="24"/>
          <w:szCs w:val="24"/>
        </w:rPr>
        <w:t xml:space="preserve"> Применяется для земельных участков площадью от 0,03 га до 0,06 га включительно.</w:t>
      </w:r>
    </w:p>
    <w:p w:rsidR="00C936F4" w:rsidRPr="00C936F4" w:rsidRDefault="00C936F4" w:rsidP="00C936F4">
      <w:pPr>
        <w:pStyle w:val="afc"/>
        <w:rPr>
          <w:sz w:val="24"/>
          <w:szCs w:val="24"/>
        </w:rPr>
      </w:pPr>
      <w:r w:rsidRPr="00C936F4">
        <w:rPr>
          <w:rStyle w:val="afe"/>
          <w:sz w:val="24"/>
          <w:szCs w:val="24"/>
        </w:rPr>
        <w:t>4</w:t>
      </w:r>
      <w:r w:rsidRPr="00C936F4">
        <w:rPr>
          <w:sz w:val="24"/>
          <w:szCs w:val="24"/>
        </w:rPr>
        <w:t xml:space="preserve"> Применяется для земельных участков площадью от 0,06 га до 0,3 га включительно.</w:t>
      </w:r>
    </w:p>
    <w:p w:rsidR="00C936F4" w:rsidRPr="00C936F4" w:rsidRDefault="00C936F4" w:rsidP="00C936F4">
      <w:pPr>
        <w:pStyle w:val="afc"/>
        <w:rPr>
          <w:sz w:val="24"/>
          <w:szCs w:val="24"/>
        </w:rPr>
      </w:pPr>
      <w:r w:rsidRPr="00C936F4">
        <w:rPr>
          <w:sz w:val="24"/>
          <w:szCs w:val="24"/>
        </w:rPr>
        <w:t>5</w:t>
      </w:r>
      <w:proofErr w:type="gramStart"/>
      <w:r w:rsidRPr="00C936F4">
        <w:rPr>
          <w:sz w:val="24"/>
          <w:szCs w:val="24"/>
        </w:rPr>
        <w:t xml:space="preserve"> П</w:t>
      </w:r>
      <w:proofErr w:type="gramEnd"/>
      <w:r w:rsidRPr="00C936F4">
        <w:rPr>
          <w:sz w:val="24"/>
          <w:szCs w:val="24"/>
        </w:rPr>
        <w:t>рименяется для хозяйственных построек, бань и гаражей, не требующих получения разрешения на строительство.</w:t>
      </w:r>
    </w:p>
    <w:p w:rsidR="00C936F4" w:rsidRDefault="00C936F4" w:rsidP="00C936F4">
      <w:pPr>
        <w:shd w:val="clear" w:color="auto" w:fill="FFFFFF"/>
        <w:spacing w:after="0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6F4">
        <w:rPr>
          <w:rFonts w:ascii="Times New Roman" w:hAnsi="Times New Roman" w:cs="Times New Roman"/>
          <w:b/>
          <w:bCs/>
          <w:sz w:val="24"/>
          <w:szCs w:val="24"/>
        </w:rPr>
        <w:t xml:space="preserve">Технические условия на присоединение к сетям водоснабжения:№06-03-23 от 22.03.2023г. </w:t>
      </w:r>
    </w:p>
    <w:p w:rsidR="00C936F4" w:rsidRPr="00C936F4" w:rsidRDefault="00C936F4" w:rsidP="00C936F4">
      <w:pPr>
        <w:shd w:val="clear" w:color="auto" w:fill="FFFFFF"/>
        <w:spacing w:after="0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b/>
          <w:sz w:val="24"/>
          <w:szCs w:val="24"/>
          <w:u w:val="single"/>
        </w:rPr>
        <w:t xml:space="preserve">Информация по техническим </w:t>
      </w:r>
      <w:proofErr w:type="spellStart"/>
      <w:r w:rsidRPr="00C936F4">
        <w:rPr>
          <w:rFonts w:ascii="Times New Roman" w:hAnsi="Times New Roman" w:cs="Times New Roman"/>
          <w:b/>
          <w:sz w:val="24"/>
          <w:szCs w:val="24"/>
          <w:u w:val="single"/>
        </w:rPr>
        <w:t>условиям</w:t>
      </w:r>
      <w:proofErr w:type="gramStart"/>
      <w:r w:rsidRPr="00C936F4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C936F4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C936F4">
        <w:rPr>
          <w:rFonts w:ascii="Times New Roman" w:hAnsi="Times New Roman" w:cs="Times New Roman"/>
          <w:sz w:val="24"/>
          <w:szCs w:val="24"/>
        </w:rPr>
        <w:t>онтаж</w:t>
      </w:r>
      <w:proofErr w:type="spellEnd"/>
      <w:r w:rsidRPr="00C936F4">
        <w:rPr>
          <w:rFonts w:ascii="Times New Roman" w:hAnsi="Times New Roman" w:cs="Times New Roman"/>
          <w:sz w:val="24"/>
          <w:szCs w:val="24"/>
        </w:rPr>
        <w:t xml:space="preserve"> и комплектацию водомерного узла  (коммерческого прибора учета), устанавливаемого абонентами, разрешается произвести на границе балансовой принадлежности, при выполнении следующих условий: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lastRenderedPageBreak/>
        <w:t>1)</w:t>
      </w:r>
      <w:r w:rsidRPr="00C936F4">
        <w:rPr>
          <w:rFonts w:ascii="Times New Roman" w:hAnsi="Times New Roman" w:cs="Times New Roman"/>
          <w:sz w:val="24"/>
          <w:szCs w:val="24"/>
        </w:rPr>
        <w:tab/>
        <w:t>Проект привязки согласовать с МУП ИР «Восточное» до проведения работ с целью определения границы балансовой и эксплуатационной ответственности.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2)</w:t>
      </w:r>
      <w:r w:rsidRPr="00C936F4">
        <w:rPr>
          <w:rFonts w:ascii="Times New Roman" w:hAnsi="Times New Roman" w:cs="Times New Roman"/>
          <w:sz w:val="24"/>
          <w:szCs w:val="24"/>
        </w:rPr>
        <w:tab/>
        <w:t xml:space="preserve">Перед началом проведения земляных работ необходимо получить разрешение на проведения земляных работ в зоне прохождения водопровода с собственниками земельных участков в границах которых будут </w:t>
      </w:r>
      <w:proofErr w:type="gramStart"/>
      <w:r w:rsidRPr="00C936F4">
        <w:rPr>
          <w:rFonts w:ascii="Times New Roman" w:hAnsi="Times New Roman" w:cs="Times New Roman"/>
          <w:sz w:val="24"/>
          <w:szCs w:val="24"/>
        </w:rPr>
        <w:t>производится</w:t>
      </w:r>
      <w:proofErr w:type="gramEnd"/>
      <w:r w:rsidRPr="00C936F4">
        <w:rPr>
          <w:rFonts w:ascii="Times New Roman" w:hAnsi="Times New Roman" w:cs="Times New Roman"/>
          <w:sz w:val="24"/>
          <w:szCs w:val="24"/>
        </w:rPr>
        <w:t xml:space="preserve"> земляные работы.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3)</w:t>
      </w:r>
      <w:r w:rsidRPr="00C936F4">
        <w:rPr>
          <w:rFonts w:ascii="Times New Roman" w:hAnsi="Times New Roman" w:cs="Times New Roman"/>
          <w:sz w:val="24"/>
          <w:szCs w:val="24"/>
        </w:rPr>
        <w:tab/>
        <w:t>При отсутствии согласования, все риски повреждения каких либо инженерных сетей берет на себя абонент, которому выданы технические условия.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4)</w:t>
      </w:r>
      <w:r w:rsidRPr="00C936F4">
        <w:rPr>
          <w:rFonts w:ascii="Times New Roman" w:hAnsi="Times New Roman" w:cs="Times New Roman"/>
          <w:sz w:val="24"/>
          <w:szCs w:val="24"/>
        </w:rPr>
        <w:tab/>
        <w:t>Прокладку водопровода выполнить от существующего (проектируемого) водопроводного колодца, трубой ПНД не более SDR17 диаметром не менее ¾ (20 мм), но не более 1 ¼ (32 мм), глубина траншеи для прокладки водопроводной трубы должна быть не менее глубины залегания магистрального водопровода.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5)</w:t>
      </w:r>
      <w:r w:rsidRPr="00C936F4">
        <w:rPr>
          <w:rFonts w:ascii="Times New Roman" w:hAnsi="Times New Roman" w:cs="Times New Roman"/>
          <w:sz w:val="24"/>
          <w:szCs w:val="24"/>
        </w:rPr>
        <w:tab/>
        <w:t xml:space="preserve">Перед засыпкой траншей вызвать уполномоченного представителя обслуживающей организации для освидетельствования всех скрытых работ. 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6)</w:t>
      </w:r>
      <w:r w:rsidRPr="00C936F4">
        <w:rPr>
          <w:rFonts w:ascii="Times New Roman" w:hAnsi="Times New Roman" w:cs="Times New Roman"/>
          <w:sz w:val="24"/>
          <w:szCs w:val="24"/>
        </w:rPr>
        <w:tab/>
        <w:t>После проведения земляных произвести рекультивацию земельного в зоне проведения работ.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7)</w:t>
      </w:r>
      <w:r w:rsidRPr="00C936F4">
        <w:rPr>
          <w:rFonts w:ascii="Times New Roman" w:hAnsi="Times New Roman" w:cs="Times New Roman"/>
          <w:sz w:val="24"/>
          <w:szCs w:val="24"/>
        </w:rPr>
        <w:tab/>
        <w:t>Предусмотреть мероприятия, исключающие замерзание сетей водоснабжения при отрицательных температурах.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936F4">
        <w:rPr>
          <w:rFonts w:ascii="Times New Roman" w:hAnsi="Times New Roman" w:cs="Times New Roman"/>
          <w:sz w:val="24"/>
          <w:szCs w:val="24"/>
        </w:rPr>
        <w:t>8)</w:t>
      </w:r>
      <w:r w:rsidRPr="00C936F4">
        <w:rPr>
          <w:rFonts w:ascii="Times New Roman" w:hAnsi="Times New Roman" w:cs="Times New Roman"/>
          <w:sz w:val="24"/>
          <w:szCs w:val="24"/>
        </w:rPr>
        <w:tab/>
        <w:t xml:space="preserve">Водомерный узел должен быть установлен на границе балансовой и эксплуатационной ответственности, в удобном для снятия показаний и обслуживания месте, (либо в месте максимально приближенном к границе балансовой и эксплуатационной </w:t>
      </w:r>
      <w:r w:rsidRPr="00C936F4">
        <w:rPr>
          <w:rFonts w:ascii="Times New Roman" w:hAnsi="Times New Roman" w:cs="Times New Roman"/>
          <w:sz w:val="24"/>
          <w:szCs w:val="24"/>
        </w:rPr>
        <w:lastRenderedPageBreak/>
        <w:t>ответственности, после контрольного крана).</w:t>
      </w:r>
      <w:proofErr w:type="gramEnd"/>
      <w:r w:rsidRPr="00C936F4">
        <w:rPr>
          <w:rFonts w:ascii="Times New Roman" w:hAnsi="Times New Roman" w:cs="Times New Roman"/>
          <w:sz w:val="24"/>
          <w:szCs w:val="24"/>
        </w:rPr>
        <w:t xml:space="preserve"> Все подключения  водоразборной арматуры  допускаются только после водомерного узла.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9)</w:t>
      </w:r>
      <w:r w:rsidRPr="00C936F4">
        <w:rPr>
          <w:rFonts w:ascii="Times New Roman" w:hAnsi="Times New Roman" w:cs="Times New Roman"/>
          <w:sz w:val="24"/>
          <w:szCs w:val="24"/>
        </w:rPr>
        <w:tab/>
        <w:t>Место установки счетчика должно обеспечивать свободный доступ для снятия показаний и гарантировать его эксплуатацию  без возможных механических повреждений. Установка счетчика в затапливаемых, холодных помещениях  (t ниже  +5^ C), в помещениях с повышенной  влажностью, в помещениях  с t выше   +50^ C не допускается.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10)</w:t>
      </w:r>
      <w:r w:rsidRPr="00C936F4">
        <w:rPr>
          <w:rFonts w:ascii="Times New Roman" w:hAnsi="Times New Roman" w:cs="Times New Roman"/>
          <w:sz w:val="24"/>
          <w:szCs w:val="24"/>
        </w:rPr>
        <w:tab/>
        <w:t>Счетчик монтируется  в соответствии  с требованиями по монтажу, в соответствии с паспортом прибора учета. Не разрешается устанавливать счетчик на горизонтальном  участке, циферблатом вниз.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11)</w:t>
      </w:r>
      <w:r w:rsidRPr="00C936F4">
        <w:rPr>
          <w:rFonts w:ascii="Times New Roman" w:hAnsi="Times New Roman" w:cs="Times New Roman"/>
          <w:sz w:val="24"/>
          <w:szCs w:val="24"/>
        </w:rPr>
        <w:tab/>
        <w:t xml:space="preserve">При установке счетчика после отводов, запорной арматуры, фильтров и других устройств непосредственно перед счетчиком должен быть прямой участок трубопровода длиной не менее 5Dу, а за счетчиком не менее 1Dу, где </w:t>
      </w:r>
      <w:proofErr w:type="spellStart"/>
      <w:proofErr w:type="gramStart"/>
      <w:r w:rsidRPr="00C936F4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C936F4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C936F4">
        <w:rPr>
          <w:rFonts w:ascii="Times New Roman" w:hAnsi="Times New Roman" w:cs="Times New Roman"/>
          <w:sz w:val="24"/>
          <w:szCs w:val="24"/>
        </w:rPr>
        <w:t>-диаметр условного прохода счетчика. Если в паспорте прибора допускается использование в качестве прямого участка заводских присоединений (штуцеров), прямой участок может быть уменьшен.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12)</w:t>
      </w:r>
      <w:r w:rsidRPr="00C936F4">
        <w:rPr>
          <w:rFonts w:ascii="Times New Roman" w:hAnsi="Times New Roman" w:cs="Times New Roman"/>
          <w:sz w:val="24"/>
          <w:szCs w:val="24"/>
        </w:rPr>
        <w:tab/>
        <w:t>Счетчик должен быть расположен так, чтобы направление, указанное стрелкой на корпусе счетчика совпало с направлением потока воды в трубопроводе.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13)</w:t>
      </w:r>
      <w:r w:rsidRPr="00C936F4">
        <w:rPr>
          <w:rFonts w:ascii="Times New Roman" w:hAnsi="Times New Roman" w:cs="Times New Roman"/>
          <w:sz w:val="24"/>
          <w:szCs w:val="24"/>
        </w:rPr>
        <w:tab/>
        <w:t>Не допускается установка счетчика на близком расстоянии от устройств, создающих вокруг себя мощное магнитное поле (например, силовых трансформаторов).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14)</w:t>
      </w:r>
      <w:r w:rsidRPr="00C936F4">
        <w:rPr>
          <w:rFonts w:ascii="Times New Roman" w:hAnsi="Times New Roman" w:cs="Times New Roman"/>
          <w:sz w:val="24"/>
          <w:szCs w:val="24"/>
        </w:rPr>
        <w:tab/>
        <w:t>Счетчик не должен подвергаться перегрузке механическими напряжениями под воздействием трубопроводов и арматуры. При необходимости счетчик может быть смонтирован на подставке или кронштейне.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lastRenderedPageBreak/>
        <w:t>При наличии в помещении у потребителей двух   или более стояков  (вводов) холодной воды, приборы учета, устанавливаются на каждом отдельном вводе.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15)</w:t>
      </w:r>
      <w:r w:rsidRPr="00C936F4">
        <w:rPr>
          <w:rFonts w:ascii="Times New Roman" w:hAnsi="Times New Roman" w:cs="Times New Roman"/>
          <w:sz w:val="24"/>
          <w:szCs w:val="24"/>
        </w:rPr>
        <w:tab/>
        <w:t>Пуск в эксплуатацию водомерного узла у потребителя оформить соответствующими актами.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16)</w:t>
      </w:r>
      <w:r w:rsidRPr="00C936F4">
        <w:rPr>
          <w:rFonts w:ascii="Times New Roman" w:hAnsi="Times New Roman" w:cs="Times New Roman"/>
          <w:sz w:val="24"/>
          <w:szCs w:val="24"/>
        </w:rPr>
        <w:tab/>
        <w:t xml:space="preserve">Работы и приобретение материалов выполняются потребителями самостоятельно либо с привлечением сторонних организаций, но после согласования с </w:t>
      </w:r>
      <w:proofErr w:type="spellStart"/>
      <w:r w:rsidRPr="00C936F4">
        <w:rPr>
          <w:rFonts w:ascii="Times New Roman" w:hAnsi="Times New Roman" w:cs="Times New Roman"/>
          <w:sz w:val="24"/>
          <w:szCs w:val="24"/>
        </w:rPr>
        <w:t>ресурсоснабжающей</w:t>
      </w:r>
      <w:proofErr w:type="spellEnd"/>
      <w:r w:rsidRPr="00C936F4">
        <w:rPr>
          <w:rFonts w:ascii="Times New Roman" w:hAnsi="Times New Roman" w:cs="Times New Roman"/>
          <w:sz w:val="24"/>
          <w:szCs w:val="24"/>
        </w:rPr>
        <w:t xml:space="preserve"> организацией.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17)</w:t>
      </w:r>
      <w:r w:rsidRPr="00C936F4">
        <w:rPr>
          <w:rFonts w:ascii="Times New Roman" w:hAnsi="Times New Roman" w:cs="Times New Roman"/>
          <w:sz w:val="24"/>
          <w:szCs w:val="24"/>
        </w:rPr>
        <w:tab/>
        <w:t>Паспорт водомера абонент обязан предоставлять представителю МУП ИР «Восточное» при сдаче водомерного узла по акту приемки.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18)</w:t>
      </w:r>
      <w:r w:rsidRPr="00C936F4">
        <w:rPr>
          <w:rFonts w:ascii="Times New Roman" w:hAnsi="Times New Roman" w:cs="Times New Roman"/>
          <w:sz w:val="24"/>
          <w:szCs w:val="24"/>
        </w:rPr>
        <w:tab/>
        <w:t>Срок действия Технических условий 1 год с момента составления.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19)</w:t>
      </w:r>
      <w:r w:rsidRPr="00C936F4">
        <w:rPr>
          <w:rFonts w:ascii="Times New Roman" w:hAnsi="Times New Roman" w:cs="Times New Roman"/>
          <w:sz w:val="24"/>
          <w:szCs w:val="24"/>
        </w:rPr>
        <w:tab/>
        <w:t xml:space="preserve">После выполнения технических условий обратится в </w:t>
      </w:r>
      <w:proofErr w:type="spellStart"/>
      <w:r w:rsidRPr="00C936F4">
        <w:rPr>
          <w:rFonts w:ascii="Times New Roman" w:hAnsi="Times New Roman" w:cs="Times New Roman"/>
          <w:sz w:val="24"/>
          <w:szCs w:val="24"/>
        </w:rPr>
        <w:t>ресурсоснабжающую</w:t>
      </w:r>
      <w:proofErr w:type="spellEnd"/>
      <w:r w:rsidRPr="00C936F4">
        <w:rPr>
          <w:rFonts w:ascii="Times New Roman" w:hAnsi="Times New Roman" w:cs="Times New Roman"/>
          <w:sz w:val="24"/>
          <w:szCs w:val="24"/>
        </w:rPr>
        <w:t xml:space="preserve"> организацию для получения остального пакета документов.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20) Горячее водоснабжение и водоотведение отсутствуют.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Информация предоставлена МУП ИР «Восточное».</w:t>
      </w:r>
    </w:p>
    <w:p w:rsidR="00C936F4" w:rsidRPr="00C936F4" w:rsidRDefault="00C936F4" w:rsidP="00C936F4">
      <w:pPr>
        <w:pStyle w:val="1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C936F4">
        <w:rPr>
          <w:rFonts w:ascii="Times New Roman" w:hAnsi="Times New Roman" w:cs="Times New Roman"/>
          <w:b w:val="0"/>
          <w:sz w:val="24"/>
          <w:szCs w:val="24"/>
        </w:rPr>
        <w:t xml:space="preserve"> С техническими условиями так же можно ознакомиться по адресу: 633218, Новосибирская область, Искитимский район, село Морозово, переулок Медицинский, 1-2, телефон 8-38343-73-134.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 xml:space="preserve">Сети водоотведения – возможность подключения отсутствует. 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Сети теплоснабжения – возможность подключения отсутствует.</w:t>
      </w:r>
    </w:p>
    <w:p w:rsidR="00C936F4" w:rsidRPr="00C936F4" w:rsidRDefault="00C936F4" w:rsidP="00C936F4">
      <w:pPr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Газоснабжение – подключение возможно.</w:t>
      </w:r>
    </w:p>
    <w:p w:rsidR="00C936F4" w:rsidRPr="00C936F4" w:rsidRDefault="00C936F4" w:rsidP="00C936F4">
      <w:pPr>
        <w:pStyle w:val="ae"/>
        <w:rPr>
          <w:b/>
          <w:bCs/>
          <w:sz w:val="24"/>
          <w:szCs w:val="24"/>
        </w:rPr>
      </w:pPr>
      <w:r w:rsidRPr="00C936F4">
        <w:rPr>
          <w:b/>
          <w:bCs/>
          <w:sz w:val="24"/>
          <w:szCs w:val="24"/>
        </w:rPr>
        <w:lastRenderedPageBreak/>
        <w:t xml:space="preserve">Осмотр земельного участка на местности: </w:t>
      </w:r>
    </w:p>
    <w:p w:rsidR="00C936F4" w:rsidRPr="00C936F4" w:rsidRDefault="00C936F4" w:rsidP="00C936F4">
      <w:pPr>
        <w:shd w:val="clear" w:color="auto" w:fill="FFFFFF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36F4">
        <w:rPr>
          <w:rFonts w:ascii="Times New Roman" w:hAnsi="Times New Roman" w:cs="Times New Roman"/>
          <w:bCs/>
          <w:sz w:val="24"/>
          <w:szCs w:val="24"/>
        </w:rPr>
        <w:t>Производится претендентами самостоятельно.</w:t>
      </w:r>
    </w:p>
    <w:p w:rsidR="00C936F4" w:rsidRPr="00C936F4" w:rsidRDefault="00C936F4" w:rsidP="00C936F4">
      <w:pPr>
        <w:shd w:val="clear" w:color="auto" w:fill="FFFFFF"/>
        <w:ind w:right="-2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36F4">
        <w:rPr>
          <w:rFonts w:ascii="Times New Roman" w:hAnsi="Times New Roman" w:cs="Times New Roman"/>
          <w:b/>
          <w:bCs/>
          <w:sz w:val="24"/>
          <w:szCs w:val="24"/>
        </w:rPr>
        <w:t>Обременения (ограничения) земельного участка</w:t>
      </w:r>
      <w:r w:rsidRPr="00C936F4">
        <w:rPr>
          <w:rFonts w:ascii="Times New Roman" w:hAnsi="Times New Roman" w:cs="Times New Roman"/>
          <w:bCs/>
          <w:sz w:val="24"/>
          <w:szCs w:val="24"/>
        </w:rPr>
        <w:t>: не зарегистрировано.</w:t>
      </w:r>
    </w:p>
    <w:p w:rsidR="00C936F4" w:rsidRPr="00C936F4" w:rsidRDefault="00C936F4" w:rsidP="00C936F4">
      <w:pPr>
        <w:keepNext/>
        <w:shd w:val="clear" w:color="auto" w:fill="FFFFFF"/>
        <w:tabs>
          <w:tab w:val="left" w:pos="993"/>
        </w:tabs>
        <w:ind w:right="-2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36F4">
        <w:rPr>
          <w:rFonts w:ascii="Times New Roman" w:hAnsi="Times New Roman" w:cs="Times New Roman"/>
          <w:b/>
          <w:bCs/>
          <w:sz w:val="24"/>
          <w:szCs w:val="24"/>
        </w:rPr>
        <w:t>Порядок, адрес, дата и время начала и окончания приема заявок на участие в аукционе:</w:t>
      </w:r>
      <w:r w:rsidRPr="00C936F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936F4" w:rsidRPr="00C936F4" w:rsidRDefault="00C936F4" w:rsidP="00C936F4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36F4">
        <w:rPr>
          <w:rFonts w:ascii="Times New Roman" w:hAnsi="Times New Roman" w:cs="Times New Roman"/>
          <w:bCs/>
          <w:sz w:val="24"/>
          <w:szCs w:val="24"/>
        </w:rPr>
        <w:t>Один заявитель вправе подать только одну заявку на участие в аукционе.</w:t>
      </w:r>
    </w:p>
    <w:p w:rsidR="00C936F4" w:rsidRPr="00C936F4" w:rsidRDefault="00C936F4" w:rsidP="00C936F4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36F4">
        <w:rPr>
          <w:rFonts w:ascii="Times New Roman" w:hAnsi="Times New Roman" w:cs="Times New Roman"/>
          <w:bCs/>
          <w:sz w:val="24"/>
          <w:szCs w:val="24"/>
        </w:rPr>
        <w:t>Форма заявки на участие в аукционе приведена в приложении к настоящему извещению.</w:t>
      </w:r>
    </w:p>
    <w:p w:rsidR="00C936F4" w:rsidRPr="00C936F4" w:rsidRDefault="00C936F4" w:rsidP="00C936F4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36F4">
        <w:rPr>
          <w:rFonts w:ascii="Times New Roman" w:hAnsi="Times New Roman" w:cs="Times New Roman"/>
          <w:bCs/>
          <w:sz w:val="24"/>
          <w:szCs w:val="24"/>
        </w:rPr>
        <w:t xml:space="preserve">Место приема заявок на участие в аукционе: электронная площадка </w:t>
      </w:r>
      <w:r w:rsidRPr="00C936F4">
        <w:rPr>
          <w:rFonts w:ascii="Times New Roman" w:hAnsi="Times New Roman" w:cs="Times New Roman"/>
          <w:color w:val="0000FF"/>
          <w:sz w:val="24"/>
          <w:szCs w:val="24"/>
        </w:rPr>
        <w:t>https://www.rts-tender.ru/property-sales</w:t>
      </w:r>
      <w:r w:rsidRPr="00C936F4">
        <w:rPr>
          <w:rFonts w:ascii="Times New Roman" w:hAnsi="Times New Roman" w:cs="Times New Roman"/>
          <w:sz w:val="24"/>
          <w:szCs w:val="24"/>
        </w:rPr>
        <w:t>.</w:t>
      </w:r>
      <w:r w:rsidRPr="00C936F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936F4" w:rsidRPr="00C936F4" w:rsidRDefault="00C936F4" w:rsidP="00C936F4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36F4">
        <w:rPr>
          <w:rFonts w:ascii="Times New Roman" w:hAnsi="Times New Roman" w:cs="Times New Roman"/>
          <w:bCs/>
          <w:sz w:val="24"/>
          <w:szCs w:val="24"/>
        </w:rPr>
        <w:t xml:space="preserve">Дата и время начала приема заявок </w:t>
      </w:r>
      <w:r w:rsidRPr="00C936F4">
        <w:rPr>
          <w:rFonts w:ascii="Times New Roman" w:hAnsi="Times New Roman" w:cs="Times New Roman"/>
          <w:bCs/>
          <w:color w:val="FF0000"/>
          <w:sz w:val="24"/>
          <w:szCs w:val="24"/>
        </w:rPr>
        <w:t>19 мая 2023 года в 10-00 по</w:t>
      </w:r>
      <w:r w:rsidRPr="00C936F4">
        <w:rPr>
          <w:rFonts w:ascii="Times New Roman" w:hAnsi="Times New Roman" w:cs="Times New Roman"/>
          <w:bCs/>
          <w:sz w:val="24"/>
          <w:szCs w:val="24"/>
        </w:rPr>
        <w:t xml:space="preserve"> местному времени. Прием заявок осуществляется круглосуточно.</w:t>
      </w:r>
    </w:p>
    <w:p w:rsidR="00C936F4" w:rsidRPr="00C936F4" w:rsidRDefault="00C936F4" w:rsidP="00C936F4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36F4">
        <w:rPr>
          <w:rFonts w:ascii="Times New Roman" w:hAnsi="Times New Roman" w:cs="Times New Roman"/>
          <w:bCs/>
          <w:sz w:val="24"/>
          <w:szCs w:val="24"/>
        </w:rPr>
        <w:t xml:space="preserve">Дата и время окончания приема заявок </w:t>
      </w:r>
      <w:r w:rsidRPr="00C936F4">
        <w:rPr>
          <w:rFonts w:ascii="Times New Roman" w:hAnsi="Times New Roman" w:cs="Times New Roman"/>
          <w:bCs/>
          <w:color w:val="FF0000"/>
          <w:sz w:val="24"/>
          <w:szCs w:val="24"/>
        </w:rPr>
        <w:t>18 июня 2023 года до 12-00</w:t>
      </w:r>
      <w:r w:rsidRPr="00C936F4">
        <w:rPr>
          <w:rFonts w:ascii="Times New Roman" w:hAnsi="Times New Roman" w:cs="Times New Roman"/>
          <w:bCs/>
          <w:sz w:val="24"/>
          <w:szCs w:val="24"/>
        </w:rPr>
        <w:t xml:space="preserve"> по местному времени.</w:t>
      </w:r>
    </w:p>
    <w:p w:rsidR="00C936F4" w:rsidRPr="00C936F4" w:rsidRDefault="00C936F4" w:rsidP="00C936F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b/>
          <w:bCs/>
          <w:sz w:val="24"/>
          <w:szCs w:val="24"/>
        </w:rPr>
        <w:t>Дата, время и место определения участников аукциона:</w:t>
      </w:r>
      <w:r w:rsidRPr="00C936F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936F4">
        <w:rPr>
          <w:rFonts w:ascii="Times New Roman" w:hAnsi="Times New Roman" w:cs="Times New Roman"/>
          <w:sz w:val="24"/>
          <w:szCs w:val="24"/>
        </w:rPr>
        <w:t xml:space="preserve">19 июня 2023 года в 11:00 по адресу: 633218, Новосибирская область, Искитимский район, </w:t>
      </w:r>
      <w:proofErr w:type="spellStart"/>
      <w:r w:rsidRPr="00C936F4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C936F4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C936F4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C936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36F4">
        <w:rPr>
          <w:rFonts w:ascii="Times New Roman" w:hAnsi="Times New Roman" w:cs="Times New Roman"/>
          <w:sz w:val="24"/>
          <w:szCs w:val="24"/>
        </w:rPr>
        <w:t>пер.Медицинский</w:t>
      </w:r>
      <w:proofErr w:type="spellEnd"/>
      <w:r w:rsidRPr="00C936F4">
        <w:rPr>
          <w:rFonts w:ascii="Times New Roman" w:hAnsi="Times New Roman" w:cs="Times New Roman"/>
          <w:sz w:val="24"/>
          <w:szCs w:val="24"/>
        </w:rPr>
        <w:t>, 1-2.</w:t>
      </w:r>
    </w:p>
    <w:p w:rsidR="00C936F4" w:rsidRPr="00C936F4" w:rsidRDefault="00C936F4" w:rsidP="00C936F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 xml:space="preserve">Организатор аукциона рассматривает заявки и устанавливает факт поступления от заявителей задатков. По результатам рассмотрения документов организатор аукциона принимает решение о признании заявителей участниками аукциона или об отказе в допуске заявителей к участию в аукционе, которое оформляется протоколом. Заявитель приобретает статус участника аукциона </w:t>
      </w:r>
      <w:proofErr w:type="gramStart"/>
      <w:r w:rsidRPr="00C936F4">
        <w:rPr>
          <w:rFonts w:ascii="Times New Roman" w:hAnsi="Times New Roman" w:cs="Times New Roman"/>
          <w:sz w:val="24"/>
          <w:szCs w:val="24"/>
        </w:rPr>
        <w:t xml:space="preserve">с даты </w:t>
      </w:r>
      <w:r w:rsidRPr="00C936F4">
        <w:rPr>
          <w:rFonts w:ascii="Times New Roman" w:hAnsi="Times New Roman" w:cs="Times New Roman"/>
          <w:sz w:val="24"/>
          <w:szCs w:val="24"/>
        </w:rPr>
        <w:lastRenderedPageBreak/>
        <w:t>подписания</w:t>
      </w:r>
      <w:proofErr w:type="gramEnd"/>
      <w:r w:rsidRPr="00C936F4">
        <w:rPr>
          <w:rFonts w:ascii="Times New Roman" w:hAnsi="Times New Roman" w:cs="Times New Roman"/>
          <w:sz w:val="24"/>
          <w:szCs w:val="24"/>
        </w:rPr>
        <w:t xml:space="preserve"> организатором аукциона протокола рассмотрения заявок.</w:t>
      </w:r>
    </w:p>
    <w:p w:rsidR="00C936F4" w:rsidRPr="00C936F4" w:rsidRDefault="00C936F4" w:rsidP="00C936F4">
      <w:pPr>
        <w:keepNext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C936F4">
        <w:rPr>
          <w:rFonts w:ascii="Times New Roman" w:hAnsi="Times New Roman" w:cs="Times New Roman"/>
          <w:b/>
          <w:sz w:val="24"/>
          <w:szCs w:val="24"/>
        </w:rPr>
        <w:t xml:space="preserve">Дата, время и место проведения аукциона: </w:t>
      </w:r>
      <w:r w:rsidRPr="00C936F4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21 июня 2023 года в 11:00 по местному времени электронная площадка </w:t>
      </w:r>
      <w:r w:rsidRPr="00C936F4">
        <w:rPr>
          <w:rFonts w:ascii="Times New Roman" w:hAnsi="Times New Roman" w:cs="Times New Roman"/>
          <w:color w:val="FF0000"/>
          <w:sz w:val="24"/>
          <w:szCs w:val="24"/>
        </w:rPr>
        <w:t>https://www.rts-tender.ru/property-sales.</w:t>
      </w:r>
      <w:r w:rsidRPr="00C936F4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</w:p>
    <w:p w:rsidR="00C936F4" w:rsidRPr="00C936F4" w:rsidRDefault="00C936F4" w:rsidP="00C936F4">
      <w:pPr>
        <w:keepNext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36F4">
        <w:rPr>
          <w:rFonts w:ascii="Times New Roman" w:hAnsi="Times New Roman" w:cs="Times New Roman"/>
          <w:bCs/>
          <w:sz w:val="24"/>
          <w:szCs w:val="24"/>
        </w:rPr>
        <w:t xml:space="preserve">Дата и место подведения итогов аукциона: 21 июня 2023 года по адресу: 633218, Новосибирская область, Искитимский район, </w:t>
      </w:r>
      <w:proofErr w:type="spellStart"/>
      <w:r w:rsidRPr="00C936F4">
        <w:rPr>
          <w:rFonts w:ascii="Times New Roman" w:hAnsi="Times New Roman" w:cs="Times New Roman"/>
          <w:bCs/>
          <w:sz w:val="24"/>
          <w:szCs w:val="24"/>
        </w:rPr>
        <w:t>с</w:t>
      </w:r>
      <w:proofErr w:type="gramStart"/>
      <w:r w:rsidRPr="00C936F4">
        <w:rPr>
          <w:rFonts w:ascii="Times New Roman" w:hAnsi="Times New Roman" w:cs="Times New Roman"/>
          <w:bCs/>
          <w:sz w:val="24"/>
          <w:szCs w:val="24"/>
        </w:rPr>
        <w:t>.М</w:t>
      </w:r>
      <w:proofErr w:type="gramEnd"/>
      <w:r w:rsidRPr="00C936F4">
        <w:rPr>
          <w:rFonts w:ascii="Times New Roman" w:hAnsi="Times New Roman" w:cs="Times New Roman"/>
          <w:bCs/>
          <w:sz w:val="24"/>
          <w:szCs w:val="24"/>
        </w:rPr>
        <w:t>орозово</w:t>
      </w:r>
      <w:proofErr w:type="spellEnd"/>
      <w:r w:rsidRPr="00C936F4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936F4">
        <w:rPr>
          <w:rFonts w:ascii="Times New Roman" w:hAnsi="Times New Roman" w:cs="Times New Roman"/>
          <w:bCs/>
          <w:sz w:val="24"/>
          <w:szCs w:val="24"/>
        </w:rPr>
        <w:t>пер.Медицинский</w:t>
      </w:r>
      <w:proofErr w:type="spellEnd"/>
      <w:r w:rsidRPr="00C936F4">
        <w:rPr>
          <w:rFonts w:ascii="Times New Roman" w:hAnsi="Times New Roman" w:cs="Times New Roman"/>
          <w:bCs/>
          <w:sz w:val="24"/>
          <w:szCs w:val="24"/>
        </w:rPr>
        <w:t>, 1-2.</w:t>
      </w:r>
    </w:p>
    <w:p w:rsidR="00C936F4" w:rsidRPr="00C936F4" w:rsidRDefault="00C936F4" w:rsidP="00C936F4">
      <w:pPr>
        <w:keepNext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C936F4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документов, представляемых для участия в аукционе: </w:t>
      </w:r>
    </w:p>
    <w:p w:rsidR="00C936F4" w:rsidRPr="00C936F4" w:rsidRDefault="00C936F4" w:rsidP="00C936F4">
      <w:pPr>
        <w:numPr>
          <w:ilvl w:val="0"/>
          <w:numId w:val="28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36F4">
        <w:rPr>
          <w:rFonts w:ascii="Times New Roman" w:hAnsi="Times New Roman" w:cs="Times New Roman"/>
          <w:bCs/>
          <w:sz w:val="24"/>
          <w:szCs w:val="24"/>
        </w:rPr>
        <w:t xml:space="preserve">заявка </w:t>
      </w:r>
      <w:proofErr w:type="gramStart"/>
      <w:r w:rsidRPr="00C936F4">
        <w:rPr>
          <w:rFonts w:ascii="Times New Roman" w:hAnsi="Times New Roman" w:cs="Times New Roman"/>
          <w:bCs/>
          <w:sz w:val="24"/>
          <w:szCs w:val="24"/>
        </w:rPr>
        <w:t>на участие в аукционе по установленной в извещении о проведении</w:t>
      </w:r>
      <w:proofErr w:type="gramEnd"/>
      <w:r w:rsidRPr="00C936F4">
        <w:rPr>
          <w:rFonts w:ascii="Times New Roman" w:hAnsi="Times New Roman" w:cs="Times New Roman"/>
          <w:bCs/>
          <w:sz w:val="24"/>
          <w:szCs w:val="24"/>
        </w:rPr>
        <w:t xml:space="preserve"> аукциона форме с указанием банковских реквизитов счета для возврата задатка;</w:t>
      </w:r>
    </w:p>
    <w:p w:rsidR="00C936F4" w:rsidRPr="00C936F4" w:rsidRDefault="00C936F4" w:rsidP="00C936F4">
      <w:pPr>
        <w:numPr>
          <w:ilvl w:val="0"/>
          <w:numId w:val="28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bCs/>
          <w:sz w:val="24"/>
          <w:szCs w:val="24"/>
        </w:rPr>
        <w:t>копии документов, удостоверяющих личность заявителя (для граждан);</w:t>
      </w:r>
    </w:p>
    <w:p w:rsidR="00C936F4" w:rsidRPr="00C936F4" w:rsidRDefault="00C936F4" w:rsidP="00C936F4">
      <w:pPr>
        <w:numPr>
          <w:ilvl w:val="0"/>
          <w:numId w:val="28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36F4">
        <w:rPr>
          <w:rFonts w:ascii="Times New Roman" w:hAnsi="Times New Roman" w:cs="Times New Roman"/>
          <w:bCs/>
          <w:sz w:val="24"/>
          <w:szCs w:val="24"/>
        </w:rPr>
        <w:t>документы, подтверждающие внесение задатка.</w:t>
      </w:r>
    </w:p>
    <w:p w:rsidR="00C936F4" w:rsidRPr="00C936F4" w:rsidRDefault="00C936F4" w:rsidP="00C936F4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36F4">
        <w:rPr>
          <w:rFonts w:ascii="Times New Roman" w:hAnsi="Times New Roman" w:cs="Times New Roman"/>
          <w:bCs/>
          <w:sz w:val="24"/>
          <w:szCs w:val="24"/>
        </w:rPr>
        <w:t>В случае участия в аукционе представителя заявителя предъявляется документ, подтверждающий полномочия данного представителя.</w:t>
      </w:r>
    </w:p>
    <w:p w:rsidR="00C936F4" w:rsidRPr="00C936F4" w:rsidRDefault="00C936F4" w:rsidP="00C936F4">
      <w:pPr>
        <w:shd w:val="clear" w:color="auto" w:fill="FFFFFF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6F4">
        <w:rPr>
          <w:rFonts w:ascii="Times New Roman" w:hAnsi="Times New Roman" w:cs="Times New Roman"/>
          <w:b/>
          <w:bCs/>
          <w:sz w:val="24"/>
          <w:szCs w:val="24"/>
        </w:rPr>
        <w:t>Порядок внесения задатка участниками аукциона и его возврат:</w:t>
      </w:r>
    </w:p>
    <w:p w:rsidR="00C936F4" w:rsidRPr="00C936F4" w:rsidRDefault="00C936F4" w:rsidP="00C936F4">
      <w:pPr>
        <w:tabs>
          <w:tab w:val="left" w:pos="0"/>
        </w:tabs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C936F4">
        <w:rPr>
          <w:rStyle w:val="af5"/>
          <w:rFonts w:ascii="Times New Roman" w:hAnsi="Times New Roman" w:cs="Times New Roman"/>
          <w:b w:val="0"/>
          <w:sz w:val="24"/>
          <w:szCs w:val="24"/>
        </w:rPr>
        <w:t xml:space="preserve">Задаток перечисляется на расчетный счет оператора электронной площадки, по следующим реквизитам: </w:t>
      </w:r>
    </w:p>
    <w:p w:rsidR="00C936F4" w:rsidRPr="00C936F4" w:rsidRDefault="00C936F4" w:rsidP="00C936F4">
      <w:pPr>
        <w:spacing w:after="0" w:line="240" w:lineRule="auto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C936F4">
        <w:rPr>
          <w:rStyle w:val="af5"/>
          <w:rFonts w:ascii="Times New Roman" w:hAnsi="Times New Roman" w:cs="Times New Roman"/>
          <w:sz w:val="24"/>
          <w:szCs w:val="24"/>
        </w:rPr>
        <w:t>Получатель:</w:t>
      </w:r>
      <w:r w:rsidRPr="00C936F4">
        <w:rPr>
          <w:rStyle w:val="af5"/>
          <w:rFonts w:ascii="Times New Roman" w:hAnsi="Times New Roman" w:cs="Times New Roman"/>
          <w:sz w:val="24"/>
          <w:szCs w:val="24"/>
        </w:rPr>
        <w:tab/>
        <w:t>общество с ограниченной ответственностью «РТС-тендер»</w:t>
      </w:r>
    </w:p>
    <w:p w:rsidR="00C936F4" w:rsidRPr="00C936F4" w:rsidRDefault="00C936F4" w:rsidP="00C936F4">
      <w:pPr>
        <w:spacing w:after="0" w:line="240" w:lineRule="auto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C936F4">
        <w:rPr>
          <w:rStyle w:val="af5"/>
          <w:rFonts w:ascii="Times New Roman" w:hAnsi="Times New Roman" w:cs="Times New Roman"/>
          <w:sz w:val="24"/>
          <w:szCs w:val="24"/>
        </w:rPr>
        <w:t>Наименование банка: филиал «Корпоративный» ПАО «</w:t>
      </w:r>
      <w:proofErr w:type="spellStart"/>
      <w:r w:rsidRPr="00C936F4">
        <w:rPr>
          <w:rStyle w:val="af5"/>
          <w:rFonts w:ascii="Times New Roman" w:hAnsi="Times New Roman" w:cs="Times New Roman"/>
          <w:sz w:val="24"/>
          <w:szCs w:val="24"/>
        </w:rPr>
        <w:t>Совкомбанк</w:t>
      </w:r>
      <w:proofErr w:type="spellEnd"/>
      <w:r w:rsidRPr="00C936F4">
        <w:rPr>
          <w:rStyle w:val="af5"/>
          <w:rFonts w:ascii="Times New Roman" w:hAnsi="Times New Roman" w:cs="Times New Roman"/>
          <w:sz w:val="24"/>
          <w:szCs w:val="24"/>
        </w:rPr>
        <w:t>»</w:t>
      </w:r>
    </w:p>
    <w:p w:rsidR="00C936F4" w:rsidRPr="00C936F4" w:rsidRDefault="00C936F4" w:rsidP="00C936F4">
      <w:pPr>
        <w:spacing w:after="0" w:line="240" w:lineRule="auto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C936F4">
        <w:rPr>
          <w:rStyle w:val="af5"/>
          <w:rFonts w:ascii="Times New Roman" w:hAnsi="Times New Roman" w:cs="Times New Roman"/>
          <w:sz w:val="24"/>
          <w:szCs w:val="24"/>
        </w:rPr>
        <w:t>Расчетный счёт 40702810512030016362</w:t>
      </w:r>
    </w:p>
    <w:p w:rsidR="00C936F4" w:rsidRPr="00C936F4" w:rsidRDefault="00C936F4" w:rsidP="00C936F4">
      <w:pPr>
        <w:spacing w:after="0" w:line="240" w:lineRule="auto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C936F4">
        <w:rPr>
          <w:rStyle w:val="af5"/>
          <w:rFonts w:ascii="Times New Roman" w:hAnsi="Times New Roman" w:cs="Times New Roman"/>
          <w:sz w:val="24"/>
          <w:szCs w:val="24"/>
        </w:rPr>
        <w:t>Корреспондентский счёт 30101810445250000360</w:t>
      </w:r>
    </w:p>
    <w:p w:rsidR="00C936F4" w:rsidRPr="00C936F4" w:rsidRDefault="00C936F4" w:rsidP="00C936F4">
      <w:pPr>
        <w:spacing w:after="0" w:line="240" w:lineRule="auto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C936F4">
        <w:rPr>
          <w:rStyle w:val="af5"/>
          <w:rFonts w:ascii="Times New Roman" w:hAnsi="Times New Roman" w:cs="Times New Roman"/>
          <w:sz w:val="24"/>
          <w:szCs w:val="24"/>
        </w:rPr>
        <w:t>БИК 044525360 ИНН 7710357167 КПП 773001001</w:t>
      </w:r>
    </w:p>
    <w:p w:rsidR="00C936F4" w:rsidRPr="00C936F4" w:rsidRDefault="00C936F4" w:rsidP="00C936F4">
      <w:pPr>
        <w:spacing w:after="0" w:line="240" w:lineRule="auto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C936F4">
        <w:rPr>
          <w:rStyle w:val="af5"/>
          <w:rFonts w:ascii="Times New Roman" w:hAnsi="Times New Roman" w:cs="Times New Roman"/>
          <w:sz w:val="24"/>
          <w:szCs w:val="24"/>
        </w:rPr>
        <w:t xml:space="preserve">Назначение платежа: внесение гарантийного обеспечения по </w:t>
      </w:r>
      <w:proofErr w:type="gramStart"/>
      <w:r w:rsidRPr="00C936F4">
        <w:rPr>
          <w:rStyle w:val="af5"/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C936F4">
        <w:rPr>
          <w:rStyle w:val="af5"/>
          <w:rFonts w:ascii="Times New Roman" w:hAnsi="Times New Roman" w:cs="Times New Roman"/>
          <w:sz w:val="24"/>
          <w:szCs w:val="24"/>
        </w:rPr>
        <w:t xml:space="preserve">оглашению о внесении </w:t>
      </w:r>
      <w:r w:rsidRPr="00C936F4">
        <w:rPr>
          <w:rStyle w:val="af5"/>
          <w:rFonts w:ascii="Times New Roman" w:hAnsi="Times New Roman" w:cs="Times New Roman"/>
          <w:sz w:val="24"/>
          <w:szCs w:val="24"/>
        </w:rPr>
        <w:lastRenderedPageBreak/>
        <w:t xml:space="preserve">гарантийного обеспечения, № аналитического счета ______, без НДС. </w:t>
      </w:r>
    </w:p>
    <w:p w:rsidR="00C936F4" w:rsidRPr="00C936F4" w:rsidRDefault="00C936F4" w:rsidP="00C936F4">
      <w:pPr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C936F4">
        <w:rPr>
          <w:rStyle w:val="af5"/>
          <w:rFonts w:ascii="Times New Roman" w:hAnsi="Times New Roman" w:cs="Times New Roman"/>
          <w:b w:val="0"/>
          <w:sz w:val="24"/>
          <w:szCs w:val="24"/>
        </w:rPr>
        <w:t>Задаток должен быть внесен заявителем и поступить на указанный счет не позднее времени, даты рассмотрения заявок на участие в аукционе.</w:t>
      </w:r>
    </w:p>
    <w:p w:rsidR="00C936F4" w:rsidRPr="00C936F4" w:rsidRDefault="00C936F4" w:rsidP="00C936F4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Денежные средства в размере, равном задатку, блокируются оператором электронной площадки на аналитическом счете заявителя, основанием для блокирования денежных средств является заявка, направленная оператору электронной площадки. Заблокированные на аналитическом счете заявителя денежные средства являются задатком.</w:t>
      </w:r>
    </w:p>
    <w:p w:rsidR="00C936F4" w:rsidRPr="00C936F4" w:rsidRDefault="00C936F4" w:rsidP="00C936F4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Подача заявки и блокирование задатка является заключением соглашения о задатке, включающего сроки и порядок возврата задатка, предусмотренные статьей 39.12 Земельного кодекса Российской Федерации.</w:t>
      </w:r>
    </w:p>
    <w:p w:rsidR="00C936F4" w:rsidRPr="00C936F4" w:rsidRDefault="00C936F4" w:rsidP="00C936F4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Прекращение блокирования денежных средств на аналитическом счете заявителя производится оператором электронной площадки в следующем порядке:</w:t>
      </w:r>
    </w:p>
    <w:p w:rsidR="00C936F4" w:rsidRPr="00C936F4" w:rsidRDefault="00C936F4" w:rsidP="00C936F4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C936F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936F4">
        <w:rPr>
          <w:rFonts w:ascii="Times New Roman" w:hAnsi="Times New Roman" w:cs="Times New Roman"/>
          <w:sz w:val="24"/>
          <w:szCs w:val="24"/>
        </w:rPr>
        <w:t xml:space="preserve"> если заявитель отозвал заявку на участие в аукционе до дня окончания срока приема заявок, –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– в порядке, установленном для участников аукциона;</w:t>
      </w:r>
    </w:p>
    <w:p w:rsidR="00C936F4" w:rsidRPr="00C936F4" w:rsidRDefault="00C936F4" w:rsidP="00C936F4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C936F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936F4">
        <w:rPr>
          <w:rFonts w:ascii="Times New Roman" w:hAnsi="Times New Roman" w:cs="Times New Roman"/>
          <w:sz w:val="24"/>
          <w:szCs w:val="24"/>
        </w:rPr>
        <w:t xml:space="preserve"> если заявитель не допущен к участию в аукционе, – в течение трех рабочих дней со дня оформления протокола приема заявок на участие в аукционе;</w:t>
      </w:r>
    </w:p>
    <w:p w:rsidR="00C936F4" w:rsidRPr="00C936F4" w:rsidRDefault="00C936F4" w:rsidP="00C936F4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C936F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936F4">
        <w:rPr>
          <w:rFonts w:ascii="Times New Roman" w:hAnsi="Times New Roman" w:cs="Times New Roman"/>
          <w:sz w:val="24"/>
          <w:szCs w:val="24"/>
        </w:rPr>
        <w:t xml:space="preserve"> если участник не признан победителем аукциона, – в течение трех </w:t>
      </w:r>
      <w:r w:rsidRPr="00C936F4">
        <w:rPr>
          <w:rFonts w:ascii="Times New Roman" w:hAnsi="Times New Roman" w:cs="Times New Roman"/>
          <w:sz w:val="24"/>
          <w:szCs w:val="24"/>
        </w:rPr>
        <w:lastRenderedPageBreak/>
        <w:t xml:space="preserve">рабочих дней со дня подписания протокола о результатах аукциона; </w:t>
      </w:r>
    </w:p>
    <w:p w:rsidR="00C936F4" w:rsidRPr="00C936F4" w:rsidRDefault="00C936F4" w:rsidP="00C936F4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C936F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936F4">
        <w:rPr>
          <w:rFonts w:ascii="Times New Roman" w:hAnsi="Times New Roman" w:cs="Times New Roman"/>
          <w:sz w:val="24"/>
          <w:szCs w:val="24"/>
        </w:rPr>
        <w:t xml:space="preserve"> если организатором аукциона принято решение об отказе в проведении аукциона, – в течение трех дней со дня принятия решения об отказе в проведении аукциона.</w:t>
      </w:r>
    </w:p>
    <w:p w:rsidR="00C936F4" w:rsidRPr="00C936F4" w:rsidRDefault="00C936F4" w:rsidP="00C936F4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Задаток не возвращается в случае уклонения от заключения договора купли-продажи земельного участка:</w:t>
      </w:r>
    </w:p>
    <w:p w:rsidR="00C936F4" w:rsidRPr="00C936F4" w:rsidRDefault="00C936F4" w:rsidP="00C936F4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единственному заявителю, признанному участником аукциона;</w:t>
      </w:r>
    </w:p>
    <w:p w:rsidR="00C936F4" w:rsidRPr="00C936F4" w:rsidRDefault="00C936F4" w:rsidP="00C936F4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 xml:space="preserve">единственному принявшему участие в аукционе участнику; </w:t>
      </w:r>
    </w:p>
    <w:p w:rsidR="00C936F4" w:rsidRPr="00C936F4" w:rsidRDefault="00C936F4" w:rsidP="00C936F4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участнику, признанному победителем аукциона.</w:t>
      </w:r>
    </w:p>
    <w:p w:rsidR="00C936F4" w:rsidRPr="00C936F4" w:rsidRDefault="00C936F4" w:rsidP="00C936F4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Сумма Задатка засчитывается в счет оплаты за земельный участок.</w:t>
      </w:r>
    </w:p>
    <w:p w:rsidR="00C936F4" w:rsidRPr="00C936F4" w:rsidRDefault="00C936F4" w:rsidP="00C936F4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b/>
          <w:sz w:val="24"/>
          <w:szCs w:val="24"/>
        </w:rPr>
        <w:t>Сведения о существенных условиях договора купли-продажи земельного участка</w:t>
      </w:r>
      <w:r w:rsidRPr="00C936F4">
        <w:rPr>
          <w:rFonts w:ascii="Times New Roman" w:hAnsi="Times New Roman" w:cs="Times New Roman"/>
          <w:sz w:val="24"/>
          <w:szCs w:val="24"/>
        </w:rPr>
        <w:t xml:space="preserve">: цена земельного участка по договору купли-продажи земельного участка устанавливается по итогам аукциона. </w:t>
      </w:r>
    </w:p>
    <w:p w:rsidR="00C936F4" w:rsidRPr="00C936F4" w:rsidRDefault="00C936F4" w:rsidP="00C936F4">
      <w:pPr>
        <w:shd w:val="clear" w:color="auto" w:fill="FFFFFF"/>
        <w:tabs>
          <w:tab w:val="left" w:pos="993"/>
        </w:tabs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36F4">
        <w:rPr>
          <w:rFonts w:ascii="Times New Roman" w:hAnsi="Times New Roman" w:cs="Times New Roman"/>
          <w:b/>
          <w:sz w:val="24"/>
          <w:szCs w:val="24"/>
        </w:rPr>
        <w:t>Порядок заключения договора купли-продажи земельного участка:</w:t>
      </w:r>
    </w:p>
    <w:p w:rsidR="00C936F4" w:rsidRPr="00C936F4" w:rsidRDefault="00C936F4" w:rsidP="00C936F4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 xml:space="preserve">По результатам проведения электронного аукциона не допускается заключение договора купли-продажи земельного участка, </w:t>
      </w:r>
      <w:proofErr w:type="gramStart"/>
      <w:r w:rsidRPr="00C936F4">
        <w:rPr>
          <w:rFonts w:ascii="Times New Roman" w:hAnsi="Times New Roman" w:cs="Times New Roman"/>
          <w:sz w:val="24"/>
          <w:szCs w:val="24"/>
        </w:rPr>
        <w:t>ранее</w:t>
      </w:r>
      <w:proofErr w:type="gramEnd"/>
      <w:r w:rsidRPr="00C936F4">
        <w:rPr>
          <w:rFonts w:ascii="Times New Roman" w:hAnsi="Times New Roman" w:cs="Times New Roman"/>
          <w:sz w:val="24"/>
          <w:szCs w:val="24"/>
        </w:rPr>
        <w:t xml:space="preserve"> чем через десять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размещен на официальном сайте.</w:t>
      </w:r>
    </w:p>
    <w:p w:rsidR="00C936F4" w:rsidRPr="00C936F4" w:rsidRDefault="00C936F4" w:rsidP="00C936F4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lastRenderedPageBreak/>
        <w:t xml:space="preserve">Уполномоченный орган обязан в течение пяти дней со дня истечения срока, предусмотренного </w:t>
      </w:r>
      <w:hyperlink w:anchor="P1333">
        <w:r w:rsidRPr="00C936F4">
          <w:rPr>
            <w:rFonts w:ascii="Times New Roman" w:hAnsi="Times New Roman" w:cs="Times New Roman"/>
            <w:sz w:val="24"/>
            <w:szCs w:val="24"/>
          </w:rPr>
          <w:t>пунктом 11</w:t>
        </w:r>
      </w:hyperlink>
      <w:r w:rsidRPr="00C936F4">
        <w:rPr>
          <w:rFonts w:ascii="Times New Roman" w:hAnsi="Times New Roman" w:cs="Times New Roman"/>
          <w:sz w:val="24"/>
          <w:szCs w:val="24"/>
        </w:rPr>
        <w:t xml:space="preserve"> статьи 39.13, направить победителю электронного аукциона или иным лицам, с которыми заключается договор купли-продажи земельного участка, подписанный проект договора купли-продажи земельного участка.</w:t>
      </w:r>
    </w:p>
    <w:p w:rsidR="00C936F4" w:rsidRPr="00C936F4" w:rsidRDefault="00C936F4" w:rsidP="00C936F4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936F4">
        <w:rPr>
          <w:rFonts w:ascii="Times New Roman" w:hAnsi="Times New Roman" w:cs="Times New Roman"/>
          <w:sz w:val="24"/>
          <w:szCs w:val="24"/>
        </w:rPr>
        <w:t>По результатам проведения электронного аукциона договор купли-продажи земельного участка, заключается в электронной форме и подписывается усиленной квалифицированной электронной подписью сторон такого договора.</w:t>
      </w:r>
    </w:p>
    <w:p w:rsidR="00C936F4" w:rsidRPr="00C936F4" w:rsidRDefault="00C936F4" w:rsidP="00C936F4">
      <w:pPr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C936F4">
        <w:rPr>
          <w:rFonts w:ascii="Times New Roman" w:hAnsi="Times New Roman" w:cs="Times New Roman"/>
          <w:bCs/>
          <w:sz w:val="24"/>
          <w:szCs w:val="24"/>
        </w:rPr>
        <w:t>Если договор купли-продажи в течение тридцати дней со дня направления победителю аукциона проекта указанного договора не будет им подписан и представлен в администрацию Морозовского сельсовета Искитимского района Новосибирской области, организатором аукциона будет предложено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  <w:proofErr w:type="gramEnd"/>
      <w:r w:rsidRPr="00C936F4">
        <w:rPr>
          <w:rFonts w:ascii="Times New Roman" w:hAnsi="Times New Roman" w:cs="Times New Roman"/>
          <w:bCs/>
          <w:sz w:val="24"/>
          <w:szCs w:val="24"/>
        </w:rPr>
        <w:t xml:space="preserve"> В случае</w:t>
      </w:r>
      <w:proofErr w:type="gramStart"/>
      <w:r w:rsidRPr="00C936F4">
        <w:rPr>
          <w:rFonts w:ascii="Times New Roman" w:hAnsi="Times New Roman" w:cs="Times New Roman"/>
          <w:bCs/>
          <w:sz w:val="24"/>
          <w:szCs w:val="24"/>
        </w:rPr>
        <w:t>,</w:t>
      </w:r>
      <w:proofErr w:type="gramEnd"/>
      <w:r w:rsidRPr="00C936F4">
        <w:rPr>
          <w:rFonts w:ascii="Times New Roman" w:hAnsi="Times New Roman" w:cs="Times New Roman"/>
          <w:bCs/>
          <w:sz w:val="24"/>
          <w:szCs w:val="24"/>
        </w:rPr>
        <w:t xml:space="preserve"> если в течение тридцати дней со дня направления участнику аукциона, который сделал предпоследнее предложение о цене предмета аукциона, проекта договора купли-продажи земельного участка этот участник не представит в администрацию Морозовского сельсовета Искитимского района Новосибирской области подписанный им договор,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Федерации.</w:t>
      </w:r>
    </w:p>
    <w:p w:rsidR="00C936F4" w:rsidRDefault="00C936F4" w:rsidP="00C936F4">
      <w:pPr>
        <w:ind w:firstLine="709"/>
        <w:jc w:val="both"/>
        <w:outlineLvl w:val="0"/>
        <w:rPr>
          <w:bCs/>
          <w:sz w:val="26"/>
          <w:szCs w:val="26"/>
        </w:rPr>
        <w:sectPr w:rsidR="00C936F4" w:rsidSect="00C936F4">
          <w:type w:val="continuous"/>
          <w:pgSz w:w="11906" w:h="16838" w:code="9"/>
          <w:pgMar w:top="1017" w:right="707" w:bottom="1134" w:left="567" w:header="709" w:footer="709" w:gutter="0"/>
          <w:cols w:num="2" w:space="708"/>
          <w:docGrid w:linePitch="360"/>
        </w:sectPr>
      </w:pPr>
    </w:p>
    <w:p w:rsidR="00C936F4" w:rsidRDefault="00C936F4" w:rsidP="00C936F4">
      <w:pPr>
        <w:ind w:firstLine="709"/>
        <w:jc w:val="both"/>
        <w:outlineLvl w:val="0"/>
        <w:rPr>
          <w:bCs/>
          <w:sz w:val="26"/>
          <w:szCs w:val="26"/>
        </w:rPr>
      </w:pPr>
    </w:p>
    <w:p w:rsidR="00C936F4" w:rsidRDefault="00C936F4" w:rsidP="00285F9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C936F4" w:rsidRDefault="008F14D7" w:rsidP="00A133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F14D7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lastRenderedPageBreak/>
        <w:drawing>
          <wp:inline distT="0" distB="0" distL="0" distR="0" wp14:anchorId="0C42434E" wp14:editId="651CB0B2">
            <wp:extent cx="6124354" cy="861754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8206" cy="862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D7" w:rsidRDefault="008F14D7" w:rsidP="008F14D7">
      <w:pPr>
        <w:tabs>
          <w:tab w:val="left" w:pos="6705"/>
          <w:tab w:val="left" w:pos="9150"/>
        </w:tabs>
        <w:jc w:val="center"/>
        <w:rPr>
          <w:sz w:val="28"/>
          <w:szCs w:val="28"/>
        </w:rPr>
      </w:pPr>
      <w:r w:rsidRPr="008F14D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ECF375C" wp14:editId="1E8BC2FA">
            <wp:extent cx="5837533" cy="8261498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42396" cy="826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14D7">
        <w:rPr>
          <w:noProof/>
          <w:lang w:eastAsia="ru-RU"/>
        </w:rPr>
        <w:t xml:space="preserve"> </w:t>
      </w:r>
      <w:r w:rsidRPr="008F14D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BBD948E" wp14:editId="12F8FB62">
            <wp:extent cx="5986130" cy="8489834"/>
            <wp:effectExtent l="0" t="0" r="0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88778" cy="84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D7" w:rsidRDefault="008F14D7" w:rsidP="008F14D7">
      <w:pPr>
        <w:rPr>
          <w:highlight w:val="yellow"/>
        </w:rPr>
      </w:pPr>
    </w:p>
    <w:p w:rsidR="008F14D7" w:rsidRDefault="008F14D7" w:rsidP="008F14D7">
      <w:pPr>
        <w:spacing w:after="0" w:line="240" w:lineRule="auto"/>
        <w:ind w:firstLine="720"/>
        <w:jc w:val="right"/>
      </w:pPr>
      <w:r>
        <w:t xml:space="preserve">Приложение № 2 к Извещению </w:t>
      </w:r>
    </w:p>
    <w:p w:rsidR="008F14D7" w:rsidRDefault="008F14D7" w:rsidP="008F14D7">
      <w:pPr>
        <w:spacing w:after="0" w:line="240" w:lineRule="auto"/>
        <w:jc w:val="right"/>
      </w:pPr>
      <w:r>
        <w:t>о проведен</w:t>
      </w:r>
      <w:proofErr w:type="gramStart"/>
      <w:r>
        <w:t>ии ау</w:t>
      </w:r>
      <w:proofErr w:type="gramEnd"/>
      <w:r>
        <w:t xml:space="preserve">кциона </w:t>
      </w:r>
    </w:p>
    <w:p w:rsidR="008F14D7" w:rsidRDefault="008F14D7" w:rsidP="008F14D7">
      <w:pPr>
        <w:tabs>
          <w:tab w:val="left" w:pos="2127"/>
        </w:tabs>
        <w:spacing w:after="0" w:line="240" w:lineRule="auto"/>
        <w:jc w:val="center"/>
        <w:rPr>
          <w:b/>
        </w:rPr>
      </w:pPr>
      <w:r>
        <w:rPr>
          <w:b/>
        </w:rPr>
        <w:t xml:space="preserve">ДОГОВОР № </w:t>
      </w:r>
    </w:p>
    <w:p w:rsidR="008F14D7" w:rsidRDefault="008F14D7" w:rsidP="008F14D7">
      <w:pPr>
        <w:tabs>
          <w:tab w:val="left" w:pos="2127"/>
        </w:tabs>
        <w:spacing w:after="0" w:line="240" w:lineRule="auto"/>
        <w:jc w:val="center"/>
        <w:rPr>
          <w:b/>
        </w:rPr>
      </w:pPr>
      <w:r>
        <w:rPr>
          <w:b/>
        </w:rPr>
        <w:t>КУПЛИ-ПРОДАЖИ ЗЕМЕЛЬНОГО УЧАСТКА</w:t>
      </w:r>
    </w:p>
    <w:p w:rsidR="008F14D7" w:rsidRDefault="008F14D7" w:rsidP="008F14D7">
      <w:pPr>
        <w:tabs>
          <w:tab w:val="left" w:pos="2127"/>
        </w:tabs>
        <w:rPr>
          <w:b/>
        </w:rPr>
      </w:pPr>
    </w:p>
    <w:p w:rsidR="008F14D7" w:rsidRDefault="008F14D7" w:rsidP="008F14D7">
      <w:pPr>
        <w:keepNext/>
        <w:tabs>
          <w:tab w:val="left" w:pos="2127"/>
        </w:tabs>
        <w:jc w:val="both"/>
        <w:outlineLvl w:val="0"/>
      </w:pPr>
      <w:r>
        <w:t xml:space="preserve">         Администрация Морозовского сельсовета Искитимского района Новосибирской области, именуемая в дальнейшем Продавец, в лице Главы администрации Морозовского сельсовета </w:t>
      </w:r>
      <w:proofErr w:type="spellStart"/>
      <w:r>
        <w:rPr>
          <w:b/>
        </w:rPr>
        <w:t>Балашева</w:t>
      </w:r>
      <w:proofErr w:type="spellEnd"/>
      <w:r>
        <w:rPr>
          <w:b/>
        </w:rPr>
        <w:t xml:space="preserve"> Петра Ивановича,  </w:t>
      </w:r>
      <w:r>
        <w:rPr>
          <w:bCs/>
        </w:rPr>
        <w:t xml:space="preserve">действующего на основании Устава с одной стороны, </w:t>
      </w:r>
      <w:r>
        <w:t>и</w:t>
      </w:r>
      <w:r>
        <w:rPr>
          <w:b/>
        </w:rPr>
        <w:t xml:space="preserve"> ___________,</w:t>
      </w:r>
      <w:r>
        <w:t xml:space="preserve"> зарегистрированной по адресу. именуема</w:t>
      </w:r>
      <w:proofErr w:type="gramStart"/>
      <w:r>
        <w:t>я(</w:t>
      </w:r>
      <w:proofErr w:type="spellStart"/>
      <w:proofErr w:type="gramEnd"/>
      <w:r>
        <w:t>ый</w:t>
      </w:r>
      <w:proofErr w:type="spellEnd"/>
      <w:r>
        <w:t>) в дальнейшем Покупатель, с другой стороны, заключили настоящий договор о нижеследующем.</w:t>
      </w:r>
    </w:p>
    <w:p w:rsidR="008F14D7" w:rsidRDefault="008F14D7" w:rsidP="008F14D7">
      <w:pPr>
        <w:numPr>
          <w:ilvl w:val="0"/>
          <w:numId w:val="29"/>
        </w:numPr>
        <w:tabs>
          <w:tab w:val="left" w:pos="2127"/>
        </w:tabs>
        <w:spacing w:after="0" w:line="240" w:lineRule="auto"/>
        <w:jc w:val="center"/>
      </w:pPr>
      <w:r>
        <w:rPr>
          <w:b/>
        </w:rPr>
        <w:t>ПРЕДМЕТ ДОГОВОРА</w:t>
      </w:r>
    </w:p>
    <w:p w:rsidR="008F14D7" w:rsidRDefault="008F14D7" w:rsidP="008F14D7">
      <w:pPr>
        <w:tabs>
          <w:tab w:val="left" w:pos="2127"/>
        </w:tabs>
        <w:jc w:val="both"/>
      </w:pPr>
      <w:r>
        <w:rPr>
          <w:b/>
          <w:bCs/>
        </w:rPr>
        <w:t xml:space="preserve">        </w:t>
      </w:r>
      <w:r>
        <w:rPr>
          <w:bCs/>
        </w:rPr>
        <w:t>1.1</w:t>
      </w:r>
      <w:r>
        <w:t xml:space="preserve">. Настоящий договор заключается на основании Постановления администрации Морозовского сельсовета Искитимского района Новосибирской области № _______ от _________ </w:t>
      </w:r>
      <w:proofErr w:type="gramStart"/>
      <w:r>
        <w:t>г</w:t>
      </w:r>
      <w:proofErr w:type="gramEnd"/>
      <w:r>
        <w:t>.</w:t>
      </w:r>
    </w:p>
    <w:p w:rsidR="008F14D7" w:rsidRDefault="008F14D7" w:rsidP="008F14D7">
      <w:pPr>
        <w:tabs>
          <w:tab w:val="left" w:pos="2127"/>
        </w:tabs>
        <w:jc w:val="both"/>
      </w:pPr>
      <w:r>
        <w:rPr>
          <w:b/>
          <w:bCs/>
        </w:rPr>
        <w:t xml:space="preserve">        </w:t>
      </w:r>
      <w:r>
        <w:rPr>
          <w:bCs/>
        </w:rPr>
        <w:t>1.2</w:t>
      </w:r>
      <w:r>
        <w:t xml:space="preserve">. Продавец обязуется передать в собственность Покупателя, а Покупатель обязуется принять, и оплатить за земельный участок площадью ________ </w:t>
      </w:r>
      <w:proofErr w:type="spellStart"/>
      <w:r>
        <w:t>кв.м</w:t>
      </w:r>
      <w:proofErr w:type="spellEnd"/>
      <w:r>
        <w:t>., кадастровый номер _____________, назначение – для индивидуального жилищного строительства, категория – земли населенных пунктов, имеющего местоположение: Новосибирская область, р-н Искитимский, с. Морозово (далее по договору – Земельный участок)</w:t>
      </w:r>
    </w:p>
    <w:p w:rsidR="008F14D7" w:rsidRDefault="008F14D7" w:rsidP="008F14D7">
      <w:pPr>
        <w:jc w:val="both"/>
      </w:pPr>
      <w:r>
        <w:rPr>
          <w:b/>
          <w:bCs/>
        </w:rPr>
        <w:t xml:space="preserve">       </w:t>
      </w:r>
      <w:r>
        <w:rPr>
          <w:bCs/>
        </w:rPr>
        <w:t>1.3</w:t>
      </w:r>
      <w:r>
        <w:t>. Продавец гарантирует, что на момент продажи Земельный участок не продан, не заложен, в споре, под арестом или запрещением не состоит, свободен от любых прав третьих лиц.</w:t>
      </w:r>
    </w:p>
    <w:p w:rsidR="008F14D7" w:rsidRDefault="008F14D7" w:rsidP="008F14D7">
      <w:pPr>
        <w:jc w:val="both"/>
      </w:pPr>
      <w:r>
        <w:rPr>
          <w:b/>
          <w:bCs/>
        </w:rPr>
        <w:t xml:space="preserve">       </w:t>
      </w:r>
      <w:r>
        <w:rPr>
          <w:bCs/>
        </w:rPr>
        <w:t>1.4.</w:t>
      </w:r>
      <w:r>
        <w:t xml:space="preserve"> Покупатель осмотрел Земельный участок в натуре, ознакомился с его количественными и качественными характеристиками, правовым режимом, убедился в отсутствии подземных и наземных сооружений и объектов, претензий по состоянию участка к Продавцу не имеет.</w:t>
      </w:r>
    </w:p>
    <w:p w:rsidR="008F14D7" w:rsidRDefault="008F14D7" w:rsidP="008F14D7">
      <w:pPr>
        <w:numPr>
          <w:ilvl w:val="0"/>
          <w:numId w:val="29"/>
        </w:numPr>
        <w:spacing w:after="0" w:line="240" w:lineRule="auto"/>
        <w:jc w:val="center"/>
        <w:rPr>
          <w:b/>
          <w:bCs/>
        </w:rPr>
      </w:pPr>
      <w:r>
        <w:rPr>
          <w:b/>
          <w:bCs/>
        </w:rPr>
        <w:t>ЦЕНА ЗЕМЕЛЬНОГО УЧАСТКА</w:t>
      </w:r>
    </w:p>
    <w:p w:rsidR="008F14D7" w:rsidRDefault="008F14D7" w:rsidP="008F14D7">
      <w:pPr>
        <w:ind w:left="360"/>
        <w:jc w:val="both"/>
      </w:pPr>
      <w:r>
        <w:t>2.1. Выкупная цена земельного участка составляет  _______________________</w:t>
      </w:r>
    </w:p>
    <w:p w:rsidR="008F14D7" w:rsidRDefault="008F14D7" w:rsidP="008F14D7">
      <w:pPr>
        <w:numPr>
          <w:ilvl w:val="0"/>
          <w:numId w:val="29"/>
        </w:numPr>
        <w:spacing w:after="0" w:line="240" w:lineRule="auto"/>
        <w:jc w:val="center"/>
        <w:rPr>
          <w:b/>
          <w:bCs/>
        </w:rPr>
      </w:pPr>
      <w:r>
        <w:rPr>
          <w:b/>
          <w:bCs/>
        </w:rPr>
        <w:t>РАСЧЕТЫ ПО ДОГОВОРУ</w:t>
      </w:r>
    </w:p>
    <w:p w:rsidR="008F14D7" w:rsidRDefault="008F14D7" w:rsidP="008F14D7">
      <w:pPr>
        <w:ind w:left="360"/>
        <w:jc w:val="both"/>
      </w:pPr>
      <w:r>
        <w:t xml:space="preserve">3.1. Цена Земельного участка подлежит оплате Покупателем в сумме указанной в п. 2.1. настоящего договора, на счет Продавца: ИНН 5443113468, КПП 544301001, УФК по Новосибирской области (администрация Морозовского сельсовета Искитимского района Новосибирской области), </w:t>
      </w:r>
      <w:proofErr w:type="gramStart"/>
      <w:r>
        <w:t>р</w:t>
      </w:r>
      <w:proofErr w:type="gramEnd"/>
      <w:r>
        <w:t>\с 40101810900000010001 в Сибирском ГУ Банка России БИК 045004001, КБК 241 1 14 06025 10 0000 430 ОКАТО 50215818000 ОКТМО 50615418.</w:t>
      </w:r>
    </w:p>
    <w:p w:rsidR="008F14D7" w:rsidRDefault="008F14D7" w:rsidP="008F14D7">
      <w:pPr>
        <w:numPr>
          <w:ilvl w:val="0"/>
          <w:numId w:val="29"/>
        </w:numPr>
        <w:spacing w:after="0" w:line="240" w:lineRule="auto"/>
        <w:jc w:val="center"/>
        <w:rPr>
          <w:b/>
          <w:bCs/>
        </w:rPr>
      </w:pPr>
      <w:r>
        <w:rPr>
          <w:b/>
          <w:bCs/>
        </w:rPr>
        <w:t>ОБЯЗАТЕЛЬСТВА СТОРОН</w:t>
      </w:r>
    </w:p>
    <w:p w:rsidR="008F14D7" w:rsidRDefault="008F14D7" w:rsidP="008F14D7">
      <w:pPr>
        <w:spacing w:after="0" w:line="240" w:lineRule="auto"/>
        <w:ind w:left="360"/>
        <w:jc w:val="both"/>
      </w:pPr>
      <w:r>
        <w:t>4.1. Продавец обязуется передать в собственность Земельный участок и принять оплату за Земельный участок.</w:t>
      </w:r>
    </w:p>
    <w:p w:rsidR="008F14D7" w:rsidRDefault="008F14D7" w:rsidP="008F14D7">
      <w:pPr>
        <w:spacing w:after="0" w:line="240" w:lineRule="auto"/>
        <w:ind w:left="360"/>
        <w:jc w:val="both"/>
      </w:pPr>
      <w:r>
        <w:t>4.2. Покупатель обязуется:</w:t>
      </w:r>
    </w:p>
    <w:p w:rsidR="008F14D7" w:rsidRDefault="008F14D7" w:rsidP="008F14D7">
      <w:pPr>
        <w:spacing w:after="0" w:line="240" w:lineRule="auto"/>
        <w:ind w:left="360"/>
        <w:jc w:val="both"/>
      </w:pPr>
      <w:r>
        <w:t xml:space="preserve">4.2.1. Произвести полную оплату за Земельный участок с момента подписания договора купли-продажи в течение 5 рабочих дней. </w:t>
      </w:r>
    </w:p>
    <w:p w:rsidR="008F14D7" w:rsidRDefault="008F14D7" w:rsidP="008F14D7">
      <w:pPr>
        <w:spacing w:after="0" w:line="240" w:lineRule="auto"/>
        <w:ind w:left="360"/>
        <w:jc w:val="both"/>
      </w:pPr>
      <w:r>
        <w:t>4.2.2. Принять в собственность Земельный участок.</w:t>
      </w:r>
    </w:p>
    <w:p w:rsidR="008F14D7" w:rsidRDefault="008F14D7" w:rsidP="008F14D7">
      <w:pPr>
        <w:spacing w:after="0" w:line="240" w:lineRule="auto"/>
        <w:ind w:left="360"/>
        <w:jc w:val="both"/>
      </w:pPr>
      <w:r>
        <w:t>4.2.3. Использовать Земельный участок в соответствии с его назначением.</w:t>
      </w:r>
    </w:p>
    <w:p w:rsidR="008F14D7" w:rsidRDefault="008F14D7" w:rsidP="008F14D7">
      <w:pPr>
        <w:numPr>
          <w:ilvl w:val="0"/>
          <w:numId w:val="29"/>
        </w:num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ОТВЕТСТВЕННОСТЬ СТОРОН</w:t>
      </w:r>
    </w:p>
    <w:p w:rsidR="008F14D7" w:rsidRDefault="008F14D7" w:rsidP="008F14D7">
      <w:pPr>
        <w:ind w:left="360"/>
        <w:jc w:val="both"/>
      </w:pPr>
      <w:r>
        <w:t>5.2. Ответственность, права и обязанности сторон, не предусмотренные в настоящем договоре, определяются в соответствии с действующим законодательством Российской Федерации.</w:t>
      </w:r>
    </w:p>
    <w:p w:rsidR="008F14D7" w:rsidRDefault="008F14D7" w:rsidP="008F14D7">
      <w:pPr>
        <w:numPr>
          <w:ilvl w:val="0"/>
          <w:numId w:val="29"/>
        </w:numPr>
        <w:spacing w:after="0" w:line="240" w:lineRule="auto"/>
        <w:jc w:val="center"/>
        <w:rPr>
          <w:b/>
          <w:bCs/>
        </w:rPr>
      </w:pPr>
      <w:r>
        <w:rPr>
          <w:b/>
          <w:bCs/>
        </w:rPr>
        <w:t>ПЕРЕХОД ПРАВА СОБСТВЕННОСТИ</w:t>
      </w:r>
    </w:p>
    <w:p w:rsidR="008F14D7" w:rsidRDefault="008F14D7" w:rsidP="008F14D7">
      <w:pPr>
        <w:ind w:left="360"/>
        <w:jc w:val="both"/>
      </w:pPr>
      <w:r>
        <w:t>6.1. Право собственности на Земельный участок переходит к Покупателю с момента государственной регистрации права в установленном законодательством Российской Федерации порядке.</w:t>
      </w:r>
    </w:p>
    <w:p w:rsidR="008F14D7" w:rsidRDefault="008F14D7" w:rsidP="008F14D7">
      <w:pPr>
        <w:numPr>
          <w:ilvl w:val="0"/>
          <w:numId w:val="29"/>
        </w:numPr>
        <w:spacing w:after="0" w:line="240" w:lineRule="auto"/>
        <w:jc w:val="center"/>
        <w:rPr>
          <w:b/>
          <w:bCs/>
        </w:rPr>
      </w:pPr>
      <w:r>
        <w:rPr>
          <w:b/>
          <w:bCs/>
        </w:rPr>
        <w:t>РАССМОТРЕНИЕ СПОРОВ</w:t>
      </w:r>
    </w:p>
    <w:p w:rsidR="008F14D7" w:rsidRDefault="008F14D7" w:rsidP="008F14D7">
      <w:pPr>
        <w:ind w:left="360"/>
        <w:jc w:val="both"/>
      </w:pPr>
      <w:r>
        <w:t xml:space="preserve">7.1. Все споры и разногласия, которые могут возникать по настоящему договору, разрешаются по возможности путем переговоров, а при </w:t>
      </w:r>
      <w:proofErr w:type="gramStart"/>
      <w:r>
        <w:t>не достижении</w:t>
      </w:r>
      <w:proofErr w:type="gramEnd"/>
      <w:r>
        <w:t xml:space="preserve"> согласия – в суде.</w:t>
      </w:r>
    </w:p>
    <w:p w:rsidR="008F14D7" w:rsidRDefault="008F14D7" w:rsidP="008F14D7">
      <w:pPr>
        <w:numPr>
          <w:ilvl w:val="0"/>
          <w:numId w:val="29"/>
        </w:numPr>
        <w:spacing w:after="0" w:line="240" w:lineRule="auto"/>
        <w:jc w:val="center"/>
        <w:rPr>
          <w:b/>
          <w:bCs/>
        </w:rPr>
      </w:pPr>
      <w:r>
        <w:rPr>
          <w:b/>
          <w:bCs/>
        </w:rPr>
        <w:t>РАЗНОЕ</w:t>
      </w:r>
    </w:p>
    <w:p w:rsidR="008F14D7" w:rsidRDefault="008F14D7" w:rsidP="008F14D7">
      <w:pPr>
        <w:ind w:left="360"/>
        <w:jc w:val="both"/>
      </w:pPr>
      <w:r>
        <w:t>8.1. Настоящий договор составлен в трех экземплярах, имеющих одинаковую юридическую силу:</w:t>
      </w:r>
    </w:p>
    <w:p w:rsidR="008F14D7" w:rsidRDefault="008F14D7" w:rsidP="008F14D7">
      <w:pPr>
        <w:numPr>
          <w:ilvl w:val="0"/>
          <w:numId w:val="30"/>
        </w:numPr>
        <w:spacing w:after="0" w:line="240" w:lineRule="auto"/>
        <w:jc w:val="both"/>
      </w:pPr>
      <w:r>
        <w:t>один экземпляр для Продавца;</w:t>
      </w:r>
    </w:p>
    <w:p w:rsidR="008F14D7" w:rsidRDefault="008F14D7" w:rsidP="008F14D7">
      <w:pPr>
        <w:numPr>
          <w:ilvl w:val="0"/>
          <w:numId w:val="30"/>
        </w:numPr>
        <w:spacing w:after="0" w:line="240" w:lineRule="auto"/>
        <w:jc w:val="both"/>
      </w:pPr>
      <w:r>
        <w:t>один экземпляр для Покупателя;</w:t>
      </w:r>
    </w:p>
    <w:p w:rsidR="008F14D7" w:rsidRDefault="008F14D7" w:rsidP="008F14D7">
      <w:pPr>
        <w:numPr>
          <w:ilvl w:val="0"/>
          <w:numId w:val="30"/>
        </w:numPr>
        <w:spacing w:after="0" w:line="240" w:lineRule="auto"/>
        <w:jc w:val="both"/>
      </w:pPr>
      <w:r>
        <w:t>один экземпляр для Управления Федеральной службы государственной регистрации, кадастра и картографии по Новосибирской области.</w:t>
      </w:r>
    </w:p>
    <w:p w:rsidR="008F14D7" w:rsidRDefault="008F14D7" w:rsidP="008F14D7">
      <w:pPr>
        <w:ind w:left="360"/>
        <w:jc w:val="both"/>
      </w:pPr>
      <w:r>
        <w:t>8.2. Договор вступает в силу с момента его подписания сторонами, и  действует до момента выполнения сторонами своих обязательств.</w:t>
      </w:r>
    </w:p>
    <w:p w:rsidR="008F14D7" w:rsidRDefault="008F14D7" w:rsidP="008F14D7">
      <w:pPr>
        <w:ind w:left="360"/>
        <w:jc w:val="both"/>
      </w:pPr>
      <w:r>
        <w:t>8.3. Настоящий договор с момента его подписания сторонами имеет силу акта приема-передачи Земельного участка, в соответствии с которым Продавец передал, а Покупатель принял Земельный участок.</w:t>
      </w:r>
    </w:p>
    <w:p w:rsidR="008F14D7" w:rsidRDefault="008F14D7" w:rsidP="008F14D7">
      <w:pPr>
        <w:ind w:left="360"/>
        <w:jc w:val="both"/>
      </w:pPr>
      <w:r>
        <w:t>8.4. Настоящий договор изложен на русском языке, напечатан на двух листах.</w:t>
      </w:r>
    </w:p>
    <w:p w:rsidR="008F14D7" w:rsidRDefault="008F14D7" w:rsidP="008F14D7">
      <w:pPr>
        <w:numPr>
          <w:ilvl w:val="0"/>
          <w:numId w:val="29"/>
        </w:numPr>
        <w:spacing w:after="0" w:line="240" w:lineRule="auto"/>
        <w:jc w:val="center"/>
        <w:rPr>
          <w:b/>
        </w:rPr>
      </w:pPr>
      <w:r>
        <w:rPr>
          <w:b/>
        </w:rPr>
        <w:t>РЕКВИЗИТЫ СТОРОН</w:t>
      </w:r>
    </w:p>
    <w:p w:rsidR="008F14D7" w:rsidRDefault="008F14D7" w:rsidP="008F14D7">
      <w:pPr>
        <w:ind w:left="360"/>
        <w:rPr>
          <w:b/>
        </w:rPr>
      </w:pPr>
    </w:p>
    <w:p w:rsidR="008F14D7" w:rsidRDefault="008F14D7" w:rsidP="008F14D7">
      <w:pPr>
        <w:keepNext/>
        <w:ind w:left="360"/>
        <w:outlineLvl w:val="1"/>
        <w:rPr>
          <w:b/>
          <w:bCs/>
        </w:rPr>
      </w:pPr>
      <w:r>
        <w:rPr>
          <w:b/>
          <w:bCs/>
        </w:rPr>
        <w:t>Продавец                                                                                    Покупатель</w:t>
      </w:r>
    </w:p>
    <w:tbl>
      <w:tblPr>
        <w:tblW w:w="0" w:type="auto"/>
        <w:tblInd w:w="250" w:type="dxa"/>
        <w:tblLook w:val="01E0" w:firstRow="1" w:lastRow="1" w:firstColumn="1" w:lastColumn="1" w:noHBand="0" w:noVBand="0"/>
      </w:tblPr>
      <w:tblGrid>
        <w:gridCol w:w="4961"/>
        <w:gridCol w:w="802"/>
        <w:gridCol w:w="4341"/>
      </w:tblGrid>
      <w:tr w:rsidR="008F14D7" w:rsidTr="008F14D7">
        <w:tc>
          <w:tcPr>
            <w:tcW w:w="4961" w:type="dxa"/>
          </w:tcPr>
          <w:p w:rsidR="008F14D7" w:rsidRDefault="008F14D7" w:rsidP="00D37BCA"/>
          <w:p w:rsidR="008F14D7" w:rsidRDefault="008F14D7" w:rsidP="00D37BCA">
            <w:r>
              <w:t>_____________/_________/</w:t>
            </w:r>
          </w:p>
          <w:p w:rsidR="008F14D7" w:rsidRDefault="008F14D7" w:rsidP="00D37BCA"/>
        </w:tc>
        <w:tc>
          <w:tcPr>
            <w:tcW w:w="802" w:type="dxa"/>
          </w:tcPr>
          <w:p w:rsidR="008F14D7" w:rsidRDefault="008F14D7" w:rsidP="00D37BCA"/>
        </w:tc>
        <w:tc>
          <w:tcPr>
            <w:tcW w:w="4341" w:type="dxa"/>
          </w:tcPr>
          <w:p w:rsidR="008F14D7" w:rsidRDefault="008F14D7" w:rsidP="00D37BCA"/>
          <w:p w:rsidR="008F14D7" w:rsidRDefault="008F14D7" w:rsidP="00D37BCA">
            <w:r>
              <w:t>_____________/_________</w:t>
            </w:r>
          </w:p>
          <w:p w:rsidR="008F14D7" w:rsidRDefault="008F14D7" w:rsidP="00D37BCA"/>
        </w:tc>
      </w:tr>
    </w:tbl>
    <w:p w:rsidR="008F14D7" w:rsidRDefault="008F14D7" w:rsidP="008F14D7">
      <w:pPr>
        <w:tabs>
          <w:tab w:val="left" w:pos="6705"/>
          <w:tab w:val="left" w:pos="9150"/>
        </w:tabs>
        <w:jc w:val="center"/>
        <w:rPr>
          <w:sz w:val="28"/>
          <w:szCs w:val="28"/>
        </w:rPr>
      </w:pPr>
    </w:p>
    <w:p w:rsidR="008F14D7" w:rsidRDefault="008F14D7" w:rsidP="008F14D7">
      <w:pPr>
        <w:tabs>
          <w:tab w:val="left" w:pos="6705"/>
          <w:tab w:val="left" w:pos="9150"/>
        </w:tabs>
        <w:jc w:val="center"/>
        <w:rPr>
          <w:sz w:val="28"/>
          <w:szCs w:val="28"/>
        </w:rPr>
        <w:sectPr w:rsidR="008F14D7" w:rsidSect="00285F9A">
          <w:type w:val="continuous"/>
          <w:pgSz w:w="11906" w:h="16838" w:code="9"/>
          <w:pgMar w:top="1017" w:right="707" w:bottom="1134" w:left="567" w:header="709" w:footer="709" w:gutter="0"/>
          <w:cols w:space="708"/>
          <w:docGrid w:linePitch="360"/>
        </w:sectPr>
      </w:pPr>
    </w:p>
    <w:p w:rsidR="001C3240" w:rsidRDefault="001C3240" w:rsidP="00D92794">
      <w:pPr>
        <w:tabs>
          <w:tab w:val="left" w:pos="-5670"/>
        </w:tabs>
        <w:autoSpaceDE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F14D7" w:rsidRDefault="008F14D7" w:rsidP="008F14D7">
      <w:pPr>
        <w:ind w:firstLine="720"/>
        <w:jc w:val="right"/>
      </w:pPr>
      <w:r>
        <w:t xml:space="preserve">Приложение № 1 к Извещению </w:t>
      </w:r>
    </w:p>
    <w:p w:rsidR="008F14D7" w:rsidRDefault="008F14D7" w:rsidP="008F14D7">
      <w:pPr>
        <w:jc w:val="right"/>
      </w:pPr>
      <w:r>
        <w:t>о проведен</w:t>
      </w:r>
      <w:proofErr w:type="gramStart"/>
      <w:r>
        <w:t>ии ау</w:t>
      </w:r>
      <w:proofErr w:type="gramEnd"/>
      <w:r>
        <w:t>кциона</w:t>
      </w:r>
    </w:p>
    <w:p w:rsidR="008F14D7" w:rsidRDefault="008F14D7" w:rsidP="008F14D7">
      <w:pPr>
        <w:pStyle w:val="ae"/>
        <w:rPr>
          <w:sz w:val="22"/>
          <w:highlight w:val="yellow"/>
          <w:lang w:val="ru-RU"/>
        </w:rPr>
      </w:pPr>
    </w:p>
    <w:p w:rsidR="008F14D7" w:rsidRDefault="008F14D7" w:rsidP="008F14D7">
      <w:pPr>
        <w:pStyle w:val="ae"/>
        <w:rPr>
          <w:sz w:val="22"/>
          <w:highlight w:val="yellow"/>
          <w:lang w:val="ru-RU"/>
        </w:rPr>
      </w:pPr>
    </w:p>
    <w:p w:rsidR="008F14D7" w:rsidRDefault="008F14D7" w:rsidP="008F14D7">
      <w:pPr>
        <w:pStyle w:val="ae"/>
        <w:rPr>
          <w:sz w:val="22"/>
          <w:highlight w:val="yellow"/>
          <w:lang w:val="ru-RU"/>
        </w:rPr>
      </w:pPr>
    </w:p>
    <w:p w:rsidR="008F14D7" w:rsidRDefault="008F14D7" w:rsidP="008F14D7">
      <w:pPr>
        <w:pStyle w:val="ae"/>
        <w:rPr>
          <w:sz w:val="22"/>
          <w:highlight w:val="yellow"/>
          <w:lang w:val="ru-RU"/>
        </w:rPr>
      </w:pPr>
    </w:p>
    <w:p w:rsidR="008F14D7" w:rsidRPr="008F14D7" w:rsidRDefault="008F14D7" w:rsidP="008F14D7">
      <w:pPr>
        <w:pStyle w:val="ae"/>
        <w:rPr>
          <w:sz w:val="22"/>
          <w:highlight w:val="yellow"/>
          <w:lang w:val="ru-RU"/>
        </w:rPr>
      </w:pPr>
    </w:p>
    <w:p w:rsidR="008F14D7" w:rsidRDefault="008F14D7" w:rsidP="008F14D7">
      <w:pPr>
        <w:pStyle w:val="ae"/>
        <w:rPr>
          <w:sz w:val="22"/>
          <w:highlight w:val="yellow"/>
        </w:rPr>
      </w:pPr>
    </w:p>
    <w:p w:rsidR="008F14D7" w:rsidRDefault="008F14D7" w:rsidP="008F14D7">
      <w:pPr>
        <w:spacing w:after="0" w:line="240" w:lineRule="auto"/>
        <w:jc w:val="center"/>
        <w:rPr>
          <w:b/>
        </w:rPr>
      </w:pPr>
      <w:r>
        <w:rPr>
          <w:b/>
        </w:rPr>
        <w:lastRenderedPageBreak/>
        <w:t>ЗАЯВКА НА УЧАСТИЕ В ТОРГАХ (АУКЦИОНЕ)</w:t>
      </w:r>
    </w:p>
    <w:p w:rsidR="008F14D7" w:rsidRDefault="008F14D7" w:rsidP="008F14D7">
      <w:pPr>
        <w:spacing w:after="0" w:line="240" w:lineRule="auto"/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2"/>
        <w:gridCol w:w="284"/>
        <w:gridCol w:w="2590"/>
        <w:gridCol w:w="284"/>
      </w:tblGrid>
      <w:tr w:rsidR="008F14D7" w:rsidTr="00D37BCA">
        <w:trPr>
          <w:trHeight w:hRule="exact" w:val="284"/>
        </w:trPr>
        <w:tc>
          <w:tcPr>
            <w:tcW w:w="347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  <w:r>
              <w:rPr>
                <w:noProof/>
              </w:rPr>
              <w:t>Претендент — физическое лицо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4D7" w:rsidRDefault="008F14D7" w:rsidP="008F14D7">
            <w:pPr>
              <w:adjustRightInd w:val="0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F14D7" w:rsidRDefault="008F14D7" w:rsidP="008F14D7">
            <w:pPr>
              <w:adjustRightInd w:val="0"/>
              <w:spacing w:after="0" w:line="240" w:lineRule="auto"/>
              <w:ind w:right="57"/>
              <w:jc w:val="right"/>
              <w:rPr>
                <w:color w:val="000000"/>
              </w:rPr>
            </w:pPr>
            <w:r>
              <w:rPr>
                <w:noProof/>
              </w:rPr>
              <w:t>юридическое лицо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4D7" w:rsidRDefault="008F14D7" w:rsidP="008F14D7">
            <w:pPr>
              <w:adjustRightInd w:val="0"/>
              <w:spacing w:after="0" w:line="240" w:lineRule="auto"/>
              <w:jc w:val="center"/>
              <w:rPr>
                <w:color w:val="000000"/>
              </w:rPr>
            </w:pPr>
          </w:p>
        </w:tc>
      </w:tr>
    </w:tbl>
    <w:p w:rsidR="008F14D7" w:rsidRDefault="008F14D7" w:rsidP="008F14D7">
      <w:pPr>
        <w:adjustRightInd w:val="0"/>
        <w:spacing w:after="0" w:line="240" w:lineRule="auto"/>
        <w:rPr>
          <w:color w:val="000000"/>
        </w:rPr>
      </w:pPr>
    </w:p>
    <w:tbl>
      <w:tblPr>
        <w:tblW w:w="958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8"/>
        <w:gridCol w:w="82"/>
      </w:tblGrid>
      <w:tr w:rsidR="009D4C1D" w:rsidTr="00D37BCA">
        <w:trPr>
          <w:gridAfter w:val="1"/>
          <w:wAfter w:w="82" w:type="dxa"/>
        </w:trPr>
        <w:tc>
          <w:tcPr>
            <w:tcW w:w="9498" w:type="dxa"/>
            <w:vAlign w:val="bottom"/>
            <w:hideMark/>
          </w:tcPr>
          <w:p w:rsidR="009D4C1D" w:rsidRDefault="009D4C1D" w:rsidP="008F14D7">
            <w:pPr>
              <w:adjustRightInd w:val="0"/>
              <w:spacing w:after="0" w:line="240" w:lineRule="auto"/>
              <w:rPr>
                <w:color w:val="000000"/>
              </w:rPr>
            </w:pPr>
            <w:r>
              <w:rPr>
                <w:noProof/>
              </w:rPr>
              <w:t>Ф. И. О./Наименование претендента</w:t>
            </w:r>
          </w:p>
        </w:tc>
      </w:tr>
      <w:tr w:rsidR="008F14D7" w:rsidTr="00D37BCA">
        <w:tc>
          <w:tcPr>
            <w:tcW w:w="95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</w:p>
        </w:tc>
      </w:tr>
    </w:tbl>
    <w:p w:rsidR="008F14D7" w:rsidRDefault="008F14D7" w:rsidP="008F14D7">
      <w:pPr>
        <w:spacing w:after="0" w:line="240" w:lineRule="auto"/>
      </w:pPr>
      <w:r>
        <w:rPr>
          <w:noProof/>
        </w:rPr>
        <w:t>(для физических лиц)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"/>
        <w:gridCol w:w="1428"/>
        <w:gridCol w:w="439"/>
        <w:gridCol w:w="1428"/>
        <w:gridCol w:w="531"/>
        <w:gridCol w:w="1108"/>
        <w:gridCol w:w="829"/>
        <w:gridCol w:w="294"/>
        <w:gridCol w:w="1609"/>
        <w:gridCol w:w="117"/>
        <w:gridCol w:w="933"/>
        <w:gridCol w:w="217"/>
      </w:tblGrid>
      <w:tr w:rsidR="008F14D7" w:rsidTr="00D37BCA">
        <w:tc>
          <w:tcPr>
            <w:tcW w:w="4000" w:type="dxa"/>
            <w:gridSpan w:val="4"/>
            <w:vAlign w:val="bottom"/>
            <w:hideMark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  <w:r>
              <w:rPr>
                <w:noProof/>
              </w:rPr>
              <w:t>Документ, удостоверяющий личность:</w:t>
            </w:r>
          </w:p>
        </w:tc>
        <w:tc>
          <w:tcPr>
            <w:tcW w:w="563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</w:p>
        </w:tc>
      </w:tr>
      <w:tr w:rsidR="008F14D7" w:rsidTr="00D37BCA">
        <w:tc>
          <w:tcPr>
            <w:tcW w:w="705" w:type="dxa"/>
            <w:vAlign w:val="bottom"/>
            <w:hideMark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  <w:r>
              <w:rPr>
                <w:noProof/>
              </w:rPr>
              <w:t>серия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439" w:type="dxa"/>
            <w:vAlign w:val="bottom"/>
            <w:hideMark/>
          </w:tcPr>
          <w:p w:rsidR="008F14D7" w:rsidRDefault="008F14D7" w:rsidP="008F14D7">
            <w:pPr>
              <w:adjustRightInd w:val="0"/>
              <w:spacing w:after="0" w:line="240" w:lineRule="auto"/>
              <w:ind w:right="57"/>
              <w:jc w:val="right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19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1108" w:type="dxa"/>
            <w:vAlign w:val="bottom"/>
            <w:hideMark/>
          </w:tcPr>
          <w:p w:rsidR="008F14D7" w:rsidRDefault="008F14D7" w:rsidP="008F14D7">
            <w:pPr>
              <w:tabs>
                <w:tab w:val="right" w:pos="1108"/>
              </w:tabs>
              <w:adjustRightInd w:val="0"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 выдан</w:t>
            </w:r>
            <w:r>
              <w:rPr>
                <w:color w:val="000000"/>
              </w:rPr>
              <w:tab/>
              <w:t>«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94" w:type="dxa"/>
            <w:vAlign w:val="bottom"/>
            <w:hideMark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»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17" w:type="dxa"/>
            <w:vAlign w:val="bottom"/>
            <w:hideMark/>
          </w:tcPr>
          <w:p w:rsidR="008F14D7" w:rsidRDefault="008F14D7" w:rsidP="008F14D7">
            <w:pPr>
              <w:adjustRightInd w:val="0"/>
              <w:spacing w:after="0" w:line="240" w:lineRule="auto"/>
              <w:ind w:left="57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</w:t>
            </w:r>
            <w:proofErr w:type="gramEnd"/>
            <w:r>
              <w:rPr>
                <w:color w:val="000000"/>
              </w:rPr>
              <w:t>.</w:t>
            </w:r>
          </w:p>
        </w:tc>
      </w:tr>
      <w:tr w:rsidR="008F14D7" w:rsidTr="00D37BCA">
        <w:tc>
          <w:tcPr>
            <w:tcW w:w="963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</w:p>
        </w:tc>
      </w:tr>
      <w:tr w:rsidR="008F14D7" w:rsidTr="00D37BCA">
        <w:tc>
          <w:tcPr>
            <w:tcW w:w="9638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F14D7" w:rsidRDefault="008F14D7" w:rsidP="008F14D7">
            <w:pPr>
              <w:adjustRightInd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(кем </w:t>
            </w:r>
            <w:proofErr w:type="gramStart"/>
            <w:r>
              <w:rPr>
                <w:color w:val="000000"/>
              </w:rPr>
              <w:t>выдан</w:t>
            </w:r>
            <w:proofErr w:type="gramEnd"/>
            <w:r>
              <w:rPr>
                <w:color w:val="000000"/>
              </w:rPr>
              <w:t>)</w:t>
            </w:r>
          </w:p>
        </w:tc>
      </w:tr>
    </w:tbl>
    <w:p w:rsidR="008F14D7" w:rsidRDefault="008F14D7" w:rsidP="008F14D7">
      <w:pPr>
        <w:spacing w:after="0" w:line="240" w:lineRule="auto"/>
        <w:rPr>
          <w:noProof/>
        </w:rPr>
      </w:pPr>
      <w:r>
        <w:rPr>
          <w:noProof/>
        </w:rPr>
        <w:t>(для юридических лиц)</w:t>
      </w:r>
    </w:p>
    <w:tbl>
      <w:tblPr>
        <w:tblW w:w="96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"/>
        <w:gridCol w:w="42"/>
        <w:gridCol w:w="350"/>
        <w:gridCol w:w="496"/>
        <w:gridCol w:w="400"/>
        <w:gridCol w:w="392"/>
        <w:gridCol w:w="1049"/>
        <w:gridCol w:w="407"/>
        <w:gridCol w:w="98"/>
        <w:gridCol w:w="224"/>
        <w:gridCol w:w="1260"/>
        <w:gridCol w:w="615"/>
        <w:gridCol w:w="588"/>
        <w:gridCol w:w="210"/>
        <w:gridCol w:w="56"/>
        <w:gridCol w:w="784"/>
        <w:gridCol w:w="798"/>
        <w:gridCol w:w="140"/>
        <w:gridCol w:w="826"/>
        <w:gridCol w:w="224"/>
      </w:tblGrid>
      <w:tr w:rsidR="008F14D7" w:rsidTr="00D37BCA">
        <w:tc>
          <w:tcPr>
            <w:tcW w:w="9631" w:type="dxa"/>
            <w:gridSpan w:val="20"/>
            <w:vAlign w:val="bottom"/>
            <w:hideMark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  <w:r>
              <w:rPr>
                <w:noProof/>
              </w:rPr>
              <w:t>Документ о государственной регистрации в качестве юридического лица</w:t>
            </w:r>
          </w:p>
        </w:tc>
      </w:tr>
      <w:tr w:rsidR="008F14D7" w:rsidTr="00D37BCA">
        <w:tc>
          <w:tcPr>
            <w:tcW w:w="9631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</w:p>
        </w:tc>
      </w:tr>
      <w:tr w:rsidR="008F14D7" w:rsidTr="00D37BCA">
        <w:tc>
          <w:tcPr>
            <w:tcW w:w="714" w:type="dxa"/>
            <w:gridSpan w:val="2"/>
            <w:vAlign w:val="bottom"/>
            <w:hideMark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  <w:r>
              <w:rPr>
                <w:noProof/>
              </w:rPr>
              <w:t>серия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392" w:type="dxa"/>
            <w:vAlign w:val="bottom"/>
            <w:hideMark/>
          </w:tcPr>
          <w:p w:rsidR="008F14D7" w:rsidRDefault="008F14D7" w:rsidP="008F14D7">
            <w:pPr>
              <w:adjustRightInd w:val="0"/>
              <w:spacing w:after="0" w:line="240" w:lineRule="auto"/>
              <w:ind w:right="57"/>
              <w:jc w:val="right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2197" w:type="dxa"/>
            <w:gridSpan w:val="4"/>
            <w:vAlign w:val="bottom"/>
            <w:hideMark/>
          </w:tcPr>
          <w:p w:rsidR="008F14D7" w:rsidRDefault="008F14D7" w:rsidP="008F14D7">
            <w:pPr>
              <w:tabs>
                <w:tab w:val="right" w:pos="2197"/>
              </w:tabs>
              <w:adjustRightInd w:val="0"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, дата регистрации</w:t>
            </w:r>
            <w:r>
              <w:rPr>
                <w:color w:val="000000"/>
              </w:rPr>
              <w:tab/>
              <w:t>«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66" w:type="dxa"/>
            <w:gridSpan w:val="2"/>
            <w:vAlign w:val="bottom"/>
            <w:hideMark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»</w:t>
            </w:r>
          </w:p>
        </w:tc>
        <w:tc>
          <w:tcPr>
            <w:tcW w:w="15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24" w:type="dxa"/>
            <w:vAlign w:val="bottom"/>
            <w:hideMark/>
          </w:tcPr>
          <w:p w:rsidR="008F14D7" w:rsidRDefault="008F14D7" w:rsidP="008F14D7">
            <w:pPr>
              <w:adjustRightInd w:val="0"/>
              <w:spacing w:after="0" w:line="240" w:lineRule="auto"/>
              <w:ind w:left="57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</w:t>
            </w:r>
            <w:proofErr w:type="gramEnd"/>
            <w:r>
              <w:rPr>
                <w:color w:val="000000"/>
              </w:rPr>
              <w:t>.</w:t>
            </w:r>
          </w:p>
        </w:tc>
      </w:tr>
      <w:tr w:rsidR="008F14D7" w:rsidTr="00D37BCA">
        <w:tc>
          <w:tcPr>
            <w:tcW w:w="3906" w:type="dxa"/>
            <w:gridSpan w:val="9"/>
            <w:vAlign w:val="bottom"/>
            <w:hideMark/>
          </w:tcPr>
          <w:p w:rsidR="008F14D7" w:rsidRDefault="008F14D7" w:rsidP="008F14D7">
            <w:pPr>
              <w:spacing w:after="0" w:line="240" w:lineRule="auto"/>
              <w:rPr>
                <w:color w:val="000000"/>
              </w:rPr>
            </w:pPr>
            <w:r>
              <w:rPr>
                <w:noProof/>
              </w:rPr>
              <w:t>Орган, осуществивший регистрацию</w:t>
            </w:r>
          </w:p>
        </w:tc>
        <w:tc>
          <w:tcPr>
            <w:tcW w:w="572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spacing w:after="0" w:line="240" w:lineRule="auto"/>
              <w:rPr>
                <w:color w:val="000000"/>
              </w:rPr>
            </w:pPr>
          </w:p>
        </w:tc>
      </w:tr>
      <w:tr w:rsidR="008F14D7" w:rsidTr="00D37BCA">
        <w:tc>
          <w:tcPr>
            <w:tcW w:w="1560" w:type="dxa"/>
            <w:gridSpan w:val="4"/>
            <w:vAlign w:val="bottom"/>
            <w:hideMark/>
          </w:tcPr>
          <w:p w:rsidR="008F14D7" w:rsidRDefault="008F14D7" w:rsidP="008F14D7">
            <w:pPr>
              <w:spacing w:after="0" w:line="240" w:lineRule="auto"/>
              <w:rPr>
                <w:color w:val="000000"/>
              </w:rPr>
            </w:pPr>
            <w:r>
              <w:rPr>
                <w:noProof/>
              </w:rPr>
              <w:t>Место выдачи</w:t>
            </w:r>
          </w:p>
        </w:tc>
        <w:tc>
          <w:tcPr>
            <w:tcW w:w="8071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spacing w:after="0" w:line="240" w:lineRule="auto"/>
              <w:rPr>
                <w:color w:val="000000"/>
              </w:rPr>
            </w:pPr>
          </w:p>
        </w:tc>
      </w:tr>
      <w:tr w:rsidR="008F14D7" w:rsidTr="00D37BCA">
        <w:tc>
          <w:tcPr>
            <w:tcW w:w="1560" w:type="dxa"/>
            <w:gridSpan w:val="4"/>
            <w:vAlign w:val="bottom"/>
            <w:hideMark/>
          </w:tcPr>
          <w:p w:rsidR="008F14D7" w:rsidRDefault="008F14D7" w:rsidP="008F14D7">
            <w:pPr>
              <w:spacing w:after="0" w:line="240" w:lineRule="auto"/>
              <w:ind w:right="-8221"/>
              <w:rPr>
                <w:noProof/>
              </w:rPr>
            </w:pPr>
            <w:r>
              <w:rPr>
                <w:noProof/>
              </w:rPr>
              <w:t>ОРГН ________________</w:t>
            </w:r>
          </w:p>
        </w:tc>
        <w:tc>
          <w:tcPr>
            <w:tcW w:w="8071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spacing w:after="0" w:line="240" w:lineRule="auto"/>
              <w:rPr>
                <w:color w:val="000000"/>
              </w:rPr>
            </w:pPr>
          </w:p>
        </w:tc>
      </w:tr>
      <w:tr w:rsidR="008F14D7" w:rsidTr="00D37BCA">
        <w:tc>
          <w:tcPr>
            <w:tcW w:w="672" w:type="dxa"/>
            <w:vAlign w:val="bottom"/>
            <w:hideMark/>
          </w:tcPr>
          <w:p w:rsidR="008F14D7" w:rsidRDefault="008F14D7" w:rsidP="008F14D7">
            <w:pPr>
              <w:spacing w:after="0" w:line="240" w:lineRule="auto"/>
              <w:rPr>
                <w:color w:val="000000"/>
              </w:rPr>
            </w:pPr>
            <w:r>
              <w:rPr>
                <w:noProof/>
              </w:rPr>
              <w:t>ИНН/</w:t>
            </w:r>
          </w:p>
        </w:tc>
        <w:tc>
          <w:tcPr>
            <w:tcW w:w="8959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spacing w:after="0" w:line="240" w:lineRule="auto"/>
              <w:rPr>
                <w:color w:val="000000"/>
              </w:rPr>
            </w:pPr>
          </w:p>
        </w:tc>
      </w:tr>
      <w:tr w:rsidR="008F14D7" w:rsidTr="00D37BCA">
        <w:tc>
          <w:tcPr>
            <w:tcW w:w="5390" w:type="dxa"/>
            <w:gridSpan w:val="11"/>
            <w:vAlign w:val="bottom"/>
            <w:hideMark/>
          </w:tcPr>
          <w:p w:rsidR="008F14D7" w:rsidRDefault="008F14D7" w:rsidP="008F14D7">
            <w:pPr>
              <w:spacing w:after="0" w:line="240" w:lineRule="auto"/>
              <w:rPr>
                <w:color w:val="000000"/>
              </w:rPr>
            </w:pPr>
            <w:r>
              <w:rPr>
                <w:noProof/>
              </w:rPr>
              <w:t>Место жительства/Место нахождения претендента:</w:t>
            </w:r>
          </w:p>
        </w:tc>
        <w:tc>
          <w:tcPr>
            <w:tcW w:w="424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spacing w:after="0" w:line="240" w:lineRule="auto"/>
              <w:rPr>
                <w:color w:val="000000"/>
              </w:rPr>
            </w:pPr>
          </w:p>
        </w:tc>
      </w:tr>
      <w:tr w:rsidR="008F14D7" w:rsidTr="00D37BCA">
        <w:tc>
          <w:tcPr>
            <w:tcW w:w="9631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</w:p>
        </w:tc>
      </w:tr>
      <w:tr w:rsidR="008F14D7" w:rsidTr="00D37BCA">
        <w:tc>
          <w:tcPr>
            <w:tcW w:w="1064" w:type="dxa"/>
            <w:gridSpan w:val="3"/>
            <w:vAlign w:val="bottom"/>
            <w:hideMark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  <w:r>
              <w:rPr>
                <w:noProof/>
              </w:rPr>
              <w:t>Телефон</w:t>
            </w:r>
          </w:p>
        </w:tc>
        <w:tc>
          <w:tcPr>
            <w:tcW w:w="23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729" w:type="dxa"/>
            <w:gridSpan w:val="3"/>
            <w:vAlign w:val="bottom"/>
            <w:hideMark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  <w:r>
              <w:rPr>
                <w:noProof/>
              </w:rPr>
              <w:t>Факс</w:t>
            </w:r>
          </w:p>
        </w:tc>
        <w:tc>
          <w:tcPr>
            <w:tcW w:w="26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840" w:type="dxa"/>
            <w:gridSpan w:val="2"/>
            <w:vAlign w:val="bottom"/>
            <w:hideMark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  <w:r>
              <w:rPr>
                <w:noProof/>
              </w:rPr>
              <w:t>Индекс</w:t>
            </w:r>
          </w:p>
        </w:tc>
        <w:tc>
          <w:tcPr>
            <w:tcW w:w="19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</w:p>
        </w:tc>
      </w:tr>
    </w:tbl>
    <w:p w:rsidR="008F14D7" w:rsidRDefault="008F14D7" w:rsidP="008F14D7">
      <w:pPr>
        <w:spacing w:after="0" w:line="240" w:lineRule="auto"/>
        <w:jc w:val="both"/>
      </w:pPr>
      <w:r>
        <w:rPr>
          <w:noProof/>
        </w:rPr>
        <w:t>Банковские реквизиты претендента для возврата денежных средств: расчетный (лицевой)</w:t>
      </w:r>
      <w:r>
        <w:rPr>
          <w:noProof/>
        </w:rPr>
        <w:br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"/>
        <w:gridCol w:w="616"/>
        <w:gridCol w:w="616"/>
        <w:gridCol w:w="1568"/>
        <w:gridCol w:w="1134"/>
        <w:gridCol w:w="392"/>
        <w:gridCol w:w="210"/>
        <w:gridCol w:w="499"/>
        <w:gridCol w:w="215"/>
        <w:gridCol w:w="923"/>
        <w:gridCol w:w="798"/>
        <w:gridCol w:w="70"/>
        <w:gridCol w:w="120"/>
        <w:gridCol w:w="902"/>
        <w:gridCol w:w="658"/>
        <w:gridCol w:w="700"/>
      </w:tblGrid>
      <w:tr w:rsidR="008F14D7" w:rsidTr="00D37BCA">
        <w:tc>
          <w:tcPr>
            <w:tcW w:w="826" w:type="dxa"/>
            <w:gridSpan w:val="2"/>
            <w:vAlign w:val="bottom"/>
            <w:hideMark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  <w:r>
              <w:rPr>
                <w:noProof/>
              </w:rPr>
              <w:t>счет</w:t>
            </w:r>
            <w:r>
              <w:rPr>
                <w:color w:val="000000"/>
              </w:rPr>
              <w:t xml:space="preserve"> №</w:t>
            </w:r>
          </w:p>
        </w:tc>
        <w:tc>
          <w:tcPr>
            <w:tcW w:w="8805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</w:p>
        </w:tc>
      </w:tr>
      <w:tr w:rsidR="008F14D7" w:rsidTr="00D37BCA">
        <w:tc>
          <w:tcPr>
            <w:tcW w:w="210" w:type="dxa"/>
            <w:vAlign w:val="bottom"/>
            <w:hideMark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в</w:t>
            </w:r>
          </w:p>
        </w:tc>
        <w:tc>
          <w:tcPr>
            <w:tcW w:w="9421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</w:p>
        </w:tc>
      </w:tr>
      <w:tr w:rsidR="008F14D7" w:rsidTr="00D37BCA">
        <w:tc>
          <w:tcPr>
            <w:tcW w:w="1442" w:type="dxa"/>
            <w:gridSpan w:val="3"/>
            <w:vAlign w:val="bottom"/>
            <w:hideMark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  <w:r>
              <w:rPr>
                <w:noProof/>
              </w:rPr>
              <w:t>корр.</w:t>
            </w:r>
            <w:r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>счет №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602" w:type="dxa"/>
            <w:gridSpan w:val="2"/>
            <w:vAlign w:val="bottom"/>
            <w:hideMark/>
          </w:tcPr>
          <w:p w:rsidR="008F14D7" w:rsidRDefault="008F14D7" w:rsidP="008F14D7">
            <w:pPr>
              <w:adjustRightInd w:val="0"/>
              <w:spacing w:after="0" w:line="240" w:lineRule="auto"/>
              <w:ind w:right="57"/>
              <w:jc w:val="right"/>
              <w:rPr>
                <w:color w:val="000000"/>
              </w:rPr>
            </w:pPr>
            <w:r>
              <w:rPr>
                <w:noProof/>
              </w:rPr>
              <w:t>БИК</w:t>
            </w:r>
          </w:p>
        </w:tc>
        <w:tc>
          <w:tcPr>
            <w:tcW w:w="16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798" w:type="dxa"/>
            <w:vAlign w:val="bottom"/>
            <w:hideMark/>
          </w:tcPr>
          <w:p w:rsidR="008F14D7" w:rsidRDefault="008F14D7" w:rsidP="008F14D7">
            <w:pPr>
              <w:tabs>
                <w:tab w:val="right" w:pos="742"/>
              </w:tabs>
              <w:adjustRightInd w:val="0"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,</w:t>
            </w:r>
            <w:r>
              <w:rPr>
                <w:color w:val="000000"/>
              </w:rPr>
              <w:tab/>
            </w:r>
            <w:r>
              <w:rPr>
                <w:noProof/>
              </w:rPr>
              <w:t>ИНН</w:t>
            </w:r>
          </w:p>
        </w:tc>
        <w:tc>
          <w:tcPr>
            <w:tcW w:w="24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</w:p>
        </w:tc>
      </w:tr>
      <w:tr w:rsidR="008F14D7" w:rsidTr="00D37BCA">
        <w:tc>
          <w:tcPr>
            <w:tcW w:w="3010" w:type="dxa"/>
            <w:gridSpan w:val="4"/>
          </w:tcPr>
          <w:p w:rsidR="008F14D7" w:rsidRDefault="008F14D7" w:rsidP="008F14D7">
            <w:pPr>
              <w:spacing w:after="0" w:line="240" w:lineRule="auto"/>
              <w:rPr>
                <w:noProof/>
              </w:rPr>
            </w:pPr>
          </w:p>
          <w:p w:rsidR="008F14D7" w:rsidRDefault="008F14D7" w:rsidP="008F14D7">
            <w:pPr>
              <w:spacing w:after="0" w:line="240" w:lineRule="auto"/>
              <w:rPr>
                <w:color w:val="000000"/>
              </w:rPr>
            </w:pPr>
            <w:r>
              <w:rPr>
                <w:noProof/>
              </w:rPr>
              <w:t>Представитель претендента</w:t>
            </w:r>
          </w:p>
        </w:tc>
        <w:tc>
          <w:tcPr>
            <w:tcW w:w="66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F14D7" w:rsidRDefault="008F14D7" w:rsidP="008F14D7">
            <w:pPr>
              <w:spacing w:after="0" w:line="240" w:lineRule="auto"/>
              <w:rPr>
                <w:color w:val="000000"/>
              </w:rPr>
            </w:pPr>
          </w:p>
        </w:tc>
      </w:tr>
      <w:tr w:rsidR="008F14D7" w:rsidTr="00D37BCA">
        <w:tc>
          <w:tcPr>
            <w:tcW w:w="3010" w:type="dxa"/>
            <w:gridSpan w:val="4"/>
          </w:tcPr>
          <w:p w:rsidR="008F14D7" w:rsidRDefault="008F14D7" w:rsidP="008F14D7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6621" w:type="dxa"/>
            <w:gridSpan w:val="12"/>
            <w:hideMark/>
          </w:tcPr>
          <w:p w:rsidR="008F14D7" w:rsidRDefault="008F14D7" w:rsidP="008F14D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noProof/>
              </w:rPr>
              <w:t>(Ф. И. О. или наименование)</w:t>
            </w:r>
          </w:p>
        </w:tc>
      </w:tr>
      <w:tr w:rsidR="008F14D7" w:rsidTr="00D37BCA">
        <w:tc>
          <w:tcPr>
            <w:tcW w:w="4536" w:type="dxa"/>
            <w:gridSpan w:val="6"/>
            <w:vAlign w:val="bottom"/>
            <w:hideMark/>
          </w:tcPr>
          <w:p w:rsidR="008F14D7" w:rsidRDefault="008F14D7" w:rsidP="008F14D7">
            <w:pPr>
              <w:tabs>
                <w:tab w:val="right" w:pos="4536"/>
              </w:tabs>
              <w:adjustRightInd w:val="0"/>
              <w:spacing w:after="0" w:line="240" w:lineRule="auto"/>
              <w:rPr>
                <w:color w:val="000000"/>
              </w:rPr>
            </w:pPr>
            <w:r>
              <w:rPr>
                <w:noProof/>
              </w:rPr>
              <w:t>Действует на основании доверенности от</w:t>
            </w:r>
            <w:r>
              <w:rPr>
                <w:noProof/>
              </w:rPr>
              <w:tab/>
              <w:t>«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15" w:type="dxa"/>
            <w:vAlign w:val="bottom"/>
            <w:hideMark/>
          </w:tcPr>
          <w:p w:rsidR="008F14D7" w:rsidRDefault="008F14D7" w:rsidP="008F14D7">
            <w:pPr>
              <w:adjustRightInd w:val="0"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»</w:t>
            </w:r>
          </w:p>
        </w:tc>
        <w:tc>
          <w:tcPr>
            <w:tcW w:w="17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0" w:type="dxa"/>
            <w:vAlign w:val="bottom"/>
          </w:tcPr>
          <w:p w:rsidR="008F14D7" w:rsidRDefault="008F14D7" w:rsidP="008F14D7">
            <w:pPr>
              <w:tabs>
                <w:tab w:val="right" w:pos="1133"/>
              </w:tabs>
              <w:adjustRightIn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58" w:type="dxa"/>
            <w:vAlign w:val="bottom"/>
            <w:hideMark/>
          </w:tcPr>
          <w:p w:rsidR="008F14D7" w:rsidRDefault="008F14D7" w:rsidP="008F14D7">
            <w:pPr>
              <w:tabs>
                <w:tab w:val="right" w:pos="516"/>
              </w:tabs>
              <w:adjustRightInd w:val="0"/>
              <w:spacing w:after="0" w:line="240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</w:t>
            </w:r>
            <w:proofErr w:type="gramEnd"/>
            <w:r>
              <w:rPr>
                <w:color w:val="000000"/>
              </w:rPr>
              <w:t>.</w:t>
            </w:r>
            <w:r>
              <w:rPr>
                <w:color w:val="000000"/>
              </w:rPr>
              <w:tab/>
              <w:t>№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djustRightInd w:val="0"/>
              <w:spacing w:after="0" w:line="240" w:lineRule="auto"/>
              <w:ind w:left="57"/>
              <w:rPr>
                <w:color w:val="000000"/>
              </w:rPr>
            </w:pPr>
          </w:p>
        </w:tc>
      </w:tr>
    </w:tbl>
    <w:p w:rsidR="008F14D7" w:rsidRDefault="008F14D7" w:rsidP="008F14D7">
      <w:pPr>
        <w:spacing w:after="0" w:line="240" w:lineRule="auto"/>
        <w:jc w:val="both"/>
      </w:pPr>
      <w:r>
        <w:rPr>
          <w:noProof/>
        </w:rPr>
        <w:t>Реквизиты документа, удостоверяющего личность представителя — физического лица, или документа о государственной регистрации в качестве юридического лица представителя —</w:t>
      </w:r>
      <w:r>
        <w:rPr>
          <w:noProof/>
        </w:rPr>
        <w:br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7461"/>
      </w:tblGrid>
      <w:tr w:rsidR="008F14D7" w:rsidTr="00D37BCA">
        <w:tc>
          <w:tcPr>
            <w:tcW w:w="2170" w:type="dxa"/>
            <w:vAlign w:val="bottom"/>
            <w:hideMark/>
          </w:tcPr>
          <w:p w:rsidR="008F14D7" w:rsidRDefault="008F14D7" w:rsidP="008F14D7">
            <w:pPr>
              <w:spacing w:after="0" w:line="240" w:lineRule="auto"/>
              <w:rPr>
                <w:color w:val="000000"/>
              </w:rPr>
            </w:pPr>
            <w:r>
              <w:rPr>
                <w:noProof/>
              </w:rPr>
              <w:t>юридического лица:</w:t>
            </w:r>
          </w:p>
        </w:tc>
        <w:tc>
          <w:tcPr>
            <w:tcW w:w="74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spacing w:after="0" w:line="240" w:lineRule="auto"/>
              <w:rPr>
                <w:color w:val="000000"/>
              </w:rPr>
            </w:pPr>
          </w:p>
        </w:tc>
      </w:tr>
      <w:tr w:rsidR="008F14D7" w:rsidTr="00D37BCA">
        <w:tc>
          <w:tcPr>
            <w:tcW w:w="96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spacing w:after="0" w:line="240" w:lineRule="auto"/>
              <w:rPr>
                <w:color w:val="000000"/>
              </w:rPr>
            </w:pPr>
          </w:p>
        </w:tc>
      </w:tr>
      <w:tr w:rsidR="008F14D7" w:rsidTr="00D37BCA">
        <w:tc>
          <w:tcPr>
            <w:tcW w:w="96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F14D7" w:rsidRDefault="008F14D7" w:rsidP="008F14D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(наименование документа, серия, номер, дата и место выдачи (регистрации), кем выдан)</w:t>
            </w:r>
          </w:p>
        </w:tc>
      </w:tr>
    </w:tbl>
    <w:p w:rsidR="008F14D7" w:rsidRDefault="008F14D7" w:rsidP="008F14D7">
      <w:pPr>
        <w:pStyle w:val="af9"/>
        <w:rPr>
          <w:sz w:val="22"/>
          <w:szCs w:val="22"/>
        </w:rPr>
      </w:pPr>
      <w:r>
        <w:rPr>
          <w:sz w:val="22"/>
          <w:szCs w:val="22"/>
        </w:rPr>
        <w:t xml:space="preserve">Ознакомившись с данными информационного сообщения продавца по продаже в собственность (аренду) земельного участка администрацией Морозовского сельсовета Искитимского района Новосибирской области, в лице </w:t>
      </w:r>
      <w:proofErr w:type="spellStart"/>
      <w:r>
        <w:rPr>
          <w:sz w:val="22"/>
          <w:szCs w:val="22"/>
        </w:rPr>
        <w:t>Балашева</w:t>
      </w:r>
      <w:proofErr w:type="spellEnd"/>
      <w:r>
        <w:rPr>
          <w:sz w:val="22"/>
          <w:szCs w:val="22"/>
        </w:rPr>
        <w:t xml:space="preserve"> Петра Ивановича – Главы Морозовского сельсовета Искитимского района Новосибирской области, действующего на основании Устава, </w:t>
      </w:r>
      <w:proofErr w:type="spellStart"/>
      <w:r>
        <w:rPr>
          <w:sz w:val="22"/>
          <w:szCs w:val="22"/>
        </w:rPr>
        <w:t>соглас</w:t>
      </w:r>
      <w:proofErr w:type="spellEnd"/>
      <w:r>
        <w:rPr>
          <w:sz w:val="22"/>
          <w:szCs w:val="22"/>
        </w:rPr>
        <w:t xml:space="preserve">______ приобрести в собственность земельный участок, местоположение: </w:t>
      </w:r>
    </w:p>
    <w:p w:rsidR="008F14D7" w:rsidRDefault="008F14D7" w:rsidP="008F14D7">
      <w:pPr>
        <w:pStyle w:val="af9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</w:t>
      </w:r>
    </w:p>
    <w:p w:rsidR="008F14D7" w:rsidRDefault="008F14D7" w:rsidP="008F14D7">
      <w:pPr>
        <w:spacing w:after="0" w:line="240" w:lineRule="auto"/>
        <w:ind w:firstLine="709"/>
        <w:jc w:val="both"/>
      </w:pPr>
      <w:r>
        <w:t>В случае победы на аукционе, беру на себя обязательства в сроки, указанные в публикации, заключить договор купли-продажи (аренды) и оплатить в сроки, установленные продавцом в договоре.</w:t>
      </w:r>
    </w:p>
    <w:p w:rsidR="008F14D7" w:rsidRDefault="008F14D7" w:rsidP="008F14D7">
      <w:pPr>
        <w:spacing w:after="0" w:line="240" w:lineRule="auto"/>
        <w:ind w:firstLine="709"/>
        <w:jc w:val="both"/>
      </w:pPr>
      <w:proofErr w:type="spellStart"/>
      <w:r>
        <w:t>Соглас</w:t>
      </w:r>
      <w:proofErr w:type="spellEnd"/>
      <w:r>
        <w:t>____ с тем, что в случае признания меня победителем аукциона и отказа от заключения договора купли-продажи в установленный срок, сумма внесённого задатка не возвращается.</w:t>
      </w:r>
    </w:p>
    <w:p w:rsidR="008F14D7" w:rsidRDefault="008F14D7" w:rsidP="008F14D7">
      <w:pPr>
        <w:spacing w:after="0" w:line="240" w:lineRule="auto"/>
      </w:pPr>
    </w:p>
    <w:p w:rsidR="008F14D7" w:rsidRDefault="008F14D7" w:rsidP="008F14D7">
      <w:pPr>
        <w:autoSpaceDE w:val="0"/>
        <w:autoSpaceDN w:val="0"/>
        <w:spacing w:before="240" w:after="0" w:line="240" w:lineRule="auto"/>
        <w:ind w:firstLine="567"/>
        <w:jc w:val="both"/>
      </w:pPr>
      <w:r>
        <w:lastRenderedPageBreak/>
        <w:t xml:space="preserve">В соответствии со статьей 9 Федерального закона от 27 июля 2006 года № 152-ФЗ “О персональных данных” и в целях реализации законодательства в области земельных отношений даю согласие администрации Морозовского сельсовета </w:t>
      </w:r>
      <w:proofErr w:type="spellStart"/>
      <w:r>
        <w:t>Икитимского</w:t>
      </w:r>
      <w:proofErr w:type="spellEnd"/>
      <w:r>
        <w:t xml:space="preserve"> района Новосибирской области, расположенной по адресу: </w:t>
      </w:r>
      <w:proofErr w:type="gramStart"/>
      <w:r>
        <w:t>Новосибирская область, Искитимский район село Морозово, пер. Медицинский 1-2 на автоматизированную, а также без использования средств автоматизации,  обработку моих персональных данных, а именно совершение действий, предусмотренных пунктом 3 части первой статьи 3 Федерального закона от 27 июля 2006 года № 152-ФЗ “О персональных данных”, со сведениями о фактах, событиях и обстоятельствах моей жизни, представленных в администрацию Искитимского района Новосибирской области.</w:t>
      </w:r>
      <w:proofErr w:type="gramEnd"/>
      <w:r>
        <w:br/>
      </w:r>
      <w:r>
        <w:tab/>
        <w:t>Настоящее согласие действует со дня его подписания до дня отзыва в письменной форме.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454"/>
        <w:gridCol w:w="2268"/>
      </w:tblGrid>
      <w:tr w:rsidR="008F14D7" w:rsidTr="00D37BCA">
        <w:trPr>
          <w:jc w:val="right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utoSpaceDE w:val="0"/>
              <w:autoSpaceDN w:val="0"/>
              <w:spacing w:after="0" w:line="240" w:lineRule="auto"/>
            </w:pPr>
          </w:p>
        </w:tc>
        <w:tc>
          <w:tcPr>
            <w:tcW w:w="454" w:type="dxa"/>
            <w:vAlign w:val="bottom"/>
          </w:tcPr>
          <w:p w:rsidR="008F14D7" w:rsidRDefault="008F14D7" w:rsidP="008F14D7">
            <w:pPr>
              <w:autoSpaceDE w:val="0"/>
              <w:autoSpaceDN w:val="0"/>
              <w:spacing w:after="0" w:line="240" w:lineRule="auto"/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14D7" w:rsidRDefault="008F14D7" w:rsidP="008F14D7">
            <w:pPr>
              <w:autoSpaceDE w:val="0"/>
              <w:autoSpaceDN w:val="0"/>
              <w:spacing w:after="0" w:line="240" w:lineRule="auto"/>
            </w:pPr>
          </w:p>
        </w:tc>
      </w:tr>
      <w:tr w:rsidR="008F14D7" w:rsidTr="00D37BCA">
        <w:trPr>
          <w:jc w:val="right"/>
        </w:trPr>
        <w:tc>
          <w:tcPr>
            <w:tcW w:w="2268" w:type="dxa"/>
            <w:hideMark/>
          </w:tcPr>
          <w:p w:rsidR="008F14D7" w:rsidRDefault="008F14D7" w:rsidP="008F14D7">
            <w:pPr>
              <w:autoSpaceDE w:val="0"/>
              <w:autoSpaceDN w:val="0"/>
              <w:spacing w:after="0" w:line="240" w:lineRule="auto"/>
            </w:pPr>
            <w:r>
              <w:t>(подпись)</w:t>
            </w:r>
          </w:p>
        </w:tc>
        <w:tc>
          <w:tcPr>
            <w:tcW w:w="454" w:type="dxa"/>
          </w:tcPr>
          <w:p w:rsidR="008F14D7" w:rsidRDefault="008F14D7" w:rsidP="008F14D7">
            <w:pPr>
              <w:autoSpaceDE w:val="0"/>
              <w:autoSpaceDN w:val="0"/>
              <w:spacing w:after="0" w:line="240" w:lineRule="auto"/>
            </w:pPr>
          </w:p>
        </w:tc>
        <w:tc>
          <w:tcPr>
            <w:tcW w:w="2268" w:type="dxa"/>
            <w:hideMark/>
          </w:tcPr>
          <w:p w:rsidR="008F14D7" w:rsidRDefault="008F14D7" w:rsidP="008F14D7">
            <w:pPr>
              <w:autoSpaceDE w:val="0"/>
              <w:autoSpaceDN w:val="0"/>
              <w:spacing w:after="0" w:line="240" w:lineRule="auto"/>
            </w:pPr>
            <w:r>
              <w:t>(дата)</w:t>
            </w:r>
          </w:p>
        </w:tc>
      </w:tr>
    </w:tbl>
    <w:p w:rsidR="008F14D7" w:rsidRDefault="008F14D7" w:rsidP="008F14D7">
      <w:pPr>
        <w:spacing w:after="0" w:line="240" w:lineRule="auto"/>
        <w:rPr>
          <w:snapToGrid w:val="0"/>
        </w:rPr>
      </w:pPr>
    </w:p>
    <w:p w:rsidR="008F14D7" w:rsidRDefault="008F14D7" w:rsidP="008F14D7">
      <w:pPr>
        <w:spacing w:after="0" w:line="240" w:lineRule="auto"/>
        <w:rPr>
          <w:snapToGrid w:val="0"/>
        </w:rPr>
      </w:pPr>
    </w:p>
    <w:p w:rsidR="008F14D7" w:rsidRDefault="008F14D7" w:rsidP="008F14D7">
      <w:pPr>
        <w:spacing w:after="0" w:line="240" w:lineRule="auto"/>
        <w:rPr>
          <w:b/>
          <w:snapToGrid w:val="0"/>
        </w:rPr>
      </w:pPr>
      <w:r>
        <w:rPr>
          <w:b/>
          <w:snapToGrid w:val="0"/>
        </w:rPr>
        <w:t>ПРИЛОЖЕНИЯ:</w:t>
      </w:r>
    </w:p>
    <w:p w:rsidR="008F14D7" w:rsidRDefault="008F14D7" w:rsidP="009D4C1D">
      <w:pPr>
        <w:numPr>
          <w:ilvl w:val="0"/>
          <w:numId w:val="31"/>
        </w:numPr>
        <w:tabs>
          <w:tab w:val="num" w:pos="0"/>
        </w:tabs>
        <w:spacing w:after="0" w:line="240" w:lineRule="auto"/>
        <w:ind w:left="0" w:firstLine="540"/>
        <w:rPr>
          <w:rStyle w:val="af5"/>
          <w:bCs w:val="0"/>
        </w:rPr>
      </w:pPr>
      <w:r>
        <w:rPr>
          <w:rStyle w:val="af5"/>
        </w:rPr>
        <w:t>платежный документ, подтверждающий внесение задатка с отметкой банка плательщика об исполнении;</w:t>
      </w:r>
    </w:p>
    <w:p w:rsidR="008F14D7" w:rsidRDefault="008F14D7" w:rsidP="009D4C1D">
      <w:pPr>
        <w:numPr>
          <w:ilvl w:val="0"/>
          <w:numId w:val="31"/>
        </w:numPr>
        <w:tabs>
          <w:tab w:val="num" w:pos="0"/>
        </w:tabs>
        <w:spacing w:after="0" w:line="240" w:lineRule="auto"/>
        <w:ind w:left="0" w:firstLine="540"/>
      </w:pPr>
      <w:r>
        <w:rPr>
          <w:snapToGrid w:val="0"/>
        </w:rPr>
        <w:t xml:space="preserve"> </w:t>
      </w:r>
      <w:r>
        <w:rPr>
          <w:snapToGrid w:val="0"/>
          <w:u w:val="single"/>
        </w:rPr>
        <w:t>копия паспорта</w:t>
      </w:r>
    </w:p>
    <w:p w:rsidR="008F14D7" w:rsidRDefault="008F14D7" w:rsidP="009D4C1D">
      <w:pPr>
        <w:spacing w:after="0" w:line="240" w:lineRule="auto"/>
        <w:rPr>
          <w:snapToGrid w:val="0"/>
        </w:rPr>
      </w:pPr>
      <w:r>
        <w:rPr>
          <w:snapToGrid w:val="0"/>
        </w:rPr>
        <w:t>Подпись Претендента:</w:t>
      </w:r>
    </w:p>
    <w:p w:rsidR="008F14D7" w:rsidRDefault="008F14D7" w:rsidP="009D4C1D">
      <w:pPr>
        <w:spacing w:after="0" w:line="240" w:lineRule="auto"/>
        <w:rPr>
          <w:snapToGrid w:val="0"/>
        </w:rPr>
      </w:pPr>
      <w:r>
        <w:rPr>
          <w:snapToGrid w:val="0"/>
        </w:rPr>
        <w:t>____________________ /__________________/</w:t>
      </w:r>
    </w:p>
    <w:p w:rsidR="008F14D7" w:rsidRDefault="008F14D7" w:rsidP="009D4C1D">
      <w:pPr>
        <w:spacing w:after="0" w:line="240" w:lineRule="auto"/>
        <w:rPr>
          <w:snapToGrid w:val="0"/>
        </w:rPr>
      </w:pPr>
      <w:r>
        <w:rPr>
          <w:snapToGrid w:val="0"/>
        </w:rPr>
        <w:t>«___» _________________ 2023 г.</w:t>
      </w:r>
    </w:p>
    <w:p w:rsidR="008F14D7" w:rsidRDefault="008F14D7" w:rsidP="009D4C1D">
      <w:pPr>
        <w:spacing w:after="0" w:line="240" w:lineRule="auto"/>
        <w:rPr>
          <w:snapToGrid w:val="0"/>
        </w:rPr>
      </w:pPr>
    </w:p>
    <w:p w:rsidR="008F14D7" w:rsidRDefault="008F14D7" w:rsidP="009D4C1D">
      <w:pPr>
        <w:spacing w:after="0" w:line="240" w:lineRule="auto"/>
        <w:rPr>
          <w:snapToGrid w:val="0"/>
        </w:rPr>
      </w:pPr>
      <w:r>
        <w:rPr>
          <w:snapToGrid w:val="0"/>
        </w:rPr>
        <w:t>Заявка принята Продавцом:</w:t>
      </w:r>
    </w:p>
    <w:p w:rsidR="008F14D7" w:rsidRDefault="008F14D7" w:rsidP="009D4C1D">
      <w:pPr>
        <w:spacing w:after="0" w:line="240" w:lineRule="auto"/>
        <w:rPr>
          <w:snapToGrid w:val="0"/>
        </w:rPr>
      </w:pPr>
      <w:r>
        <w:rPr>
          <w:snapToGrid w:val="0"/>
        </w:rPr>
        <w:t>Час</w:t>
      </w:r>
      <w:proofErr w:type="gramStart"/>
      <w:r>
        <w:rPr>
          <w:snapToGrid w:val="0"/>
        </w:rPr>
        <w:t>.</w:t>
      </w:r>
      <w:proofErr w:type="gramEnd"/>
      <w:r>
        <w:rPr>
          <w:snapToGrid w:val="0"/>
        </w:rPr>
        <w:t xml:space="preserve"> _____ </w:t>
      </w:r>
      <w:proofErr w:type="gramStart"/>
      <w:r>
        <w:rPr>
          <w:snapToGrid w:val="0"/>
        </w:rPr>
        <w:t>м</w:t>
      </w:r>
      <w:proofErr w:type="gramEnd"/>
      <w:r>
        <w:rPr>
          <w:snapToGrid w:val="0"/>
        </w:rPr>
        <w:t>ин. _____ «____» ____________2023г. за № _____</w:t>
      </w:r>
    </w:p>
    <w:p w:rsidR="008F14D7" w:rsidRDefault="008F14D7" w:rsidP="009D4C1D">
      <w:pPr>
        <w:spacing w:after="0" w:line="240" w:lineRule="auto"/>
        <w:rPr>
          <w:snapToGrid w:val="0"/>
        </w:rPr>
      </w:pPr>
    </w:p>
    <w:p w:rsidR="008F14D7" w:rsidRDefault="008F14D7" w:rsidP="009D4C1D">
      <w:pPr>
        <w:spacing w:after="0" w:line="240" w:lineRule="auto"/>
        <w:rPr>
          <w:snapToGrid w:val="0"/>
        </w:rPr>
      </w:pPr>
      <w:r>
        <w:rPr>
          <w:snapToGrid w:val="0"/>
        </w:rPr>
        <w:t>Подпись уполномоченного лица Продавца</w:t>
      </w:r>
    </w:p>
    <w:p w:rsidR="008F14D7" w:rsidRDefault="008F14D7" w:rsidP="009D4C1D">
      <w:pPr>
        <w:spacing w:after="0" w:line="240" w:lineRule="auto"/>
        <w:rPr>
          <w:b/>
          <w:bCs/>
          <w:snapToGrid w:val="0"/>
        </w:rPr>
      </w:pPr>
      <w:r>
        <w:rPr>
          <w:snapToGrid w:val="0"/>
        </w:rPr>
        <w:t>__________________ /____________/</w:t>
      </w:r>
    </w:p>
    <w:p w:rsidR="008F14D7" w:rsidRDefault="008F14D7" w:rsidP="008F14D7">
      <w:pPr>
        <w:spacing w:after="0" w:line="240" w:lineRule="auto"/>
      </w:pPr>
    </w:p>
    <w:p w:rsidR="008F14D7" w:rsidRDefault="008F14D7" w:rsidP="00D92794">
      <w:pPr>
        <w:tabs>
          <w:tab w:val="left" w:pos="-5670"/>
        </w:tabs>
        <w:autoSpaceDE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2D86" w:rsidRDefault="00942D86" w:rsidP="00D92794">
      <w:pPr>
        <w:tabs>
          <w:tab w:val="left" w:pos="-5670"/>
        </w:tabs>
        <w:autoSpaceDE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2D86" w:rsidRDefault="00942D86" w:rsidP="00D92794">
      <w:pPr>
        <w:tabs>
          <w:tab w:val="left" w:pos="-5670"/>
        </w:tabs>
        <w:autoSpaceDE w:val="0"/>
        <w:spacing w:after="0" w:line="240" w:lineRule="auto"/>
        <w:rPr>
          <w:rFonts w:ascii="Times New Roman" w:hAnsi="Times New Roman"/>
          <w:sz w:val="28"/>
          <w:szCs w:val="28"/>
        </w:rPr>
        <w:sectPr w:rsidR="00942D86" w:rsidSect="008F14D7">
          <w:type w:val="continuous"/>
          <w:pgSz w:w="11906" w:h="16838" w:code="9"/>
          <w:pgMar w:top="1017" w:right="707" w:bottom="1134" w:left="567" w:header="709" w:footer="709" w:gutter="0"/>
          <w:cols w:space="708"/>
          <w:docGrid w:linePitch="360"/>
        </w:sectPr>
      </w:pPr>
    </w:p>
    <w:p w:rsidR="00DA5427" w:rsidRDefault="005C6931" w:rsidP="005C6931">
      <w:pPr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color w:val="C0504D" w:themeColor="accent2"/>
          <w:sz w:val="28"/>
          <w:szCs w:val="28"/>
        </w:rPr>
        <w:lastRenderedPageBreak/>
        <w:t>___________________________________________________________________________</w:t>
      </w:r>
    </w:p>
    <w:p w:rsidR="00942D86" w:rsidRDefault="00942D86" w:rsidP="005C6931">
      <w:pPr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942D86" w:rsidRDefault="00942D86" w:rsidP="005C6931">
      <w:pPr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942D86" w:rsidRDefault="00942D86" w:rsidP="005C6931">
      <w:pPr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942D86" w:rsidRDefault="00942D86" w:rsidP="005C6931">
      <w:pPr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942D86" w:rsidRDefault="00942D86" w:rsidP="005C6931">
      <w:pPr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942D86" w:rsidRDefault="00942D86" w:rsidP="005C6931">
      <w:pPr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942D86" w:rsidRDefault="00942D86" w:rsidP="005C6931">
      <w:pPr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942D86" w:rsidRDefault="00942D86" w:rsidP="005C6931">
      <w:pPr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5C6931" w:rsidRDefault="005C6931" w:rsidP="005C6931">
      <w:pPr>
        <w:pStyle w:val="ae"/>
        <w:ind w:firstLine="708"/>
        <w:jc w:val="center"/>
        <w:rPr>
          <w:b/>
          <w:sz w:val="24"/>
          <w:szCs w:val="24"/>
          <w:lang w:val="ru-RU"/>
        </w:rPr>
      </w:pPr>
    </w:p>
    <w:p w:rsidR="005C6931" w:rsidRPr="005C6931" w:rsidRDefault="005C6931" w:rsidP="00942D86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b/>
          <w:sz w:val="24"/>
          <w:szCs w:val="24"/>
          <w:lang w:val="ru-RU"/>
        </w:rPr>
      </w:pPr>
      <w:r w:rsidRPr="005C6931">
        <w:rPr>
          <w:b/>
          <w:sz w:val="24"/>
          <w:szCs w:val="24"/>
          <w:lang w:val="ru-RU"/>
        </w:rPr>
        <w:lastRenderedPageBreak/>
        <w:t>Извещение</w:t>
      </w:r>
    </w:p>
    <w:p w:rsidR="005C6931" w:rsidRDefault="005C6931" w:rsidP="00942D86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  <w:lang w:val="ru-RU"/>
        </w:rPr>
      </w:pPr>
      <w:r>
        <w:rPr>
          <w:sz w:val="24"/>
          <w:szCs w:val="24"/>
        </w:rPr>
        <w:t>А</w:t>
      </w:r>
      <w:r w:rsidRPr="00252FD7">
        <w:rPr>
          <w:sz w:val="24"/>
          <w:szCs w:val="24"/>
        </w:rPr>
        <w:t>дминистрация</w:t>
      </w:r>
      <w:r>
        <w:rPr>
          <w:sz w:val="24"/>
          <w:szCs w:val="24"/>
        </w:rPr>
        <w:t xml:space="preserve"> Морозовского сельсовета</w:t>
      </w:r>
      <w:r w:rsidRPr="00252FD7">
        <w:rPr>
          <w:sz w:val="24"/>
          <w:szCs w:val="24"/>
        </w:rPr>
        <w:t xml:space="preserve"> Искитимского района</w:t>
      </w:r>
      <w:r>
        <w:rPr>
          <w:sz w:val="24"/>
          <w:szCs w:val="24"/>
        </w:rPr>
        <w:t xml:space="preserve"> </w:t>
      </w:r>
      <w:r w:rsidRPr="00F95778">
        <w:rPr>
          <w:sz w:val="24"/>
          <w:szCs w:val="24"/>
        </w:rPr>
        <w:t>в соответствии с</w:t>
      </w:r>
      <w:r>
        <w:rPr>
          <w:sz w:val="24"/>
          <w:szCs w:val="24"/>
        </w:rPr>
        <w:t>о</w:t>
      </w:r>
      <w:r w:rsidRPr="00F95778">
        <w:rPr>
          <w:sz w:val="24"/>
          <w:szCs w:val="24"/>
        </w:rPr>
        <w:t xml:space="preserve"> стать</w:t>
      </w:r>
      <w:r>
        <w:rPr>
          <w:sz w:val="24"/>
          <w:szCs w:val="24"/>
        </w:rPr>
        <w:t>ёй</w:t>
      </w:r>
      <w:r w:rsidRPr="00F95778">
        <w:rPr>
          <w:sz w:val="24"/>
          <w:szCs w:val="24"/>
        </w:rPr>
        <w:t xml:space="preserve"> 3</w:t>
      </w:r>
      <w:r>
        <w:rPr>
          <w:sz w:val="24"/>
          <w:szCs w:val="24"/>
        </w:rPr>
        <w:t>9</w:t>
      </w:r>
      <w:r w:rsidRPr="00F95778">
        <w:rPr>
          <w:sz w:val="24"/>
          <w:szCs w:val="24"/>
        </w:rPr>
        <w:t>.1</w:t>
      </w:r>
      <w:r>
        <w:rPr>
          <w:sz w:val="24"/>
          <w:szCs w:val="24"/>
        </w:rPr>
        <w:t>8</w:t>
      </w:r>
      <w:r w:rsidRPr="00F95778">
        <w:rPr>
          <w:sz w:val="24"/>
          <w:szCs w:val="24"/>
        </w:rPr>
        <w:t xml:space="preserve">. Земельного кодекса РФ </w:t>
      </w:r>
      <w:r>
        <w:rPr>
          <w:sz w:val="24"/>
          <w:szCs w:val="24"/>
        </w:rPr>
        <w:t xml:space="preserve">извещает о возможности предоставления </w:t>
      </w:r>
      <w:r w:rsidRPr="005E3EEC">
        <w:rPr>
          <w:sz w:val="24"/>
          <w:szCs w:val="24"/>
        </w:rPr>
        <w:t xml:space="preserve">в </w:t>
      </w:r>
      <w:r>
        <w:rPr>
          <w:sz w:val="24"/>
          <w:szCs w:val="24"/>
        </w:rPr>
        <w:t>собственность</w:t>
      </w:r>
      <w:r w:rsidRPr="005E3EEC">
        <w:rPr>
          <w:sz w:val="24"/>
          <w:szCs w:val="24"/>
        </w:rPr>
        <w:t xml:space="preserve"> земельного участка </w:t>
      </w:r>
      <w:r>
        <w:rPr>
          <w:sz w:val="24"/>
          <w:szCs w:val="24"/>
        </w:rPr>
        <w:t xml:space="preserve">с кадастровым номером: 54:07:057401:7448 </w:t>
      </w:r>
      <w:r w:rsidRPr="005E3EEC">
        <w:rPr>
          <w:sz w:val="24"/>
          <w:szCs w:val="24"/>
        </w:rPr>
        <w:t xml:space="preserve">из земель населённых пунктов, местоположение: Новосибирская область, Искитимский район, </w:t>
      </w:r>
      <w:proofErr w:type="spellStart"/>
      <w:r>
        <w:rPr>
          <w:sz w:val="24"/>
          <w:szCs w:val="24"/>
        </w:rPr>
        <w:t>с.Морозово</w:t>
      </w:r>
      <w:proofErr w:type="spellEnd"/>
      <w:r w:rsidRPr="005E3EEC">
        <w:rPr>
          <w:sz w:val="24"/>
          <w:szCs w:val="24"/>
        </w:rPr>
        <w:t xml:space="preserve">, </w:t>
      </w:r>
      <w:r>
        <w:rPr>
          <w:sz w:val="24"/>
          <w:szCs w:val="24"/>
        </w:rPr>
        <w:t>площадью 2414</w:t>
      </w:r>
      <w:r w:rsidRPr="005F0102">
        <w:rPr>
          <w:sz w:val="24"/>
          <w:szCs w:val="24"/>
        </w:rPr>
        <w:t xml:space="preserve"> </w:t>
      </w:r>
      <w:proofErr w:type="spellStart"/>
      <w:r w:rsidRPr="005F0102">
        <w:rPr>
          <w:sz w:val="24"/>
          <w:szCs w:val="24"/>
        </w:rPr>
        <w:t>кв.м</w:t>
      </w:r>
      <w:proofErr w:type="spellEnd"/>
      <w:r w:rsidRPr="005F0102">
        <w:rPr>
          <w:sz w:val="24"/>
          <w:szCs w:val="24"/>
        </w:rPr>
        <w:t>., вид разрешённого использования</w:t>
      </w:r>
      <w:r>
        <w:rPr>
          <w:sz w:val="24"/>
          <w:szCs w:val="24"/>
        </w:rPr>
        <w:t xml:space="preserve"> – для ведения личного подсобного хозяйства (приусадебный земельный участок)</w:t>
      </w:r>
      <w:r w:rsidRPr="005F0102">
        <w:rPr>
          <w:sz w:val="24"/>
          <w:szCs w:val="24"/>
        </w:rPr>
        <w:t>. Граждане, заинтересованные в предоставлении,</w:t>
      </w:r>
      <w:r w:rsidRPr="005E3EEC">
        <w:rPr>
          <w:sz w:val="24"/>
          <w:szCs w:val="24"/>
        </w:rPr>
        <w:t xml:space="preserve"> вышеуказанного земельного участка, могут подавать заявления о намерении участвовать в аукционе на право заключения договора </w:t>
      </w:r>
      <w:r>
        <w:rPr>
          <w:sz w:val="24"/>
          <w:szCs w:val="24"/>
        </w:rPr>
        <w:t xml:space="preserve">купли-продажи </w:t>
      </w:r>
      <w:r w:rsidRPr="005E3EEC">
        <w:rPr>
          <w:sz w:val="24"/>
          <w:szCs w:val="24"/>
        </w:rPr>
        <w:t>земельного участка. Подать заявление можно</w:t>
      </w:r>
      <w:r>
        <w:rPr>
          <w:sz w:val="24"/>
          <w:szCs w:val="24"/>
        </w:rPr>
        <w:t>:</w:t>
      </w:r>
    </w:p>
    <w:p w:rsidR="005C6931" w:rsidRPr="005C6931" w:rsidRDefault="005C6931" w:rsidP="00942D86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  <w:lang w:val="ru-RU"/>
        </w:rPr>
      </w:pPr>
    </w:p>
    <w:p w:rsidR="005C6931" w:rsidRDefault="005C6931" w:rsidP="00942D86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- в письменной форме на бумажном носителе путем направления по почте либо лично через своих уполномоченных представителей по адресу: 633218, </w:t>
      </w:r>
      <w:r w:rsidRPr="005E3EEC">
        <w:rPr>
          <w:sz w:val="24"/>
          <w:szCs w:val="24"/>
        </w:rPr>
        <w:t>Новосибирская область,</w:t>
      </w:r>
      <w:r>
        <w:rPr>
          <w:sz w:val="24"/>
          <w:szCs w:val="24"/>
        </w:rPr>
        <w:t xml:space="preserve"> Искитимский район, село Морозово, </w:t>
      </w:r>
      <w:proofErr w:type="spellStart"/>
      <w:r>
        <w:rPr>
          <w:sz w:val="24"/>
          <w:szCs w:val="24"/>
        </w:rPr>
        <w:t>пер.Медицинский</w:t>
      </w:r>
      <w:proofErr w:type="spellEnd"/>
      <w:r>
        <w:rPr>
          <w:sz w:val="24"/>
          <w:szCs w:val="24"/>
        </w:rPr>
        <w:t xml:space="preserve"> 1-2.</w:t>
      </w:r>
    </w:p>
    <w:p w:rsidR="005C6931" w:rsidRDefault="005C6931" w:rsidP="00942D86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- в форме электронного документа (при наличии электронной подписи) на электронный </w:t>
      </w:r>
      <w:proofErr w:type="spellStart"/>
      <w:r>
        <w:rPr>
          <w:sz w:val="24"/>
          <w:szCs w:val="24"/>
        </w:rPr>
        <w:t>адрес:</w:t>
      </w:r>
      <w:r>
        <w:rPr>
          <w:sz w:val="24"/>
          <w:szCs w:val="24"/>
          <w:lang w:val="en-US"/>
        </w:rPr>
        <w:t>mor</w:t>
      </w:r>
      <w:proofErr w:type="spellEnd"/>
      <w:r w:rsidRPr="00FA1C1C">
        <w:rPr>
          <w:sz w:val="24"/>
          <w:szCs w:val="24"/>
        </w:rPr>
        <w:t>-</w:t>
      </w:r>
      <w:proofErr w:type="spellStart"/>
      <w:r>
        <w:rPr>
          <w:sz w:val="24"/>
          <w:szCs w:val="24"/>
          <w:lang w:val="en-US"/>
        </w:rPr>
        <w:t>selsovet</w:t>
      </w:r>
      <w:proofErr w:type="spellEnd"/>
      <w:r w:rsidRPr="00FA1C1C">
        <w:rPr>
          <w:sz w:val="24"/>
          <w:szCs w:val="24"/>
        </w:rPr>
        <w:t>@</w:t>
      </w:r>
      <w:proofErr w:type="spellStart"/>
      <w:r>
        <w:rPr>
          <w:sz w:val="24"/>
          <w:szCs w:val="24"/>
          <w:lang w:val="en-US"/>
        </w:rPr>
        <w:t>yandex</w:t>
      </w:r>
      <w:proofErr w:type="spellEnd"/>
      <w:r w:rsidRPr="00FA1C1C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</w:p>
    <w:p w:rsidR="005C6931" w:rsidRPr="005C6931" w:rsidRDefault="005C6931" w:rsidP="00942D86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  <w:lang w:val="ru-RU"/>
        </w:rPr>
      </w:pPr>
    </w:p>
    <w:p w:rsidR="005C6931" w:rsidRDefault="005C6931" w:rsidP="00942D86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  <w:lang w:val="ru-RU"/>
        </w:rPr>
      </w:pPr>
      <w:r w:rsidRPr="005E3EEC">
        <w:rPr>
          <w:sz w:val="24"/>
          <w:szCs w:val="24"/>
        </w:rPr>
        <w:t xml:space="preserve">Дата окончания приёма заявлений </w:t>
      </w:r>
      <w:r w:rsidRPr="00B706EE">
        <w:rPr>
          <w:sz w:val="24"/>
          <w:szCs w:val="24"/>
        </w:rPr>
        <w:t xml:space="preserve">– </w:t>
      </w:r>
      <w:r>
        <w:rPr>
          <w:sz w:val="24"/>
          <w:szCs w:val="24"/>
        </w:rPr>
        <w:t>26</w:t>
      </w:r>
      <w:r w:rsidRPr="00B706EE">
        <w:rPr>
          <w:sz w:val="24"/>
          <w:szCs w:val="24"/>
        </w:rPr>
        <w:t>.</w:t>
      </w:r>
      <w:r>
        <w:rPr>
          <w:sz w:val="24"/>
          <w:szCs w:val="24"/>
        </w:rPr>
        <w:t>06.2023</w:t>
      </w:r>
      <w:r w:rsidRPr="00B706EE">
        <w:rPr>
          <w:sz w:val="24"/>
          <w:szCs w:val="24"/>
        </w:rPr>
        <w:t xml:space="preserve">г. </w:t>
      </w:r>
      <w:r w:rsidRPr="005E3EEC">
        <w:rPr>
          <w:sz w:val="24"/>
          <w:szCs w:val="24"/>
        </w:rPr>
        <w:t xml:space="preserve">Заявления принимаются </w:t>
      </w:r>
      <w:r>
        <w:rPr>
          <w:sz w:val="24"/>
          <w:szCs w:val="24"/>
        </w:rPr>
        <w:t>понедельник-пятница</w:t>
      </w:r>
      <w:r w:rsidRPr="005E3EEC">
        <w:rPr>
          <w:sz w:val="24"/>
          <w:szCs w:val="24"/>
        </w:rPr>
        <w:t xml:space="preserve"> с 9-00 до 1</w:t>
      </w:r>
      <w:r>
        <w:rPr>
          <w:sz w:val="24"/>
          <w:szCs w:val="24"/>
        </w:rPr>
        <w:t>3</w:t>
      </w:r>
      <w:r w:rsidRPr="005E3EEC">
        <w:rPr>
          <w:sz w:val="24"/>
          <w:szCs w:val="24"/>
        </w:rPr>
        <w:t>-</w:t>
      </w:r>
      <w:r>
        <w:rPr>
          <w:sz w:val="24"/>
          <w:szCs w:val="24"/>
        </w:rPr>
        <w:t>0</w:t>
      </w:r>
      <w:r w:rsidRPr="005E3EEC">
        <w:rPr>
          <w:sz w:val="24"/>
          <w:szCs w:val="24"/>
        </w:rPr>
        <w:t xml:space="preserve">0. </w:t>
      </w:r>
    </w:p>
    <w:p w:rsidR="00942D86" w:rsidRPr="00942D86" w:rsidRDefault="00942D86" w:rsidP="00942D86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  <w:lang w:val="ru-RU"/>
        </w:rPr>
      </w:pPr>
    </w:p>
    <w:p w:rsidR="005C6931" w:rsidRDefault="005C6931" w:rsidP="005C6931">
      <w:pPr>
        <w:pStyle w:val="ae"/>
        <w:ind w:firstLine="708"/>
        <w:rPr>
          <w:sz w:val="24"/>
          <w:szCs w:val="24"/>
          <w:lang w:val="ru-RU"/>
        </w:rPr>
      </w:pPr>
    </w:p>
    <w:p w:rsidR="00942D86" w:rsidRDefault="00942D86" w:rsidP="005C6931">
      <w:pPr>
        <w:pStyle w:val="ae"/>
        <w:ind w:firstLine="708"/>
        <w:rPr>
          <w:sz w:val="24"/>
          <w:szCs w:val="24"/>
          <w:lang w:val="ru-RU"/>
        </w:rPr>
      </w:pPr>
    </w:p>
    <w:p w:rsidR="00942D86" w:rsidRDefault="00942D86" w:rsidP="005C6931">
      <w:pPr>
        <w:pStyle w:val="ae"/>
        <w:ind w:firstLine="708"/>
        <w:rPr>
          <w:sz w:val="24"/>
          <w:szCs w:val="24"/>
          <w:lang w:val="ru-RU"/>
        </w:rPr>
      </w:pPr>
    </w:p>
    <w:p w:rsidR="00942D86" w:rsidRDefault="00942D86" w:rsidP="005C6931">
      <w:pPr>
        <w:pStyle w:val="ae"/>
        <w:ind w:firstLine="708"/>
        <w:rPr>
          <w:sz w:val="24"/>
          <w:szCs w:val="24"/>
          <w:lang w:val="ru-RU"/>
        </w:rPr>
      </w:pPr>
    </w:p>
    <w:p w:rsidR="005C6931" w:rsidRPr="005C6931" w:rsidRDefault="005C6931" w:rsidP="00942D86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b/>
          <w:sz w:val="24"/>
          <w:szCs w:val="24"/>
          <w:lang w:val="ru-RU"/>
        </w:rPr>
      </w:pPr>
      <w:r w:rsidRPr="005C6931">
        <w:rPr>
          <w:b/>
          <w:sz w:val="24"/>
          <w:szCs w:val="24"/>
          <w:lang w:val="ru-RU"/>
        </w:rPr>
        <w:t>Извещение</w:t>
      </w:r>
    </w:p>
    <w:p w:rsidR="005C6931" w:rsidRDefault="005C6931" w:rsidP="00942D86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  <w:lang w:val="ru-RU"/>
        </w:rPr>
      </w:pPr>
      <w:r>
        <w:rPr>
          <w:sz w:val="24"/>
          <w:szCs w:val="24"/>
        </w:rPr>
        <w:t>А</w:t>
      </w:r>
      <w:r w:rsidRPr="00252FD7">
        <w:rPr>
          <w:sz w:val="24"/>
          <w:szCs w:val="24"/>
        </w:rPr>
        <w:t>дминистрация</w:t>
      </w:r>
      <w:r>
        <w:rPr>
          <w:sz w:val="24"/>
          <w:szCs w:val="24"/>
        </w:rPr>
        <w:t xml:space="preserve"> Морозовского сельсовета</w:t>
      </w:r>
      <w:r w:rsidRPr="00252FD7">
        <w:rPr>
          <w:sz w:val="24"/>
          <w:szCs w:val="24"/>
        </w:rPr>
        <w:t xml:space="preserve"> Искитимского района</w:t>
      </w:r>
      <w:r>
        <w:rPr>
          <w:sz w:val="24"/>
          <w:szCs w:val="24"/>
        </w:rPr>
        <w:t xml:space="preserve"> </w:t>
      </w:r>
      <w:r w:rsidRPr="00F95778">
        <w:rPr>
          <w:sz w:val="24"/>
          <w:szCs w:val="24"/>
        </w:rPr>
        <w:t>в соответствии с</w:t>
      </w:r>
      <w:r>
        <w:rPr>
          <w:sz w:val="24"/>
          <w:szCs w:val="24"/>
        </w:rPr>
        <w:t>о</w:t>
      </w:r>
      <w:r w:rsidRPr="00F95778">
        <w:rPr>
          <w:sz w:val="24"/>
          <w:szCs w:val="24"/>
        </w:rPr>
        <w:t xml:space="preserve"> стать</w:t>
      </w:r>
      <w:r>
        <w:rPr>
          <w:sz w:val="24"/>
          <w:szCs w:val="24"/>
        </w:rPr>
        <w:t>ёй</w:t>
      </w:r>
      <w:r w:rsidRPr="00F95778">
        <w:rPr>
          <w:sz w:val="24"/>
          <w:szCs w:val="24"/>
        </w:rPr>
        <w:t xml:space="preserve"> 3</w:t>
      </w:r>
      <w:r>
        <w:rPr>
          <w:sz w:val="24"/>
          <w:szCs w:val="24"/>
        </w:rPr>
        <w:t>9</w:t>
      </w:r>
      <w:r w:rsidRPr="00F95778">
        <w:rPr>
          <w:sz w:val="24"/>
          <w:szCs w:val="24"/>
        </w:rPr>
        <w:t>.1</w:t>
      </w:r>
      <w:r>
        <w:rPr>
          <w:sz w:val="24"/>
          <w:szCs w:val="24"/>
        </w:rPr>
        <w:t>8</w:t>
      </w:r>
      <w:r w:rsidRPr="00F95778">
        <w:rPr>
          <w:sz w:val="24"/>
          <w:szCs w:val="24"/>
        </w:rPr>
        <w:t xml:space="preserve">. Земельного кодекса РФ </w:t>
      </w:r>
      <w:r>
        <w:rPr>
          <w:sz w:val="24"/>
          <w:szCs w:val="24"/>
        </w:rPr>
        <w:t xml:space="preserve">извещает о возможности предоставления </w:t>
      </w:r>
      <w:r w:rsidRPr="005E3EEC">
        <w:rPr>
          <w:sz w:val="24"/>
          <w:szCs w:val="24"/>
        </w:rPr>
        <w:t xml:space="preserve">в </w:t>
      </w:r>
      <w:r>
        <w:rPr>
          <w:sz w:val="24"/>
          <w:szCs w:val="24"/>
        </w:rPr>
        <w:t>собственность</w:t>
      </w:r>
      <w:r w:rsidRPr="005E3EEC">
        <w:rPr>
          <w:sz w:val="24"/>
          <w:szCs w:val="24"/>
        </w:rPr>
        <w:t xml:space="preserve"> земельного участка </w:t>
      </w:r>
      <w:r>
        <w:rPr>
          <w:sz w:val="24"/>
          <w:szCs w:val="24"/>
        </w:rPr>
        <w:t xml:space="preserve">с кадастровым номером: 54:07:057401:7449 </w:t>
      </w:r>
      <w:r w:rsidRPr="005E3EEC">
        <w:rPr>
          <w:sz w:val="24"/>
          <w:szCs w:val="24"/>
        </w:rPr>
        <w:t xml:space="preserve">из земель населённых пунктов, местоположение: Новосибирская область, Искитимский район, </w:t>
      </w:r>
      <w:proofErr w:type="spellStart"/>
      <w:r>
        <w:rPr>
          <w:sz w:val="24"/>
          <w:szCs w:val="24"/>
        </w:rPr>
        <w:t>с.Морозово</w:t>
      </w:r>
      <w:proofErr w:type="spellEnd"/>
      <w:r w:rsidRPr="005E3EEC">
        <w:rPr>
          <w:sz w:val="24"/>
          <w:szCs w:val="24"/>
        </w:rPr>
        <w:t xml:space="preserve">, </w:t>
      </w:r>
      <w:r>
        <w:rPr>
          <w:sz w:val="24"/>
          <w:szCs w:val="24"/>
        </w:rPr>
        <w:t>площадью 2053</w:t>
      </w:r>
      <w:r w:rsidRPr="005F0102">
        <w:rPr>
          <w:sz w:val="24"/>
          <w:szCs w:val="24"/>
        </w:rPr>
        <w:t xml:space="preserve"> </w:t>
      </w:r>
      <w:proofErr w:type="spellStart"/>
      <w:r w:rsidRPr="005F0102">
        <w:rPr>
          <w:sz w:val="24"/>
          <w:szCs w:val="24"/>
        </w:rPr>
        <w:t>кв.м</w:t>
      </w:r>
      <w:proofErr w:type="spellEnd"/>
      <w:r w:rsidRPr="005F0102">
        <w:rPr>
          <w:sz w:val="24"/>
          <w:szCs w:val="24"/>
        </w:rPr>
        <w:t>., вид разрешённого использования</w:t>
      </w:r>
      <w:r>
        <w:rPr>
          <w:sz w:val="24"/>
          <w:szCs w:val="24"/>
        </w:rPr>
        <w:t xml:space="preserve"> – для ведения личного подсобного хозяйства (приусадебный земельный участок)</w:t>
      </w:r>
      <w:r w:rsidRPr="005F0102">
        <w:rPr>
          <w:sz w:val="24"/>
          <w:szCs w:val="24"/>
        </w:rPr>
        <w:t>. Граждане, заинтересованные в предоставлении,</w:t>
      </w:r>
      <w:r w:rsidRPr="005E3EEC">
        <w:rPr>
          <w:sz w:val="24"/>
          <w:szCs w:val="24"/>
        </w:rPr>
        <w:t xml:space="preserve"> вышеуказанного земельного участка, могут подавать заявления о намерении участвовать в аукционе на право заключения договора </w:t>
      </w:r>
      <w:r>
        <w:rPr>
          <w:sz w:val="24"/>
          <w:szCs w:val="24"/>
        </w:rPr>
        <w:t xml:space="preserve">купли-продажи </w:t>
      </w:r>
      <w:r w:rsidRPr="005E3EEC">
        <w:rPr>
          <w:sz w:val="24"/>
          <w:szCs w:val="24"/>
        </w:rPr>
        <w:t>земельного участка. Подать заявление можно</w:t>
      </w:r>
      <w:r>
        <w:rPr>
          <w:sz w:val="24"/>
          <w:szCs w:val="24"/>
        </w:rPr>
        <w:t>:</w:t>
      </w:r>
    </w:p>
    <w:p w:rsidR="00942D86" w:rsidRPr="00942D86" w:rsidRDefault="00942D86" w:rsidP="00942D86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  <w:lang w:val="ru-RU"/>
        </w:rPr>
      </w:pPr>
    </w:p>
    <w:p w:rsidR="005C6931" w:rsidRDefault="005C6931" w:rsidP="00942D86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- в письменной форме на бумажном носителе путем направления по почте либо лично через своих уполномоченных представителей по адресу: 633218, </w:t>
      </w:r>
      <w:r w:rsidRPr="005E3EEC">
        <w:rPr>
          <w:sz w:val="24"/>
          <w:szCs w:val="24"/>
        </w:rPr>
        <w:t>Новосибирская область,</w:t>
      </w:r>
      <w:r>
        <w:rPr>
          <w:sz w:val="24"/>
          <w:szCs w:val="24"/>
        </w:rPr>
        <w:t xml:space="preserve"> Искитимский район, село Морозово, </w:t>
      </w:r>
      <w:proofErr w:type="spellStart"/>
      <w:r>
        <w:rPr>
          <w:sz w:val="24"/>
          <w:szCs w:val="24"/>
        </w:rPr>
        <w:t>пер.Медицинский</w:t>
      </w:r>
      <w:proofErr w:type="spellEnd"/>
      <w:r>
        <w:rPr>
          <w:sz w:val="24"/>
          <w:szCs w:val="24"/>
        </w:rPr>
        <w:t xml:space="preserve"> 1-2.</w:t>
      </w:r>
    </w:p>
    <w:p w:rsidR="005C6931" w:rsidRDefault="005C6931" w:rsidP="00942D86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- в форме электронного документа (при наличии электронной подписи) на электронный </w:t>
      </w:r>
      <w:proofErr w:type="spellStart"/>
      <w:r>
        <w:rPr>
          <w:sz w:val="24"/>
          <w:szCs w:val="24"/>
        </w:rPr>
        <w:t>адрес:</w:t>
      </w:r>
      <w:r>
        <w:rPr>
          <w:sz w:val="24"/>
          <w:szCs w:val="24"/>
          <w:lang w:val="en-US"/>
        </w:rPr>
        <w:t>mor</w:t>
      </w:r>
      <w:proofErr w:type="spellEnd"/>
      <w:r w:rsidRPr="00FA1C1C">
        <w:rPr>
          <w:sz w:val="24"/>
          <w:szCs w:val="24"/>
        </w:rPr>
        <w:t>-</w:t>
      </w:r>
      <w:proofErr w:type="spellStart"/>
      <w:r>
        <w:rPr>
          <w:sz w:val="24"/>
          <w:szCs w:val="24"/>
          <w:lang w:val="en-US"/>
        </w:rPr>
        <w:t>selsovet</w:t>
      </w:r>
      <w:proofErr w:type="spellEnd"/>
      <w:r w:rsidRPr="00FA1C1C">
        <w:rPr>
          <w:sz w:val="24"/>
          <w:szCs w:val="24"/>
        </w:rPr>
        <w:t>@</w:t>
      </w:r>
      <w:proofErr w:type="spellStart"/>
      <w:r>
        <w:rPr>
          <w:sz w:val="24"/>
          <w:szCs w:val="24"/>
          <w:lang w:val="en-US"/>
        </w:rPr>
        <w:t>yandex</w:t>
      </w:r>
      <w:proofErr w:type="spellEnd"/>
      <w:r w:rsidRPr="00FA1C1C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</w:p>
    <w:p w:rsidR="00942D86" w:rsidRPr="00942D86" w:rsidRDefault="00942D86" w:rsidP="00942D86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  <w:lang w:val="ru-RU"/>
        </w:rPr>
      </w:pPr>
    </w:p>
    <w:p w:rsidR="005C6931" w:rsidRDefault="005C6931" w:rsidP="00942D86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  <w:lang w:val="ru-RU"/>
        </w:rPr>
      </w:pPr>
      <w:r w:rsidRPr="005E3EEC">
        <w:rPr>
          <w:sz w:val="24"/>
          <w:szCs w:val="24"/>
        </w:rPr>
        <w:t xml:space="preserve">Дата окончания приёма заявлений </w:t>
      </w:r>
      <w:r w:rsidRPr="00B706EE">
        <w:rPr>
          <w:sz w:val="24"/>
          <w:szCs w:val="24"/>
        </w:rPr>
        <w:t xml:space="preserve">– </w:t>
      </w:r>
      <w:r>
        <w:rPr>
          <w:sz w:val="24"/>
          <w:szCs w:val="24"/>
        </w:rPr>
        <w:t>26</w:t>
      </w:r>
      <w:r w:rsidRPr="00B706EE">
        <w:rPr>
          <w:sz w:val="24"/>
          <w:szCs w:val="24"/>
        </w:rPr>
        <w:t>.</w:t>
      </w:r>
      <w:r>
        <w:rPr>
          <w:sz w:val="24"/>
          <w:szCs w:val="24"/>
        </w:rPr>
        <w:t>06.2023</w:t>
      </w:r>
      <w:r w:rsidRPr="00B706EE">
        <w:rPr>
          <w:sz w:val="24"/>
          <w:szCs w:val="24"/>
        </w:rPr>
        <w:t xml:space="preserve">г. </w:t>
      </w:r>
      <w:r w:rsidRPr="005E3EEC">
        <w:rPr>
          <w:sz w:val="24"/>
          <w:szCs w:val="24"/>
        </w:rPr>
        <w:t xml:space="preserve">Заявления принимаются </w:t>
      </w:r>
      <w:r>
        <w:rPr>
          <w:sz w:val="24"/>
          <w:szCs w:val="24"/>
        </w:rPr>
        <w:t>понедельник-пятница</w:t>
      </w:r>
      <w:r w:rsidRPr="005E3EEC">
        <w:rPr>
          <w:sz w:val="24"/>
          <w:szCs w:val="24"/>
        </w:rPr>
        <w:t xml:space="preserve"> с 9-00 до 1</w:t>
      </w:r>
      <w:r>
        <w:rPr>
          <w:sz w:val="24"/>
          <w:szCs w:val="24"/>
        </w:rPr>
        <w:t>3</w:t>
      </w:r>
      <w:r w:rsidRPr="005E3EEC">
        <w:rPr>
          <w:sz w:val="24"/>
          <w:szCs w:val="24"/>
        </w:rPr>
        <w:t>-</w:t>
      </w:r>
      <w:r>
        <w:rPr>
          <w:sz w:val="24"/>
          <w:szCs w:val="24"/>
        </w:rPr>
        <w:t>0</w:t>
      </w:r>
      <w:r w:rsidRPr="005E3EEC">
        <w:rPr>
          <w:sz w:val="24"/>
          <w:szCs w:val="24"/>
        </w:rPr>
        <w:t xml:space="preserve">0. </w:t>
      </w:r>
    </w:p>
    <w:p w:rsidR="00942D86" w:rsidRPr="00942D86" w:rsidRDefault="00942D86" w:rsidP="00942D86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  <w:lang w:val="ru-RU"/>
        </w:rPr>
      </w:pPr>
    </w:p>
    <w:p w:rsidR="005C6931" w:rsidRDefault="005C6931" w:rsidP="005C6931">
      <w:pPr>
        <w:pStyle w:val="ae"/>
        <w:ind w:firstLine="708"/>
        <w:rPr>
          <w:sz w:val="24"/>
          <w:szCs w:val="24"/>
          <w:lang w:val="ru-RU"/>
        </w:rPr>
      </w:pPr>
    </w:p>
    <w:p w:rsidR="00942D86" w:rsidRDefault="00942D86" w:rsidP="005C6931">
      <w:pPr>
        <w:pStyle w:val="ae"/>
        <w:ind w:firstLine="708"/>
        <w:rPr>
          <w:sz w:val="24"/>
          <w:szCs w:val="24"/>
          <w:lang w:val="ru-RU"/>
        </w:rPr>
      </w:pPr>
    </w:p>
    <w:p w:rsidR="00942D86" w:rsidRDefault="00942D86" w:rsidP="005C6931">
      <w:pPr>
        <w:pStyle w:val="ae"/>
        <w:ind w:firstLine="708"/>
        <w:rPr>
          <w:sz w:val="24"/>
          <w:szCs w:val="24"/>
          <w:lang w:val="ru-RU"/>
        </w:rPr>
      </w:pPr>
    </w:p>
    <w:p w:rsidR="00942D86" w:rsidRDefault="00942D86" w:rsidP="005C6931">
      <w:pPr>
        <w:pStyle w:val="ae"/>
        <w:ind w:firstLine="708"/>
        <w:rPr>
          <w:sz w:val="24"/>
          <w:szCs w:val="24"/>
          <w:lang w:val="ru-RU"/>
        </w:rPr>
      </w:pPr>
    </w:p>
    <w:p w:rsidR="00942D86" w:rsidRDefault="00942D86" w:rsidP="005C6931">
      <w:pPr>
        <w:pStyle w:val="ae"/>
        <w:ind w:firstLine="708"/>
        <w:rPr>
          <w:sz w:val="24"/>
          <w:szCs w:val="24"/>
          <w:lang w:val="ru-RU"/>
        </w:rPr>
      </w:pPr>
    </w:p>
    <w:p w:rsidR="00942D86" w:rsidRDefault="00942D86" w:rsidP="00942D86">
      <w:pPr>
        <w:pStyle w:val="ae"/>
        <w:rPr>
          <w:sz w:val="24"/>
          <w:szCs w:val="24"/>
          <w:lang w:val="ru-RU"/>
        </w:rPr>
      </w:pPr>
    </w:p>
    <w:p w:rsidR="00942D86" w:rsidRPr="00942D86" w:rsidRDefault="00942D86" w:rsidP="005C6931">
      <w:pPr>
        <w:pStyle w:val="ae"/>
        <w:ind w:firstLine="708"/>
        <w:rPr>
          <w:sz w:val="24"/>
          <w:szCs w:val="24"/>
          <w:lang w:val="ru-RU"/>
        </w:rPr>
      </w:pPr>
    </w:p>
    <w:p w:rsidR="00942D86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500"/>
        <w:rPr>
          <w:rStyle w:val="af5"/>
          <w:b w:val="0"/>
        </w:rPr>
      </w:pPr>
      <w:r>
        <w:rPr>
          <w:rStyle w:val="af5"/>
          <w:b w:val="0"/>
        </w:rPr>
        <w:t xml:space="preserve">Администрация Морозовского сельсовета Искитимского района </w:t>
      </w:r>
    </w:p>
    <w:p w:rsidR="00942D86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500"/>
        <w:rPr>
          <w:rStyle w:val="af5"/>
          <w:b w:val="0"/>
        </w:rPr>
      </w:pPr>
      <w:r>
        <w:rPr>
          <w:rStyle w:val="af5"/>
          <w:b w:val="0"/>
        </w:rPr>
        <w:t>Адрес:633218,НСО, Искитимский р-н,</w:t>
      </w:r>
    </w:p>
    <w:p w:rsidR="00942D86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500"/>
        <w:rPr>
          <w:rStyle w:val="af5"/>
          <w:b w:val="0"/>
        </w:rPr>
      </w:pPr>
      <w:proofErr w:type="spellStart"/>
      <w:r>
        <w:rPr>
          <w:rStyle w:val="af5"/>
          <w:b w:val="0"/>
        </w:rPr>
        <w:t>с</w:t>
      </w:r>
      <w:proofErr w:type="gramStart"/>
      <w:r>
        <w:rPr>
          <w:rStyle w:val="af5"/>
          <w:b w:val="0"/>
        </w:rPr>
        <w:t>.М</w:t>
      </w:r>
      <w:proofErr w:type="gramEnd"/>
      <w:r>
        <w:rPr>
          <w:rStyle w:val="af5"/>
          <w:b w:val="0"/>
        </w:rPr>
        <w:t>орозово</w:t>
      </w:r>
      <w:proofErr w:type="spellEnd"/>
      <w:r>
        <w:rPr>
          <w:rStyle w:val="af5"/>
          <w:b w:val="0"/>
        </w:rPr>
        <w:t xml:space="preserve">, </w:t>
      </w:r>
      <w:proofErr w:type="spellStart"/>
      <w:r>
        <w:rPr>
          <w:rStyle w:val="af5"/>
          <w:b w:val="0"/>
        </w:rPr>
        <w:t>пер.Медицинский</w:t>
      </w:r>
      <w:proofErr w:type="spellEnd"/>
      <w:r>
        <w:rPr>
          <w:rStyle w:val="af5"/>
          <w:b w:val="0"/>
        </w:rPr>
        <w:t xml:space="preserve"> ½.</w:t>
      </w: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</w:p>
    <w:p w:rsidR="00942D86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 w:rsidRPr="00191E9B">
        <w:t xml:space="preserve">Заявление о намерении участвовать в аукционе по продаже права на заключение договора </w:t>
      </w:r>
      <w:r>
        <w:t>купл</w:t>
      </w:r>
      <w:proofErr w:type="gramStart"/>
      <w:r>
        <w:t>и-</w:t>
      </w:r>
      <w:proofErr w:type="gramEnd"/>
      <w:r>
        <w:t xml:space="preserve"> продажи </w:t>
      </w:r>
      <w:r w:rsidRPr="00191E9B">
        <w:t>земельного участка</w:t>
      </w: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91E9B">
        <w:t>________________________________________________________________________________</w:t>
      </w:r>
    </w:p>
    <w:p w:rsidR="00942D86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942D86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942D86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91E9B">
        <w:t>________________________________________________________________________________</w:t>
      </w: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 w:rsidRPr="00191E9B">
        <w:t>(Фамилия, имя, отчество лица, подавшего заявление</w:t>
      </w:r>
      <w:r>
        <w:t>, ОГРН, ОГРНИП для КФХ, сельскохозяйственных организаций</w:t>
      </w:r>
      <w:r w:rsidRPr="00191E9B">
        <w:t>)</w:t>
      </w: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</w:p>
    <w:p w:rsidR="00942D86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91E9B">
        <w:t xml:space="preserve">именуемый далее Претендент, в лице </w:t>
      </w:r>
    </w:p>
    <w:p w:rsidR="00942D86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91E9B">
        <w:t>_______________________________________________________________________________</w:t>
      </w: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91E9B">
        <w:tab/>
      </w:r>
      <w:r w:rsidRPr="00191E9B">
        <w:tab/>
      </w:r>
      <w:r w:rsidRPr="00191E9B">
        <w:tab/>
      </w:r>
      <w:r w:rsidRPr="00191E9B">
        <w:tab/>
      </w:r>
      <w:r w:rsidRPr="00191E9B">
        <w:tab/>
        <w:t>(фамилия, имя, отчество, должность)</w:t>
      </w: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proofErr w:type="gramStart"/>
      <w:r w:rsidRPr="00191E9B">
        <w:t>действующий</w:t>
      </w:r>
      <w:proofErr w:type="gramEnd"/>
      <w:r w:rsidRPr="00191E9B">
        <w:t xml:space="preserve"> (</w:t>
      </w:r>
      <w:proofErr w:type="spellStart"/>
      <w:r w:rsidRPr="00191E9B">
        <w:t>ая</w:t>
      </w:r>
      <w:proofErr w:type="spellEnd"/>
      <w:r w:rsidRPr="00191E9B">
        <w:t>) на основании ____________________________________________________</w:t>
      </w: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191E9B">
        <w:rPr>
          <w:b/>
        </w:rPr>
        <w:tab/>
      </w: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91E9B">
        <w:rPr>
          <w:b/>
        </w:rPr>
        <w:tab/>
        <w:t>Для физических лиц:</w:t>
      </w:r>
      <w:r w:rsidRPr="00191E9B">
        <w:t xml:space="preserve"> </w:t>
      </w: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91E9B">
        <w:t xml:space="preserve">паспортные </w:t>
      </w:r>
      <w:proofErr w:type="spellStart"/>
      <w:r w:rsidRPr="00191E9B">
        <w:t>данные__</w:t>
      </w:r>
      <w:r>
        <w:t>паспорт</w:t>
      </w:r>
      <w:proofErr w:type="spellEnd"/>
      <w:r>
        <w:t xml:space="preserve"> </w:t>
      </w:r>
      <w:r w:rsidRPr="00191E9B">
        <w:t>________</w:t>
      </w:r>
      <w:r>
        <w:t xml:space="preserve">серия               номер </w:t>
      </w: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91E9B">
        <w:t>_______________________________________________________________________________</w:t>
      </w: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>Адрес регистрации:</w:t>
      </w: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942D86" w:rsidRPr="0078443D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78443D">
        <w:t>Адрес проживания</w:t>
      </w:r>
      <w:r>
        <w:t>:</w:t>
      </w:r>
      <w:r w:rsidRPr="0078443D">
        <w:t xml:space="preserve"> </w:t>
      </w:r>
    </w:p>
    <w:p w:rsidR="00942D86" w:rsidRPr="0078443D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942D86" w:rsidRPr="0078443D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78443D">
        <w:t>Контактный телефон</w:t>
      </w:r>
      <w:r>
        <w:t>:</w:t>
      </w:r>
      <w:r w:rsidRPr="0078443D">
        <w:t xml:space="preserve"> _______</w:t>
      </w:r>
      <w:r>
        <w:t>________________________________</w:t>
      </w: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942D86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 xml:space="preserve">       </w:t>
      </w:r>
      <w:r w:rsidRPr="00191E9B">
        <w:t xml:space="preserve">Выражаю намерение участвовать в аукционе на право заключения договора </w:t>
      </w:r>
      <w:r>
        <w:t>купли-продажи</w:t>
      </w: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91E9B">
        <w:t xml:space="preserve">земельного участка с кадастровым номером: </w:t>
      </w: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91E9B">
        <w:t>Адрес (описание местоположения)</w:t>
      </w:r>
      <w:r>
        <w:t>:</w:t>
      </w: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91E9B">
        <w:t xml:space="preserve"> </w:t>
      </w: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91E9B">
        <w:t>_______________________________________________________________________________</w:t>
      </w: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jc w:val="both"/>
      </w:pP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jc w:val="both"/>
      </w:pP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jc w:val="both"/>
      </w:pP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jc w:val="both"/>
      </w:pPr>
      <w:r w:rsidRPr="00191E9B">
        <w:t>«______»_____________202</w:t>
      </w:r>
      <w:r>
        <w:t>3</w:t>
      </w:r>
      <w:r w:rsidRPr="00191E9B">
        <w:t xml:space="preserve">_____ год </w:t>
      </w:r>
      <w:r w:rsidRPr="00191E9B">
        <w:tab/>
      </w:r>
      <w:r w:rsidRPr="00191E9B">
        <w:tab/>
        <w:t xml:space="preserve">             _____________________</w:t>
      </w:r>
    </w:p>
    <w:p w:rsidR="00942D86" w:rsidRPr="00191E9B" w:rsidRDefault="00942D86" w:rsidP="00942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732"/>
        </w:tabs>
        <w:spacing w:after="0" w:line="240" w:lineRule="auto"/>
        <w:ind w:firstLine="720"/>
        <w:jc w:val="both"/>
      </w:pPr>
      <w:r w:rsidRPr="00191E9B">
        <w:tab/>
        <w:t>(подпись Претендента)</w:t>
      </w:r>
    </w:p>
    <w:p w:rsidR="00942D86" w:rsidRPr="00942D86" w:rsidRDefault="00942D86" w:rsidP="00942D86">
      <w:pPr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bookmarkStart w:id="0" w:name="_GoBack"/>
      <w:bookmarkEnd w:id="0"/>
    </w:p>
    <w:sectPr w:rsidR="00942D86" w:rsidRPr="00942D86" w:rsidSect="005C6931">
      <w:type w:val="continuous"/>
      <w:pgSz w:w="11906" w:h="16838" w:code="9"/>
      <w:pgMar w:top="1017" w:right="70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5FE" w:rsidRDefault="008015FE" w:rsidP="004D6794">
      <w:pPr>
        <w:spacing w:after="0" w:line="240" w:lineRule="auto"/>
      </w:pPr>
      <w:r>
        <w:separator/>
      </w:r>
    </w:p>
  </w:endnote>
  <w:endnote w:type="continuationSeparator" w:id="0">
    <w:p w:rsidR="008015FE" w:rsidRDefault="008015FE" w:rsidP="004D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86E" w:rsidRPr="00F72E81" w:rsidRDefault="0006386E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20"/>
        <w:szCs w:val="20"/>
      </w:rPr>
    </w:pPr>
    <w:r w:rsidRPr="00F72E81">
      <w:rPr>
        <w:rFonts w:asciiTheme="majorHAnsi" w:eastAsiaTheme="majorEastAsia" w:hAnsiTheme="majorHAnsi" w:cstheme="majorBidi"/>
        <w:sz w:val="20"/>
        <w:szCs w:val="20"/>
      </w:rPr>
      <w:t xml:space="preserve">Адрес редакции: </w:t>
    </w:r>
    <w:r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F72E81">
      <w:rPr>
        <w:rFonts w:asciiTheme="majorHAnsi" w:eastAsiaTheme="majorEastAsia" w:hAnsiTheme="majorHAnsi" w:cstheme="majorBidi"/>
        <w:sz w:val="20"/>
        <w:szCs w:val="20"/>
      </w:rPr>
      <w:t>633218, Новосибирская область, Искитимский район, с. Морозово, пер. Медицинский,1/2</w:t>
    </w:r>
    <w:r>
      <w:rPr>
        <w:rFonts w:asciiTheme="majorHAnsi" w:eastAsiaTheme="majorEastAsia" w:hAnsiTheme="majorHAnsi" w:cstheme="majorBidi"/>
        <w:sz w:val="20"/>
        <w:szCs w:val="20"/>
      </w:rPr>
      <w:t xml:space="preserve">                                          </w:t>
    </w:r>
  </w:p>
  <w:p w:rsidR="0006386E" w:rsidRDefault="0006386E" w:rsidP="00F72E81">
    <w:pPr>
      <w:pStyle w:val="a7"/>
      <w:jc w:val="right"/>
    </w:pPr>
  </w:p>
  <w:p w:rsidR="0006386E" w:rsidRDefault="0006386E" w:rsidP="00F72E81">
    <w:pPr>
      <w:pStyle w:val="a7"/>
      <w:jc w:val="right"/>
    </w:pPr>
    <w:r>
      <w:t>Распространяется бесплатно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5FE" w:rsidRDefault="008015FE" w:rsidP="004D6794">
      <w:pPr>
        <w:spacing w:after="0" w:line="240" w:lineRule="auto"/>
      </w:pPr>
      <w:r>
        <w:separator/>
      </w:r>
    </w:p>
  </w:footnote>
  <w:footnote w:type="continuationSeparator" w:id="0">
    <w:p w:rsidR="008015FE" w:rsidRDefault="008015FE" w:rsidP="004D6794">
      <w:pPr>
        <w:spacing w:after="0" w:line="240" w:lineRule="auto"/>
      </w:pPr>
      <w:r>
        <w:continuationSeparator/>
      </w:r>
    </w:p>
  </w:footnote>
  <w:footnote w:id="1">
    <w:p w:rsidR="00111790" w:rsidRDefault="00111790" w:rsidP="00111790">
      <w:pPr>
        <w:pStyle w:val="afc"/>
      </w:pPr>
    </w:p>
  </w:footnote>
  <w:footnote w:id="2">
    <w:p w:rsidR="00111790" w:rsidRDefault="00111790" w:rsidP="00111790">
      <w:pPr>
        <w:pStyle w:val="afc"/>
      </w:pPr>
    </w:p>
  </w:footnote>
  <w:footnote w:id="3">
    <w:p w:rsidR="00111790" w:rsidRDefault="00111790" w:rsidP="00111790">
      <w:pPr>
        <w:pStyle w:val="afc"/>
      </w:pPr>
    </w:p>
  </w:footnote>
  <w:footnote w:id="4">
    <w:p w:rsidR="00111790" w:rsidRDefault="00111790" w:rsidP="00111790">
      <w:pPr>
        <w:pStyle w:val="afc"/>
      </w:pPr>
    </w:p>
  </w:footnote>
  <w:footnote w:id="5">
    <w:p w:rsidR="00111790" w:rsidRDefault="00111790" w:rsidP="00111790">
      <w:pPr>
        <w:pStyle w:val="afc"/>
      </w:pPr>
    </w:p>
  </w:footnote>
  <w:footnote w:id="6">
    <w:p w:rsidR="00111790" w:rsidRDefault="00111790" w:rsidP="00111790">
      <w:pPr>
        <w:pStyle w:val="afc"/>
      </w:pPr>
    </w:p>
  </w:footnote>
  <w:footnote w:id="7">
    <w:p w:rsidR="00111790" w:rsidRDefault="00111790" w:rsidP="00111790">
      <w:pPr>
        <w:pStyle w:val="afc"/>
      </w:pPr>
    </w:p>
  </w:footnote>
  <w:footnote w:id="8">
    <w:p w:rsidR="00111790" w:rsidRDefault="00111790" w:rsidP="00111790">
      <w:pPr>
        <w:pStyle w:val="afc"/>
      </w:pPr>
    </w:p>
  </w:footnote>
  <w:footnote w:id="9">
    <w:p w:rsidR="00C936F4" w:rsidRDefault="00C936F4" w:rsidP="00C936F4">
      <w:pPr>
        <w:pStyle w:val="afc"/>
      </w:pPr>
    </w:p>
  </w:footnote>
  <w:footnote w:id="10">
    <w:p w:rsidR="00C936F4" w:rsidRDefault="00C936F4" w:rsidP="00C936F4">
      <w:pPr>
        <w:pStyle w:val="afc"/>
      </w:pPr>
    </w:p>
  </w:footnote>
  <w:footnote w:id="11">
    <w:p w:rsidR="00C936F4" w:rsidRDefault="00C936F4" w:rsidP="00C936F4">
      <w:pPr>
        <w:pStyle w:val="afc"/>
      </w:pPr>
    </w:p>
  </w:footnote>
  <w:footnote w:id="12">
    <w:p w:rsidR="00C936F4" w:rsidRDefault="00C936F4" w:rsidP="00C936F4">
      <w:pPr>
        <w:pStyle w:val="afc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Название"/>
      <w:id w:val="1508702826"/>
      <w:placeholder>
        <w:docPart w:val="BFE741802D844379875D3EEE075185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6386E" w:rsidRPr="00F72E81" w:rsidRDefault="0006386E" w:rsidP="00F72E81">
        <w:pPr>
          <w:pStyle w:val="a5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24"/>
            <w:szCs w:val="24"/>
          </w:rPr>
        </w:pPr>
        <w:r>
          <w:rPr>
            <w:rFonts w:asciiTheme="majorHAnsi" w:eastAsiaTheme="majorEastAsia" w:hAnsiTheme="majorHAnsi" w:cstheme="majorBidi"/>
            <w:sz w:val="24"/>
            <w:szCs w:val="24"/>
          </w:rPr>
          <w:t>Вестник Морозовского сельсовета_________________________________</w:t>
        </w:r>
        <w:r w:rsidR="00564B4B">
          <w:rPr>
            <w:rFonts w:asciiTheme="majorHAnsi" w:eastAsiaTheme="majorEastAsia" w:hAnsiTheme="majorHAnsi" w:cstheme="majorBidi"/>
            <w:sz w:val="24"/>
            <w:szCs w:val="24"/>
          </w:rPr>
          <w:t xml:space="preserve"> ___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__№ </w:t>
        </w:r>
        <w:r w:rsidR="00564B4B">
          <w:rPr>
            <w:rFonts w:asciiTheme="majorHAnsi" w:eastAsiaTheme="majorEastAsia" w:hAnsiTheme="majorHAnsi" w:cstheme="majorBidi"/>
            <w:sz w:val="24"/>
            <w:szCs w:val="24"/>
          </w:rPr>
          <w:t>8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(</w:t>
        </w:r>
        <w:r w:rsidR="00564B4B">
          <w:rPr>
            <w:rFonts w:asciiTheme="majorHAnsi" w:eastAsiaTheme="majorEastAsia" w:hAnsiTheme="majorHAnsi" w:cstheme="majorBidi"/>
            <w:sz w:val="24"/>
            <w:szCs w:val="24"/>
          </w:rPr>
          <w:t>12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>) от 1</w:t>
        </w:r>
        <w:r w:rsidR="00564B4B">
          <w:rPr>
            <w:rFonts w:asciiTheme="majorHAnsi" w:eastAsiaTheme="majorEastAsia" w:hAnsiTheme="majorHAnsi" w:cstheme="majorBidi"/>
            <w:sz w:val="24"/>
            <w:szCs w:val="24"/>
          </w:rPr>
          <w:t>9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>.0</w:t>
        </w:r>
        <w:r w:rsidR="00564B4B">
          <w:rPr>
            <w:rFonts w:asciiTheme="majorHAnsi" w:eastAsiaTheme="majorEastAsia" w:hAnsiTheme="majorHAnsi" w:cstheme="majorBidi"/>
            <w:sz w:val="24"/>
            <w:szCs w:val="24"/>
          </w:rPr>
          <w:t>5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>.2023 года                                                                                                             «Морозовский вестник» учрежден 14 апреля 2022г.</w:t>
        </w:r>
      </w:p>
    </w:sdtContent>
  </w:sdt>
  <w:p w:rsidR="0006386E" w:rsidRDefault="0006386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5A98"/>
    <w:multiLevelType w:val="multilevel"/>
    <w:tmpl w:val="9EB05346"/>
    <w:lvl w:ilvl="0">
      <w:start w:val="1"/>
      <w:numFmt w:val="decimal"/>
      <w:pStyle w:val="3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">
    <w:nsid w:val="0131638A"/>
    <w:multiLevelType w:val="hybridMultilevel"/>
    <w:tmpl w:val="F6E097A6"/>
    <w:lvl w:ilvl="0" w:tplc="0419000D">
      <w:start w:val="1"/>
      <w:numFmt w:val="bullet"/>
      <w:lvlText w:val="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>
    <w:nsid w:val="013E5639"/>
    <w:multiLevelType w:val="hybridMultilevel"/>
    <w:tmpl w:val="713C6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">
    <w:nsid w:val="18C16C59"/>
    <w:multiLevelType w:val="hybridMultilevel"/>
    <w:tmpl w:val="E5B4E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A7609C"/>
    <w:multiLevelType w:val="hybridMultilevel"/>
    <w:tmpl w:val="A04C03B6"/>
    <w:lvl w:ilvl="0" w:tplc="54D49CF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7">
    <w:nsid w:val="1C687F9F"/>
    <w:multiLevelType w:val="hybridMultilevel"/>
    <w:tmpl w:val="87649F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A623AA"/>
    <w:multiLevelType w:val="multilevel"/>
    <w:tmpl w:val="D646EBC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6"/>
        </w:tabs>
        <w:ind w:left="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12"/>
        </w:tabs>
        <w:ind w:left="-112" w:hanging="2160"/>
      </w:pPr>
      <w:rPr>
        <w:rFonts w:hint="default"/>
      </w:rPr>
    </w:lvl>
  </w:abstractNum>
  <w:abstractNum w:abstractNumId="9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>
    <w:nsid w:val="2CF208F0"/>
    <w:multiLevelType w:val="singleLevel"/>
    <w:tmpl w:val="87CACFAA"/>
    <w:lvl w:ilvl="0">
      <w:start w:val="1"/>
      <w:numFmt w:val="bullet"/>
      <w:pStyle w:val="a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>
    <w:nsid w:val="30881421"/>
    <w:multiLevelType w:val="multilevel"/>
    <w:tmpl w:val="DF58C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495"/>
        </w:tabs>
        <w:ind w:left="495" w:hanging="495"/>
      </w:p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2">
    <w:nsid w:val="316B0D33"/>
    <w:multiLevelType w:val="hybridMultilevel"/>
    <w:tmpl w:val="AEB04AC6"/>
    <w:lvl w:ilvl="0" w:tplc="6E484B2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331D1F61"/>
    <w:multiLevelType w:val="hybridMultilevel"/>
    <w:tmpl w:val="48C88178"/>
    <w:lvl w:ilvl="0" w:tplc="7AF47BA8">
      <w:start w:val="1"/>
      <w:numFmt w:val="decimal"/>
      <w:lvlText w:val="%1.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4125472"/>
    <w:multiLevelType w:val="hybridMultilevel"/>
    <w:tmpl w:val="D2769CDE"/>
    <w:lvl w:ilvl="0" w:tplc="54D49CFE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91"/>
        </w:tabs>
        <w:ind w:left="13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11"/>
        </w:tabs>
        <w:ind w:left="2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17">
    <w:nsid w:val="3539176B"/>
    <w:multiLevelType w:val="multilevel"/>
    <w:tmpl w:val="35B61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6548CC"/>
    <w:multiLevelType w:val="hybridMultilevel"/>
    <w:tmpl w:val="0852B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D11564F"/>
    <w:multiLevelType w:val="hybridMultilevel"/>
    <w:tmpl w:val="851AA7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>
    <w:nsid w:val="5C3A6BE2"/>
    <w:multiLevelType w:val="hybridMultilevel"/>
    <w:tmpl w:val="2E7469F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3284D75"/>
    <w:multiLevelType w:val="hybridMultilevel"/>
    <w:tmpl w:val="D6E8FA4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6F7773DA"/>
    <w:multiLevelType w:val="multilevel"/>
    <w:tmpl w:val="97E23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8E42F8"/>
    <w:multiLevelType w:val="hybridMultilevel"/>
    <w:tmpl w:val="B914CD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7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9980FCB"/>
    <w:multiLevelType w:val="multilevel"/>
    <w:tmpl w:val="4B8A70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9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1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pStyle w:val="2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30">
    <w:nsid w:val="7CA75B40"/>
    <w:multiLevelType w:val="multilevel"/>
    <w:tmpl w:val="F6E097A6"/>
    <w:lvl w:ilvl="0">
      <w:start w:val="1"/>
      <w:numFmt w:val="bullet"/>
      <w:lvlText w:val="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24"/>
  </w:num>
  <w:num w:numId="4">
    <w:abstractNumId w:val="14"/>
  </w:num>
  <w:num w:numId="5">
    <w:abstractNumId w:val="21"/>
  </w:num>
  <w:num w:numId="6">
    <w:abstractNumId w:val="19"/>
  </w:num>
  <w:num w:numId="7">
    <w:abstractNumId w:val="3"/>
  </w:num>
  <w:num w:numId="8">
    <w:abstractNumId w:val="9"/>
  </w:num>
  <w:num w:numId="9">
    <w:abstractNumId w:val="10"/>
  </w:num>
  <w:num w:numId="10">
    <w:abstractNumId w:val="27"/>
  </w:num>
  <w:num w:numId="11">
    <w:abstractNumId w:val="29"/>
  </w:num>
  <w:num w:numId="12">
    <w:abstractNumId w:val="13"/>
  </w:num>
  <w:num w:numId="13">
    <w:abstractNumId w:val="20"/>
  </w:num>
  <w:num w:numId="14">
    <w:abstractNumId w:val="6"/>
  </w:num>
  <w:num w:numId="15">
    <w:abstractNumId w:val="26"/>
  </w:num>
  <w:num w:numId="16">
    <w:abstractNumId w:val="8"/>
  </w:num>
  <w:num w:numId="17">
    <w:abstractNumId w:val="1"/>
  </w:num>
  <w:num w:numId="18">
    <w:abstractNumId w:val="30"/>
  </w:num>
  <w:num w:numId="19">
    <w:abstractNumId w:val="22"/>
  </w:num>
  <w:num w:numId="20">
    <w:abstractNumId w:val="23"/>
  </w:num>
  <w:num w:numId="21">
    <w:abstractNumId w:val="7"/>
  </w:num>
  <w:num w:numId="22">
    <w:abstractNumId w:val="25"/>
  </w:num>
  <w:num w:numId="23">
    <w:abstractNumId w:val="4"/>
  </w:num>
  <w:num w:numId="24">
    <w:abstractNumId w:val="2"/>
  </w:num>
  <w:num w:numId="25">
    <w:abstractNumId w:val="18"/>
  </w:num>
  <w:num w:numId="26">
    <w:abstractNumId w:val="15"/>
  </w:num>
  <w:num w:numId="27">
    <w:abstractNumId w:val="28"/>
  </w:num>
  <w:num w:numId="28">
    <w:abstractNumId w:val="16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8FF"/>
    <w:rsid w:val="000208FF"/>
    <w:rsid w:val="0006386E"/>
    <w:rsid w:val="00085F64"/>
    <w:rsid w:val="00094E52"/>
    <w:rsid w:val="000C20DE"/>
    <w:rsid w:val="000D7C41"/>
    <w:rsid w:val="000F7876"/>
    <w:rsid w:val="0010318C"/>
    <w:rsid w:val="00103260"/>
    <w:rsid w:val="00111790"/>
    <w:rsid w:val="00120E8C"/>
    <w:rsid w:val="00134B18"/>
    <w:rsid w:val="001A3687"/>
    <w:rsid w:val="001C305C"/>
    <w:rsid w:val="001C3240"/>
    <w:rsid w:val="001C67F2"/>
    <w:rsid w:val="001D7AC8"/>
    <w:rsid w:val="00223834"/>
    <w:rsid w:val="002454AD"/>
    <w:rsid w:val="0024795C"/>
    <w:rsid w:val="0025436E"/>
    <w:rsid w:val="00257CE2"/>
    <w:rsid w:val="00285F9A"/>
    <w:rsid w:val="002B0FBE"/>
    <w:rsid w:val="002D50AB"/>
    <w:rsid w:val="00304723"/>
    <w:rsid w:val="003078ED"/>
    <w:rsid w:val="0031142A"/>
    <w:rsid w:val="00317521"/>
    <w:rsid w:val="00373ADC"/>
    <w:rsid w:val="003A097B"/>
    <w:rsid w:val="003F6B82"/>
    <w:rsid w:val="003F73A5"/>
    <w:rsid w:val="0040470A"/>
    <w:rsid w:val="0043457B"/>
    <w:rsid w:val="00451B43"/>
    <w:rsid w:val="004843EE"/>
    <w:rsid w:val="004A7238"/>
    <w:rsid w:val="004C57AE"/>
    <w:rsid w:val="004D6794"/>
    <w:rsid w:val="00543F22"/>
    <w:rsid w:val="00544302"/>
    <w:rsid w:val="00564B4B"/>
    <w:rsid w:val="005A2B2F"/>
    <w:rsid w:val="005B349E"/>
    <w:rsid w:val="005C3DE0"/>
    <w:rsid w:val="005C6931"/>
    <w:rsid w:val="005D0E8F"/>
    <w:rsid w:val="00607694"/>
    <w:rsid w:val="0064465B"/>
    <w:rsid w:val="006471F5"/>
    <w:rsid w:val="006639BC"/>
    <w:rsid w:val="00666839"/>
    <w:rsid w:val="006B75CD"/>
    <w:rsid w:val="006C0ED5"/>
    <w:rsid w:val="00724C76"/>
    <w:rsid w:val="00724FA6"/>
    <w:rsid w:val="00732055"/>
    <w:rsid w:val="007B5D10"/>
    <w:rsid w:val="008015FE"/>
    <w:rsid w:val="00830FCA"/>
    <w:rsid w:val="0084624E"/>
    <w:rsid w:val="00850549"/>
    <w:rsid w:val="00855ED0"/>
    <w:rsid w:val="00860878"/>
    <w:rsid w:val="00863D7D"/>
    <w:rsid w:val="00874B83"/>
    <w:rsid w:val="00884F16"/>
    <w:rsid w:val="00890F1D"/>
    <w:rsid w:val="008C2171"/>
    <w:rsid w:val="008F14D7"/>
    <w:rsid w:val="008F4673"/>
    <w:rsid w:val="009044EE"/>
    <w:rsid w:val="00923606"/>
    <w:rsid w:val="00937353"/>
    <w:rsid w:val="00942D86"/>
    <w:rsid w:val="00953692"/>
    <w:rsid w:val="00974D71"/>
    <w:rsid w:val="009D3702"/>
    <w:rsid w:val="009D4C1D"/>
    <w:rsid w:val="009E1DA2"/>
    <w:rsid w:val="00A03572"/>
    <w:rsid w:val="00A10B81"/>
    <w:rsid w:val="00A133C3"/>
    <w:rsid w:val="00A13F82"/>
    <w:rsid w:val="00A20ED2"/>
    <w:rsid w:val="00A246F5"/>
    <w:rsid w:val="00A46809"/>
    <w:rsid w:val="00A70DDB"/>
    <w:rsid w:val="00A8135A"/>
    <w:rsid w:val="00AB2A04"/>
    <w:rsid w:val="00AD7117"/>
    <w:rsid w:val="00AE5CE6"/>
    <w:rsid w:val="00AF19FF"/>
    <w:rsid w:val="00B2472E"/>
    <w:rsid w:val="00B422E3"/>
    <w:rsid w:val="00B50101"/>
    <w:rsid w:val="00B5143A"/>
    <w:rsid w:val="00B527F2"/>
    <w:rsid w:val="00B54111"/>
    <w:rsid w:val="00B74FBF"/>
    <w:rsid w:val="00BF7E41"/>
    <w:rsid w:val="00C01AA6"/>
    <w:rsid w:val="00C264F1"/>
    <w:rsid w:val="00C448A8"/>
    <w:rsid w:val="00C45B97"/>
    <w:rsid w:val="00C66A13"/>
    <w:rsid w:val="00C7088F"/>
    <w:rsid w:val="00C936F4"/>
    <w:rsid w:val="00CA000B"/>
    <w:rsid w:val="00CC0D0D"/>
    <w:rsid w:val="00CD69FB"/>
    <w:rsid w:val="00CE6F04"/>
    <w:rsid w:val="00CF04A4"/>
    <w:rsid w:val="00D3013A"/>
    <w:rsid w:val="00D42AE8"/>
    <w:rsid w:val="00D433FA"/>
    <w:rsid w:val="00D46EB7"/>
    <w:rsid w:val="00D53836"/>
    <w:rsid w:val="00D81AE3"/>
    <w:rsid w:val="00D92794"/>
    <w:rsid w:val="00D961AA"/>
    <w:rsid w:val="00DA5427"/>
    <w:rsid w:val="00DB57EA"/>
    <w:rsid w:val="00DF6690"/>
    <w:rsid w:val="00E60768"/>
    <w:rsid w:val="00E905E1"/>
    <w:rsid w:val="00EC3B14"/>
    <w:rsid w:val="00F667BA"/>
    <w:rsid w:val="00F72E81"/>
    <w:rsid w:val="00F91076"/>
    <w:rsid w:val="00FA42C7"/>
    <w:rsid w:val="00FC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08FF"/>
  </w:style>
  <w:style w:type="paragraph" w:styleId="10">
    <w:name w:val="heading 1"/>
    <w:aliases w:val="Раздел Договора,H1,&quot;Алмаз&quot;"/>
    <w:basedOn w:val="a0"/>
    <w:next w:val="a0"/>
    <w:link w:val="11"/>
    <w:qFormat/>
    <w:rsid w:val="00311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,&quot;Изумруд&quot;"/>
    <w:basedOn w:val="a0"/>
    <w:next w:val="a0"/>
    <w:link w:val="21"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H3,&quot;Сапфир&quot;"/>
    <w:basedOn w:val="a0"/>
    <w:next w:val="a0"/>
    <w:link w:val="31"/>
    <w:qFormat/>
    <w:rsid w:val="0031142A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31142A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31142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31142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31142A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31142A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4D6794"/>
  </w:style>
  <w:style w:type="paragraph" w:styleId="a7">
    <w:name w:val="footer"/>
    <w:basedOn w:val="a0"/>
    <w:link w:val="a8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4D6794"/>
  </w:style>
  <w:style w:type="paragraph" w:styleId="a9">
    <w:name w:val="Balloon Text"/>
    <w:basedOn w:val="a0"/>
    <w:link w:val="aa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1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c">
    <w:name w:val="List Paragraph"/>
    <w:basedOn w:val="a0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uiPriority w:val="99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Прижатый влево"/>
    <w:basedOn w:val="a0"/>
    <w:next w:val="a0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0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aliases w:val=" Знак"/>
    <w:basedOn w:val="a0"/>
    <w:link w:val="af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">
    <w:name w:val="Основной текст Знак"/>
    <w:aliases w:val=" Знак Знак"/>
    <w:basedOn w:val="a1"/>
    <w:link w:val="ae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Title"/>
    <w:basedOn w:val="a0"/>
    <w:next w:val="a0"/>
    <w:link w:val="af1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1"/>
    <w:link w:val="af0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заголовок 1"/>
    <w:basedOn w:val="a0"/>
    <w:next w:val="a0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Без интервала1"/>
    <w:rsid w:val="00134B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Гипертекстовая ссылка"/>
    <w:uiPriority w:val="99"/>
    <w:rsid w:val="00A8135A"/>
    <w:rPr>
      <w:rFonts w:cs="Times New Roman"/>
      <w:b/>
      <w:bCs/>
      <w:color w:val="106BBE"/>
    </w:rPr>
  </w:style>
  <w:style w:type="paragraph" w:styleId="af4">
    <w:name w:val="Normal (Web)"/>
    <w:basedOn w:val="a0"/>
    <w:unhideWhenUsed/>
    <w:rsid w:val="0030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1"/>
    <w:qFormat/>
    <w:rsid w:val="00304723"/>
    <w:rPr>
      <w:b/>
      <w:bCs/>
    </w:rPr>
  </w:style>
  <w:style w:type="paragraph" w:customStyle="1" w:styleId="insert">
    <w:name w:val="insert"/>
    <w:basedOn w:val="a0"/>
    <w:rsid w:val="004A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aliases w:val="Раздел Договора Знак,H1 Знак,&quot;Алмаз&quot; Знак"/>
    <w:basedOn w:val="a1"/>
    <w:link w:val="10"/>
    <w:rsid w:val="00311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">
    <w:name w:val="Заголовок 3 Знак"/>
    <w:aliases w:val="H3 Знак,&quot;Сапфир&quot; Знак"/>
    <w:basedOn w:val="a1"/>
    <w:link w:val="30"/>
    <w:rsid w:val="0031142A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31142A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31142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31142A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31142A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Title">
    <w:name w:val="ConsTitle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1142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6">
    <w:name w:val="annotation reference"/>
    <w:semiHidden/>
    <w:rsid w:val="0031142A"/>
    <w:rPr>
      <w:sz w:val="16"/>
      <w:szCs w:val="16"/>
    </w:rPr>
  </w:style>
  <w:style w:type="paragraph" w:styleId="af7">
    <w:name w:val="annotation text"/>
    <w:basedOn w:val="a0"/>
    <w:link w:val="af8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8">
    <w:name w:val="Текст примечания Знак"/>
    <w:basedOn w:val="a1"/>
    <w:link w:val="af7"/>
    <w:semiHidden/>
    <w:rsid w:val="0031142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9">
    <w:name w:val="Body Text Indent"/>
    <w:basedOn w:val="a0"/>
    <w:link w:val="afa"/>
    <w:rsid w:val="0031142A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rsid w:val="0031142A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0"/>
    <w:link w:val="HTML0"/>
    <w:rsid w:val="00311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1142A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0"/>
    <w:link w:val="2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31142A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31142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b">
    <w:name w:val="Обычный текст"/>
    <w:basedOn w:val="a0"/>
    <w:rsid w:val="003114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c">
    <w:name w:val="footnote text"/>
    <w:basedOn w:val="a0"/>
    <w:link w:val="afd"/>
    <w:uiPriority w:val="99"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uiPriority w:val="99"/>
    <w:semiHidden/>
    <w:rsid w:val="00311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rsid w:val="0031142A"/>
    <w:rPr>
      <w:vertAlign w:val="superscript"/>
    </w:rPr>
  </w:style>
  <w:style w:type="character" w:styleId="aff">
    <w:name w:val="page number"/>
    <w:basedOn w:val="a1"/>
    <w:rsid w:val="0031142A"/>
  </w:style>
  <w:style w:type="paragraph" w:styleId="15">
    <w:name w:val="toc 1"/>
    <w:basedOn w:val="a0"/>
    <w:next w:val="a0"/>
    <w:autoRedefine/>
    <w:semiHidden/>
    <w:rsid w:val="0031142A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4">
    <w:name w:val="toc 2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31142A"/>
    <w:rPr>
      <w:b/>
      <w:bCs/>
      <w:sz w:val="20"/>
      <w:szCs w:val="20"/>
    </w:rPr>
  </w:style>
  <w:style w:type="paragraph" w:customStyle="1" w:styleId="Web">
    <w:name w:val="Обычный (Web)"/>
    <w:basedOn w:val="a0"/>
    <w:rsid w:val="0031142A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5">
    <w:name w:val="Body Text 2"/>
    <w:basedOn w:val="a0"/>
    <w:link w:val="26"/>
    <w:rsid w:val="003114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6">
    <w:name w:val="Основной текст 2 Знак"/>
    <w:basedOn w:val="a1"/>
    <w:link w:val="25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31142A"/>
    <w:rPr>
      <w:rFonts w:ascii="Courier New" w:hAnsi="Courier New" w:cs="Courier New"/>
      <w:noProof w:val="0"/>
      <w:lang w:val="ru-RU" w:eastAsia="en-US" w:bidi="ar-SA"/>
    </w:rPr>
  </w:style>
  <w:style w:type="paragraph" w:styleId="35">
    <w:name w:val="Body Text 3"/>
    <w:basedOn w:val="a0"/>
    <w:link w:val="36"/>
    <w:rsid w:val="0031142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31142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31142A"/>
    <w:pPr>
      <w:numPr>
        <w:numId w:val="9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аголовок_ТАБ"/>
    <w:basedOn w:val="a0"/>
    <w:autoRedefine/>
    <w:rsid w:val="0031142A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1">
    <w:name w:val="Emphasis"/>
    <w:qFormat/>
    <w:rsid w:val="0031142A"/>
    <w:rPr>
      <w:i/>
      <w:iCs/>
    </w:rPr>
  </w:style>
  <w:style w:type="paragraph" w:customStyle="1" w:styleId="aff2">
    <w:name w:val="Заголовок_РИС"/>
    <w:basedOn w:val="a0"/>
    <w:autoRedefine/>
    <w:rsid w:val="0031142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7">
    <w:name w:val="Список2"/>
    <w:basedOn w:val="a"/>
    <w:rsid w:val="0031142A"/>
    <w:pPr>
      <w:tabs>
        <w:tab w:val="clear" w:pos="360"/>
        <w:tab w:val="left" w:pos="851"/>
      </w:tabs>
      <w:ind w:left="850" w:hanging="493"/>
    </w:pPr>
  </w:style>
  <w:style w:type="paragraph" w:customStyle="1" w:styleId="aff3">
    <w:name w:val="Спис_заголовок"/>
    <w:basedOn w:val="a0"/>
    <w:next w:val="a"/>
    <w:rsid w:val="0031142A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caption"/>
    <w:basedOn w:val="a0"/>
    <w:next w:val="a0"/>
    <w:qFormat/>
    <w:rsid w:val="0031142A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f9"/>
    <w:rsid w:val="0031142A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f5">
    <w:name w:val="Список_без_б"/>
    <w:basedOn w:val="a0"/>
    <w:rsid w:val="0031142A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6">
    <w:name w:val="Таблица"/>
    <w:basedOn w:val="a0"/>
    <w:rsid w:val="0031142A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Текст письма"/>
    <w:basedOn w:val="a0"/>
    <w:rsid w:val="0031142A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">
    <w:name w:val="Список3"/>
    <w:basedOn w:val="a0"/>
    <w:rsid w:val="0031142A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31142A"/>
    <w:pPr>
      <w:numPr>
        <w:ilvl w:val="1"/>
        <w:numId w:val="11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7"/>
    <w:rsid w:val="0031142A"/>
    <w:pPr>
      <w:numPr>
        <w:ilvl w:val="2"/>
        <w:numId w:val="11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Cell">
    <w:name w:val="ConsCell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бычный1"/>
    <w:rsid w:val="0031142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114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3114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Абзац списка2"/>
    <w:basedOn w:val="a0"/>
    <w:rsid w:val="0031142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8">
    <w:name w:val="FollowedHyperlink"/>
    <w:uiPriority w:val="99"/>
    <w:unhideWhenUsed/>
    <w:rsid w:val="0031142A"/>
    <w:rPr>
      <w:color w:val="954F72"/>
      <w:u w:val="single"/>
    </w:rPr>
  </w:style>
  <w:style w:type="paragraph" w:customStyle="1" w:styleId="font5">
    <w:name w:val="font5"/>
    <w:basedOn w:val="a0"/>
    <w:rsid w:val="0031142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0"/>
    <w:rsid w:val="003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31142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31142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0"/>
    <w:rsid w:val="003114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F73A5"/>
  </w:style>
  <w:style w:type="character" w:customStyle="1" w:styleId="c6">
    <w:name w:val="c6"/>
    <w:basedOn w:val="a1"/>
    <w:rsid w:val="00CF04A4"/>
  </w:style>
  <w:style w:type="character" w:customStyle="1" w:styleId="c8">
    <w:name w:val="c8"/>
    <w:basedOn w:val="a1"/>
    <w:rsid w:val="00CF04A4"/>
  </w:style>
  <w:style w:type="paragraph" w:customStyle="1" w:styleId="29">
    <w:name w:val="Обычный2"/>
    <w:rsid w:val="00A0357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7">
    <w:name w:val="Абзац списка3"/>
    <w:basedOn w:val="a0"/>
    <w:rsid w:val="00A0357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1">
    <w:name w:val="s_1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Основной текст (4)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8">
    <w:name w:val="Заголовок №3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onsPlusNormal1">
    <w:name w:val="ConsPlusNormal1"/>
    <w:uiPriority w:val="99"/>
    <w:locked/>
    <w:rsid w:val="00D92794"/>
    <w:rPr>
      <w:rFonts w:ascii="Times New Roman" w:eastAsia="Times New Roman" w:hAnsi="Times New Roman"/>
      <w:sz w:val="24"/>
      <w:szCs w:val="22"/>
      <w:lang w:eastAsia="ru-RU" w:bidi="ar-SA"/>
    </w:rPr>
  </w:style>
  <w:style w:type="paragraph" w:styleId="aff9">
    <w:name w:val="Subtitle"/>
    <w:basedOn w:val="a0"/>
    <w:link w:val="affa"/>
    <w:qFormat/>
    <w:rsid w:val="0011179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a">
    <w:name w:val="Подзаголовок Знак"/>
    <w:basedOn w:val="a1"/>
    <w:link w:val="aff9"/>
    <w:rsid w:val="0011179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0">
    <w:name w:val="Табличный_боковик_11"/>
    <w:link w:val="111"/>
    <w:qFormat/>
    <w:rsid w:val="00111790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111790"/>
    <w:rPr>
      <w:rFonts w:ascii="Times New Roman" w:eastAsia="Times New Roman" w:hAnsi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08FF"/>
  </w:style>
  <w:style w:type="paragraph" w:styleId="10">
    <w:name w:val="heading 1"/>
    <w:aliases w:val="Раздел Договора,H1,&quot;Алмаз&quot;"/>
    <w:basedOn w:val="a0"/>
    <w:next w:val="a0"/>
    <w:link w:val="11"/>
    <w:qFormat/>
    <w:rsid w:val="00311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,&quot;Изумруд&quot;"/>
    <w:basedOn w:val="a0"/>
    <w:next w:val="a0"/>
    <w:link w:val="21"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H3,&quot;Сапфир&quot;"/>
    <w:basedOn w:val="a0"/>
    <w:next w:val="a0"/>
    <w:link w:val="31"/>
    <w:qFormat/>
    <w:rsid w:val="0031142A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31142A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31142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31142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31142A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31142A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4D6794"/>
  </w:style>
  <w:style w:type="paragraph" w:styleId="a7">
    <w:name w:val="footer"/>
    <w:basedOn w:val="a0"/>
    <w:link w:val="a8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4D6794"/>
  </w:style>
  <w:style w:type="paragraph" w:styleId="a9">
    <w:name w:val="Balloon Text"/>
    <w:basedOn w:val="a0"/>
    <w:link w:val="aa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1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c">
    <w:name w:val="List Paragraph"/>
    <w:basedOn w:val="a0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uiPriority w:val="99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Прижатый влево"/>
    <w:basedOn w:val="a0"/>
    <w:next w:val="a0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0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aliases w:val=" Знак"/>
    <w:basedOn w:val="a0"/>
    <w:link w:val="af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">
    <w:name w:val="Основной текст Знак"/>
    <w:aliases w:val=" Знак Знак"/>
    <w:basedOn w:val="a1"/>
    <w:link w:val="ae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Title"/>
    <w:basedOn w:val="a0"/>
    <w:next w:val="a0"/>
    <w:link w:val="af1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1"/>
    <w:link w:val="af0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заголовок 1"/>
    <w:basedOn w:val="a0"/>
    <w:next w:val="a0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Без интервала1"/>
    <w:rsid w:val="00134B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Гипертекстовая ссылка"/>
    <w:uiPriority w:val="99"/>
    <w:rsid w:val="00A8135A"/>
    <w:rPr>
      <w:rFonts w:cs="Times New Roman"/>
      <w:b/>
      <w:bCs/>
      <w:color w:val="106BBE"/>
    </w:rPr>
  </w:style>
  <w:style w:type="paragraph" w:styleId="af4">
    <w:name w:val="Normal (Web)"/>
    <w:basedOn w:val="a0"/>
    <w:unhideWhenUsed/>
    <w:rsid w:val="0030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1"/>
    <w:qFormat/>
    <w:rsid w:val="00304723"/>
    <w:rPr>
      <w:b/>
      <w:bCs/>
    </w:rPr>
  </w:style>
  <w:style w:type="paragraph" w:customStyle="1" w:styleId="insert">
    <w:name w:val="insert"/>
    <w:basedOn w:val="a0"/>
    <w:rsid w:val="004A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aliases w:val="Раздел Договора Знак,H1 Знак,&quot;Алмаз&quot; Знак"/>
    <w:basedOn w:val="a1"/>
    <w:link w:val="10"/>
    <w:rsid w:val="00311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">
    <w:name w:val="Заголовок 3 Знак"/>
    <w:aliases w:val="H3 Знак,&quot;Сапфир&quot; Знак"/>
    <w:basedOn w:val="a1"/>
    <w:link w:val="30"/>
    <w:rsid w:val="0031142A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31142A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31142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31142A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31142A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Title">
    <w:name w:val="ConsTitle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1142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6">
    <w:name w:val="annotation reference"/>
    <w:semiHidden/>
    <w:rsid w:val="0031142A"/>
    <w:rPr>
      <w:sz w:val="16"/>
      <w:szCs w:val="16"/>
    </w:rPr>
  </w:style>
  <w:style w:type="paragraph" w:styleId="af7">
    <w:name w:val="annotation text"/>
    <w:basedOn w:val="a0"/>
    <w:link w:val="af8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8">
    <w:name w:val="Текст примечания Знак"/>
    <w:basedOn w:val="a1"/>
    <w:link w:val="af7"/>
    <w:semiHidden/>
    <w:rsid w:val="0031142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9">
    <w:name w:val="Body Text Indent"/>
    <w:basedOn w:val="a0"/>
    <w:link w:val="afa"/>
    <w:rsid w:val="0031142A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rsid w:val="0031142A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0"/>
    <w:link w:val="HTML0"/>
    <w:rsid w:val="00311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1142A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0"/>
    <w:link w:val="2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31142A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31142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b">
    <w:name w:val="Обычный текст"/>
    <w:basedOn w:val="a0"/>
    <w:rsid w:val="003114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c">
    <w:name w:val="footnote text"/>
    <w:basedOn w:val="a0"/>
    <w:link w:val="afd"/>
    <w:uiPriority w:val="99"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uiPriority w:val="99"/>
    <w:semiHidden/>
    <w:rsid w:val="00311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rsid w:val="0031142A"/>
    <w:rPr>
      <w:vertAlign w:val="superscript"/>
    </w:rPr>
  </w:style>
  <w:style w:type="character" w:styleId="aff">
    <w:name w:val="page number"/>
    <w:basedOn w:val="a1"/>
    <w:rsid w:val="0031142A"/>
  </w:style>
  <w:style w:type="paragraph" w:styleId="15">
    <w:name w:val="toc 1"/>
    <w:basedOn w:val="a0"/>
    <w:next w:val="a0"/>
    <w:autoRedefine/>
    <w:semiHidden/>
    <w:rsid w:val="0031142A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4">
    <w:name w:val="toc 2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31142A"/>
    <w:rPr>
      <w:b/>
      <w:bCs/>
      <w:sz w:val="20"/>
      <w:szCs w:val="20"/>
    </w:rPr>
  </w:style>
  <w:style w:type="paragraph" w:customStyle="1" w:styleId="Web">
    <w:name w:val="Обычный (Web)"/>
    <w:basedOn w:val="a0"/>
    <w:rsid w:val="0031142A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5">
    <w:name w:val="Body Text 2"/>
    <w:basedOn w:val="a0"/>
    <w:link w:val="26"/>
    <w:rsid w:val="003114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6">
    <w:name w:val="Основной текст 2 Знак"/>
    <w:basedOn w:val="a1"/>
    <w:link w:val="25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31142A"/>
    <w:rPr>
      <w:rFonts w:ascii="Courier New" w:hAnsi="Courier New" w:cs="Courier New"/>
      <w:noProof w:val="0"/>
      <w:lang w:val="ru-RU" w:eastAsia="en-US" w:bidi="ar-SA"/>
    </w:rPr>
  </w:style>
  <w:style w:type="paragraph" w:styleId="35">
    <w:name w:val="Body Text 3"/>
    <w:basedOn w:val="a0"/>
    <w:link w:val="36"/>
    <w:rsid w:val="0031142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31142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31142A"/>
    <w:pPr>
      <w:numPr>
        <w:numId w:val="9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аголовок_ТАБ"/>
    <w:basedOn w:val="a0"/>
    <w:autoRedefine/>
    <w:rsid w:val="0031142A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1">
    <w:name w:val="Emphasis"/>
    <w:qFormat/>
    <w:rsid w:val="0031142A"/>
    <w:rPr>
      <w:i/>
      <w:iCs/>
    </w:rPr>
  </w:style>
  <w:style w:type="paragraph" w:customStyle="1" w:styleId="aff2">
    <w:name w:val="Заголовок_РИС"/>
    <w:basedOn w:val="a0"/>
    <w:autoRedefine/>
    <w:rsid w:val="0031142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7">
    <w:name w:val="Список2"/>
    <w:basedOn w:val="a"/>
    <w:rsid w:val="0031142A"/>
    <w:pPr>
      <w:tabs>
        <w:tab w:val="clear" w:pos="360"/>
        <w:tab w:val="left" w:pos="851"/>
      </w:tabs>
      <w:ind w:left="850" w:hanging="493"/>
    </w:pPr>
  </w:style>
  <w:style w:type="paragraph" w:customStyle="1" w:styleId="aff3">
    <w:name w:val="Спис_заголовок"/>
    <w:basedOn w:val="a0"/>
    <w:next w:val="a"/>
    <w:rsid w:val="0031142A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caption"/>
    <w:basedOn w:val="a0"/>
    <w:next w:val="a0"/>
    <w:qFormat/>
    <w:rsid w:val="0031142A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f9"/>
    <w:rsid w:val="0031142A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f5">
    <w:name w:val="Список_без_б"/>
    <w:basedOn w:val="a0"/>
    <w:rsid w:val="0031142A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6">
    <w:name w:val="Таблица"/>
    <w:basedOn w:val="a0"/>
    <w:rsid w:val="0031142A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Текст письма"/>
    <w:basedOn w:val="a0"/>
    <w:rsid w:val="0031142A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">
    <w:name w:val="Список3"/>
    <w:basedOn w:val="a0"/>
    <w:rsid w:val="0031142A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31142A"/>
    <w:pPr>
      <w:numPr>
        <w:ilvl w:val="1"/>
        <w:numId w:val="11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7"/>
    <w:rsid w:val="0031142A"/>
    <w:pPr>
      <w:numPr>
        <w:ilvl w:val="2"/>
        <w:numId w:val="11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Cell">
    <w:name w:val="ConsCell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бычный1"/>
    <w:rsid w:val="0031142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114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3114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Абзац списка2"/>
    <w:basedOn w:val="a0"/>
    <w:rsid w:val="0031142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8">
    <w:name w:val="FollowedHyperlink"/>
    <w:uiPriority w:val="99"/>
    <w:unhideWhenUsed/>
    <w:rsid w:val="0031142A"/>
    <w:rPr>
      <w:color w:val="954F72"/>
      <w:u w:val="single"/>
    </w:rPr>
  </w:style>
  <w:style w:type="paragraph" w:customStyle="1" w:styleId="font5">
    <w:name w:val="font5"/>
    <w:basedOn w:val="a0"/>
    <w:rsid w:val="0031142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0"/>
    <w:rsid w:val="003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31142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31142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0"/>
    <w:rsid w:val="003114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F73A5"/>
  </w:style>
  <w:style w:type="character" w:customStyle="1" w:styleId="c6">
    <w:name w:val="c6"/>
    <w:basedOn w:val="a1"/>
    <w:rsid w:val="00CF04A4"/>
  </w:style>
  <w:style w:type="character" w:customStyle="1" w:styleId="c8">
    <w:name w:val="c8"/>
    <w:basedOn w:val="a1"/>
    <w:rsid w:val="00CF04A4"/>
  </w:style>
  <w:style w:type="paragraph" w:customStyle="1" w:styleId="29">
    <w:name w:val="Обычный2"/>
    <w:rsid w:val="00A0357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7">
    <w:name w:val="Абзац списка3"/>
    <w:basedOn w:val="a0"/>
    <w:rsid w:val="00A0357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1">
    <w:name w:val="s_1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Основной текст (4)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8">
    <w:name w:val="Заголовок №3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onsPlusNormal1">
    <w:name w:val="ConsPlusNormal1"/>
    <w:uiPriority w:val="99"/>
    <w:locked/>
    <w:rsid w:val="00D92794"/>
    <w:rPr>
      <w:rFonts w:ascii="Times New Roman" w:eastAsia="Times New Roman" w:hAnsi="Times New Roman"/>
      <w:sz w:val="24"/>
      <w:szCs w:val="22"/>
      <w:lang w:eastAsia="ru-RU" w:bidi="ar-SA"/>
    </w:rPr>
  </w:style>
  <w:style w:type="paragraph" w:styleId="aff9">
    <w:name w:val="Subtitle"/>
    <w:basedOn w:val="a0"/>
    <w:link w:val="affa"/>
    <w:qFormat/>
    <w:rsid w:val="0011179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a">
    <w:name w:val="Подзаголовок Знак"/>
    <w:basedOn w:val="a1"/>
    <w:link w:val="aff9"/>
    <w:rsid w:val="0011179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0">
    <w:name w:val="Табличный_боковик_11"/>
    <w:link w:val="111"/>
    <w:qFormat/>
    <w:rsid w:val="00111790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111790"/>
    <w:rPr>
      <w:rFonts w:ascii="Times New Roman" w:eastAsia="Times New Roman" w:hAnsi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hyperlink" Target="http://www.torgi.gov.ru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www.rts-tender.ru/platform-rules/platform-property-sales" TargetMode="External"/><Relationship Id="rId42" Type="http://schemas.openxmlformats.org/officeDocument/2006/relationships/hyperlink" Target="https://www.rts-tender.ru/tariffs/platform-property-sales-tariffs" TargetMode="External"/><Relationship Id="rId47" Type="http://schemas.openxmlformats.org/officeDocument/2006/relationships/hyperlink" Target="http://www.morozovo.nso.ru" TargetMode="External"/><Relationship Id="rId50" Type="http://schemas.openxmlformats.org/officeDocument/2006/relationships/image" Target="media/image20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hyperlink" Target="http://www.morozovo.nso.ru" TargetMode="External"/><Relationship Id="rId38" Type="http://schemas.openxmlformats.org/officeDocument/2006/relationships/hyperlink" Target="mailto:iSupport@rts-tender.ru" TargetMode="External"/><Relationship Id="rId46" Type="http://schemas.openxmlformats.org/officeDocument/2006/relationships/hyperlink" Target="http://www.torgi.gov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41" Type="http://schemas.openxmlformats.org/officeDocument/2006/relationships/hyperlink" Target="https://www.rts-tender.ru/platform-rules/platform-property-sales" TargetMode="External"/><Relationship Id="rId54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footer" Target="footer1.xml"/><Relationship Id="rId32" Type="http://schemas.openxmlformats.org/officeDocument/2006/relationships/hyperlink" Target="http://www.torgi.gov.ru" TargetMode="External"/><Relationship Id="rId37" Type="http://schemas.openxmlformats.org/officeDocument/2006/relationships/hyperlink" Target="http://www.rts-tender.ru" TargetMode="External"/><Relationship Id="rId40" Type="http://schemas.openxmlformats.org/officeDocument/2006/relationships/hyperlink" Target="http://www.morozovo.nso.ru" TargetMode="External"/><Relationship Id="rId45" Type="http://schemas.openxmlformats.org/officeDocument/2006/relationships/hyperlink" Target="mailto:iSupport@rts-tender.ru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header" Target="header1.xml"/><Relationship Id="rId28" Type="http://schemas.openxmlformats.org/officeDocument/2006/relationships/image" Target="media/image16.png"/><Relationship Id="rId36" Type="http://schemas.openxmlformats.org/officeDocument/2006/relationships/image" Target="media/image18.png"/><Relationship Id="rId49" Type="http://schemas.openxmlformats.org/officeDocument/2006/relationships/hyperlink" Target="https://www.rts-tender.ru/tariffs/platform-property-sales-tariffs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yperlink" Target="mailto:iSupport@rts-tender.ru" TargetMode="External"/><Relationship Id="rId44" Type="http://schemas.openxmlformats.org/officeDocument/2006/relationships/hyperlink" Target="http://www.rts-tender.ru" TargetMode="External"/><Relationship Id="rId52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s://morozovo.nso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g"/><Relationship Id="rId27" Type="http://schemas.openxmlformats.org/officeDocument/2006/relationships/image" Target="media/image15.png"/><Relationship Id="rId30" Type="http://schemas.openxmlformats.org/officeDocument/2006/relationships/hyperlink" Target="http://www.rts-tender.ru" TargetMode="External"/><Relationship Id="rId35" Type="http://schemas.openxmlformats.org/officeDocument/2006/relationships/hyperlink" Target="https://www.rts-tender.ru/tariffs/platform-property-sales-tariffs" TargetMode="External"/><Relationship Id="rId43" Type="http://schemas.openxmlformats.org/officeDocument/2006/relationships/image" Target="media/image19.png"/><Relationship Id="rId48" Type="http://schemas.openxmlformats.org/officeDocument/2006/relationships/hyperlink" Target="https://www.rts-tender.ru/platform-rules/platform-property-sales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1.pn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FE741802D844379875D3EEE075185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F94033-2948-43B3-87D1-73A60FEBF586}"/>
      </w:docPartPr>
      <w:docPartBody>
        <w:p w:rsidR="008C2FCE" w:rsidRDefault="00121E3F" w:rsidP="00121E3F">
          <w:pPr>
            <w:pStyle w:val="BFE741802D844379875D3EEE0751855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E3F"/>
    <w:rsid w:val="00062540"/>
    <w:rsid w:val="00063842"/>
    <w:rsid w:val="001079D8"/>
    <w:rsid w:val="00121E3F"/>
    <w:rsid w:val="001C2175"/>
    <w:rsid w:val="001F2D98"/>
    <w:rsid w:val="00272BFF"/>
    <w:rsid w:val="002D1F93"/>
    <w:rsid w:val="00310366"/>
    <w:rsid w:val="005C0E3C"/>
    <w:rsid w:val="006E5F90"/>
    <w:rsid w:val="007335AD"/>
    <w:rsid w:val="008C2FCE"/>
    <w:rsid w:val="00974C84"/>
    <w:rsid w:val="00AA2DAF"/>
    <w:rsid w:val="00B14BFB"/>
    <w:rsid w:val="00E30A50"/>
    <w:rsid w:val="00E41CB0"/>
    <w:rsid w:val="00E81D45"/>
    <w:rsid w:val="00F8728E"/>
    <w:rsid w:val="00FC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8B39B-3403-48C8-A10A-57172FA5F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37</Pages>
  <Words>10513</Words>
  <Characters>59927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Вестник Морозовского сельсовета_________________________________ _____№ 8 (12) от 19.05.2023 года                                                                                                             «Морозовский вестник» учрежден 14 апреля 2022г.</vt:lpstr>
    </vt:vector>
  </TitlesOfParts>
  <Company>SPecialiST RePack</Company>
  <LinksUpToDate>false</LinksUpToDate>
  <CharactersWithSpaces>70300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Вестник Морозовского сельсовета_________________________________ _____№ 8 (12) от 19.05.2023 года                                                                                                             «Морозовский вестник» учрежден 14 апреля 2022г.</dc:title>
  <dc:creator>User</dc:creator>
  <cp:lastModifiedBy>User</cp:lastModifiedBy>
  <cp:revision>22</cp:revision>
  <cp:lastPrinted>2023-05-19T02:06:00Z</cp:lastPrinted>
  <dcterms:created xsi:type="dcterms:W3CDTF">2022-12-12T08:54:00Z</dcterms:created>
  <dcterms:modified xsi:type="dcterms:W3CDTF">2023-05-24T08:53:00Z</dcterms:modified>
</cp:coreProperties>
</file>